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07" w:rsidRDefault="00A835A8" w:rsidP="00F246B5">
      <w:pPr>
        <w:spacing w:line="360" w:lineRule="exact"/>
        <w:jc w:val="right"/>
        <w:rPr>
          <w:rFonts w:ascii="標楷體" w:eastAsia="標楷體" w:hAnsi="標楷體" w:hint="eastAsia"/>
          <w:b/>
          <w:bCs/>
          <w:sz w:val="28"/>
          <w:szCs w:val="32"/>
        </w:rPr>
      </w:pPr>
      <w:bookmarkStart w:id="0" w:name="_GoBack"/>
      <w:bookmarkEnd w:id="0"/>
      <w:r>
        <w:rPr>
          <w:rFonts w:ascii="標楷體" w:eastAsia="標楷體" w:hAnsi="標楷體" w:hint="eastAsia"/>
          <w:b/>
          <w:bCs/>
          <w:sz w:val="28"/>
          <w:szCs w:val="32"/>
        </w:rPr>
        <w:t>（</w:t>
      </w:r>
      <w:r w:rsidR="005F4707">
        <w:rPr>
          <w:rFonts w:ascii="標楷體" w:eastAsia="標楷體" w:hAnsi="標楷體" w:hint="eastAsia"/>
          <w:b/>
          <w:bCs/>
          <w:sz w:val="28"/>
          <w:szCs w:val="32"/>
        </w:rPr>
        <w:t>法規會提案範例</w:t>
      </w:r>
      <w:r>
        <w:rPr>
          <w:rFonts w:ascii="標楷體" w:eastAsia="標楷體" w:hAnsi="標楷體" w:hint="eastAsia"/>
          <w:b/>
          <w:bCs/>
          <w:sz w:val="28"/>
          <w:szCs w:val="32"/>
        </w:rPr>
        <w:t>）</w:t>
      </w:r>
    </w:p>
    <w:p w:rsidR="005F4707" w:rsidRDefault="005F4707" w:rsidP="005F4707">
      <w:pPr>
        <w:spacing w:line="360" w:lineRule="exact"/>
        <w:jc w:val="both"/>
        <w:rPr>
          <w:rFonts w:ascii="標楷體" w:eastAsia="標楷體" w:hAnsi="標楷體" w:hint="eastAsia"/>
          <w:b/>
          <w:bCs/>
          <w:sz w:val="28"/>
          <w:szCs w:val="32"/>
        </w:rPr>
      </w:pPr>
    </w:p>
    <w:p w:rsidR="005F4707" w:rsidRPr="00F65C07" w:rsidRDefault="005F4707" w:rsidP="005F4707">
      <w:pPr>
        <w:spacing w:line="360" w:lineRule="exact"/>
        <w:jc w:val="both"/>
        <w:rPr>
          <w:rFonts w:ascii="標楷體" w:eastAsia="標楷體" w:hAnsi="標楷體" w:hint="eastAsia"/>
          <w:i/>
          <w:sz w:val="28"/>
          <w:szCs w:val="32"/>
        </w:rPr>
      </w:pPr>
      <w:r w:rsidRPr="00AC667A">
        <w:rPr>
          <w:rFonts w:ascii="標楷體" w:eastAsia="標楷體" w:hAnsi="標楷體" w:hint="eastAsia"/>
          <w:b/>
          <w:bCs/>
          <w:sz w:val="28"/>
          <w:szCs w:val="32"/>
        </w:rPr>
        <w:t>提案一</w:t>
      </w:r>
      <w:r w:rsidRPr="00AC667A">
        <w:rPr>
          <w:rFonts w:ascii="標楷體" w:eastAsia="標楷體" w:hAnsi="標楷體" w:hint="eastAsia"/>
          <w:sz w:val="28"/>
          <w:szCs w:val="32"/>
        </w:rPr>
        <w:t xml:space="preserve"> </w:t>
      </w:r>
      <w:r w:rsidRPr="00A835A8">
        <w:rPr>
          <w:rFonts w:ascii="標楷體" w:eastAsia="標楷體" w:hAnsi="標楷體" w:hint="eastAsia"/>
          <w:sz w:val="28"/>
          <w:szCs w:val="32"/>
        </w:rPr>
        <w:t xml:space="preserve">       </w:t>
      </w:r>
      <w:r w:rsidRPr="00147831">
        <w:rPr>
          <w:rFonts w:ascii="標楷體" w:eastAsia="標楷體" w:hAnsi="標楷體" w:hint="eastAsia"/>
          <w:sz w:val="28"/>
          <w:szCs w:val="32"/>
        </w:rPr>
        <w:t>提案單</w:t>
      </w:r>
      <w:r w:rsidRPr="00AC667A">
        <w:rPr>
          <w:rFonts w:ascii="標楷體" w:eastAsia="標楷體" w:hAnsi="標楷體" w:hint="eastAsia"/>
          <w:sz w:val="28"/>
          <w:szCs w:val="32"/>
        </w:rPr>
        <w:t>位：</w:t>
      </w:r>
      <w:r w:rsidRPr="00E36433">
        <w:rPr>
          <w:rFonts w:ascii="標楷體" w:eastAsia="標楷體" w:hAnsi="標楷體" w:hint="eastAsia"/>
          <w:sz w:val="28"/>
          <w:szCs w:val="28"/>
        </w:rPr>
        <w:t>國際事務小組、秘書室、研發會、</w:t>
      </w:r>
      <w:r w:rsidRPr="00AC667A">
        <w:rPr>
          <w:rFonts w:ascii="標楷體" w:eastAsia="標楷體" w:hAnsi="標楷體" w:hint="eastAsia"/>
          <w:sz w:val="28"/>
          <w:szCs w:val="32"/>
        </w:rPr>
        <w:t>人事室</w:t>
      </w:r>
    </w:p>
    <w:p w:rsidR="005F4707" w:rsidRDefault="005F4707" w:rsidP="005F4707">
      <w:pPr>
        <w:snapToGrid w:val="0"/>
        <w:spacing w:line="360" w:lineRule="exact"/>
        <w:ind w:left="1078" w:hangingChars="385" w:hanging="1078"/>
        <w:rPr>
          <w:rFonts w:ascii="標楷體" w:eastAsia="標楷體" w:hAnsi="標楷體" w:hint="eastAsia"/>
          <w:b/>
          <w:bCs/>
          <w:color w:val="FF0000"/>
          <w:sz w:val="28"/>
          <w:szCs w:val="32"/>
        </w:rPr>
      </w:pPr>
      <w:r w:rsidRPr="00AC667A">
        <w:rPr>
          <w:rFonts w:ascii="標楷體" w:eastAsia="標楷體" w:hAnsi="標楷體" w:hint="eastAsia"/>
          <w:sz w:val="28"/>
        </w:rPr>
        <w:t>案</w:t>
      </w:r>
      <w:r>
        <w:rPr>
          <w:rFonts w:ascii="標楷體" w:eastAsia="標楷體" w:hAnsi="標楷體" w:hint="eastAsia"/>
          <w:sz w:val="28"/>
        </w:rPr>
        <w:t xml:space="preserve">  </w:t>
      </w:r>
      <w:r w:rsidRPr="00AC667A">
        <w:rPr>
          <w:rFonts w:ascii="標楷體" w:eastAsia="標楷體" w:hAnsi="標楷體" w:hint="eastAsia"/>
          <w:sz w:val="28"/>
        </w:rPr>
        <w:t>由：</w:t>
      </w:r>
      <w:r>
        <w:rPr>
          <w:rFonts w:ascii="標楷體" w:eastAsia="標楷體" w:hAnsi="標楷體" w:hint="eastAsia"/>
          <w:sz w:val="28"/>
        </w:rPr>
        <w:t>擬</w:t>
      </w:r>
      <w:r w:rsidRPr="00AC667A">
        <w:rPr>
          <w:rFonts w:ascii="標楷體" w:eastAsia="標楷體" w:hAnsi="標楷體" w:hint="eastAsia"/>
          <w:sz w:val="28"/>
          <w:szCs w:val="28"/>
        </w:rPr>
        <w:t>修正</w:t>
      </w:r>
      <w:r>
        <w:rPr>
          <w:rFonts w:ascii="標楷體" w:eastAsia="標楷體" w:hAnsi="標楷體" w:hint="eastAsia"/>
          <w:sz w:val="28"/>
          <w:szCs w:val="28"/>
        </w:rPr>
        <w:t>「</w:t>
      </w:r>
      <w:r w:rsidRPr="00AC667A">
        <w:rPr>
          <w:rFonts w:ascii="標楷體" w:eastAsia="標楷體" w:hAnsi="標楷體" w:hint="eastAsia"/>
          <w:sz w:val="28"/>
          <w:szCs w:val="28"/>
        </w:rPr>
        <w:t>國立臺灣海洋大學</w:t>
      </w:r>
      <w:r>
        <w:rPr>
          <w:rFonts w:ascii="標楷體" w:eastAsia="標楷體" w:hAnsi="標楷體" w:cs="新細明體" w:hint="eastAsia"/>
          <w:bCs/>
          <w:kern w:val="0"/>
          <w:sz w:val="28"/>
          <w:szCs w:val="28"/>
        </w:rPr>
        <w:t>組織規程</w:t>
      </w:r>
      <w:r>
        <w:rPr>
          <w:rFonts w:ascii="標楷體" w:eastAsia="標楷體" w:hAnsi="標楷體" w:hint="eastAsia"/>
          <w:sz w:val="28"/>
          <w:szCs w:val="28"/>
        </w:rPr>
        <w:t>」</w:t>
      </w:r>
      <w:r w:rsidRPr="00AC667A">
        <w:rPr>
          <w:rFonts w:ascii="標楷體" w:eastAsia="標楷體" w:hAnsi="標楷體" w:hint="eastAsia"/>
          <w:sz w:val="28"/>
          <w:szCs w:val="28"/>
        </w:rPr>
        <w:t>第</w:t>
      </w:r>
      <w:r>
        <w:rPr>
          <w:rFonts w:ascii="標楷體" w:eastAsia="標楷體" w:hAnsi="標楷體" w:hint="eastAsia"/>
          <w:sz w:val="28"/>
          <w:szCs w:val="28"/>
        </w:rPr>
        <w:t>3</w:t>
      </w:r>
      <w:r w:rsidRPr="00AC667A">
        <w:rPr>
          <w:rFonts w:ascii="標楷體" w:eastAsia="標楷體" w:hAnsi="標楷體" w:hint="eastAsia"/>
          <w:sz w:val="28"/>
          <w:szCs w:val="28"/>
        </w:rPr>
        <w:t>條</w:t>
      </w:r>
      <w:r>
        <w:rPr>
          <w:rFonts w:ascii="標楷體" w:eastAsia="標楷體" w:hAnsi="標楷體" w:hint="eastAsia"/>
          <w:sz w:val="28"/>
          <w:szCs w:val="28"/>
        </w:rPr>
        <w:t>、第7條、</w:t>
      </w:r>
      <w:r w:rsidRPr="005B5445">
        <w:rPr>
          <w:rFonts w:ascii="標楷體" w:eastAsia="標楷體" w:hAnsi="標楷體" w:hint="eastAsia"/>
          <w:sz w:val="28"/>
          <w:szCs w:val="28"/>
        </w:rPr>
        <w:t>第</w:t>
      </w:r>
      <w:r>
        <w:rPr>
          <w:rFonts w:ascii="標楷體" w:eastAsia="標楷體" w:hAnsi="標楷體" w:hint="eastAsia"/>
          <w:sz w:val="28"/>
          <w:szCs w:val="28"/>
        </w:rPr>
        <w:t>11</w:t>
      </w:r>
      <w:r w:rsidRPr="00AC667A">
        <w:rPr>
          <w:rFonts w:ascii="標楷體" w:eastAsia="標楷體" w:hAnsi="標楷體" w:hint="eastAsia"/>
          <w:sz w:val="28"/>
          <w:szCs w:val="28"/>
        </w:rPr>
        <w:t>條</w:t>
      </w:r>
      <w:r>
        <w:rPr>
          <w:rFonts w:ascii="標楷體" w:eastAsia="標楷體" w:hAnsi="標楷體" w:hint="eastAsia"/>
          <w:sz w:val="28"/>
          <w:szCs w:val="28"/>
        </w:rPr>
        <w:t>、</w:t>
      </w:r>
      <w:r w:rsidRPr="00397A56">
        <w:rPr>
          <w:rFonts w:ascii="標楷體" w:eastAsia="標楷體" w:hAnsi="標楷體" w:hint="eastAsia"/>
          <w:sz w:val="28"/>
          <w:szCs w:val="28"/>
        </w:rPr>
        <w:t>第40條、第41條，新增第22條之1，刪除第30條之1</w:t>
      </w:r>
      <w:r>
        <w:rPr>
          <w:rFonts w:ascii="標楷體" w:eastAsia="標楷體" w:hAnsi="標楷體" w:hint="eastAsia"/>
          <w:sz w:val="28"/>
          <w:szCs w:val="28"/>
        </w:rPr>
        <w:t>，並自</w:t>
      </w:r>
      <w:smartTag w:uri="urn:schemas-microsoft-com:office:smarttags" w:element="chsdate">
        <w:smartTagPr>
          <w:attr w:name="Year" w:val="1999"/>
          <w:attr w:name="Month" w:val="8"/>
          <w:attr w:name="Day" w:val="1"/>
          <w:attr w:name="IsLunarDate" w:val="False"/>
          <w:attr w:name="IsROCDate" w:val="False"/>
        </w:smartTagPr>
        <w:r>
          <w:rPr>
            <w:rFonts w:ascii="標楷體" w:eastAsia="標楷體" w:hAnsi="標楷體" w:hint="eastAsia"/>
            <w:sz w:val="28"/>
            <w:szCs w:val="28"/>
          </w:rPr>
          <w:t>99年8月1日</w:t>
        </w:r>
      </w:smartTag>
      <w:r>
        <w:rPr>
          <w:rFonts w:ascii="標楷體" w:eastAsia="標楷體" w:hAnsi="標楷體" w:hint="eastAsia"/>
          <w:sz w:val="28"/>
          <w:szCs w:val="28"/>
        </w:rPr>
        <w:t>生效</w:t>
      </w:r>
      <w:r w:rsidRPr="00AC667A">
        <w:rPr>
          <w:rFonts w:ascii="標楷體" w:eastAsia="標楷體" w:hAnsi="標楷體" w:hint="eastAsia"/>
          <w:sz w:val="28"/>
          <w:szCs w:val="28"/>
        </w:rPr>
        <w:t xml:space="preserve">一案，請  審議。 </w:t>
      </w:r>
      <w:r>
        <w:rPr>
          <w:rFonts w:ascii="標楷體" w:eastAsia="標楷體" w:hAnsi="標楷體" w:hint="eastAsia"/>
          <w:sz w:val="28"/>
          <w:szCs w:val="28"/>
        </w:rPr>
        <w:t xml:space="preserve">   </w:t>
      </w:r>
      <w:r>
        <w:rPr>
          <w:rFonts w:ascii="標楷體" w:eastAsia="標楷體" w:hAnsi="標楷體" w:hint="eastAsia"/>
          <w:b/>
          <w:bCs/>
          <w:color w:val="FF0000"/>
          <w:sz w:val="28"/>
          <w:szCs w:val="32"/>
        </w:rPr>
        <w:t xml:space="preserve">                       </w:t>
      </w:r>
    </w:p>
    <w:p w:rsidR="005F4707" w:rsidRPr="00852140" w:rsidRDefault="005F4707" w:rsidP="005F4707">
      <w:pPr>
        <w:snapToGrid w:val="0"/>
        <w:spacing w:line="360" w:lineRule="exact"/>
        <w:ind w:left="1078" w:hangingChars="385" w:hanging="1078"/>
        <w:rPr>
          <w:rFonts w:ascii="標楷體" w:eastAsia="標楷體" w:hAnsi="標楷體" w:hint="eastAsia"/>
          <w:sz w:val="28"/>
        </w:rPr>
      </w:pPr>
      <w:r w:rsidRPr="00852140">
        <w:rPr>
          <w:rFonts w:ascii="標楷體" w:eastAsia="標楷體" w:hAnsi="標楷體" w:hint="eastAsia"/>
          <w:sz w:val="28"/>
        </w:rPr>
        <w:t>說</w:t>
      </w:r>
      <w:r>
        <w:rPr>
          <w:rFonts w:ascii="標楷體" w:eastAsia="標楷體" w:hAnsi="標楷體" w:hint="eastAsia"/>
          <w:sz w:val="28"/>
        </w:rPr>
        <w:t xml:space="preserve">  </w:t>
      </w:r>
      <w:r w:rsidRPr="00852140">
        <w:rPr>
          <w:rFonts w:ascii="標楷體" w:eastAsia="標楷體" w:hAnsi="標楷體" w:hint="eastAsia"/>
          <w:sz w:val="28"/>
        </w:rPr>
        <w:t>明：</w:t>
      </w:r>
    </w:p>
    <w:p w:rsidR="005F4707" w:rsidRPr="00852140" w:rsidRDefault="005F4707" w:rsidP="005F4707">
      <w:pPr>
        <w:spacing w:line="360" w:lineRule="exact"/>
        <w:ind w:leftChars="225" w:left="1078" w:hangingChars="192" w:hanging="538"/>
        <w:rPr>
          <w:rFonts w:ascii="標楷體" w:eastAsia="標楷體" w:hAnsi="標楷體" w:hint="eastAsia"/>
          <w:sz w:val="28"/>
          <w:szCs w:val="28"/>
        </w:rPr>
      </w:pPr>
      <w:r w:rsidRPr="00852140">
        <w:rPr>
          <w:rFonts w:ascii="標楷體" w:eastAsia="標楷體" w:hAnsi="標楷體" w:hint="eastAsia"/>
          <w:sz w:val="28"/>
        </w:rPr>
        <w:t>一、</w:t>
      </w:r>
      <w:r>
        <w:rPr>
          <w:rFonts w:ascii="標楷體" w:eastAsia="標楷體" w:hAnsi="標楷體" w:hint="eastAsia"/>
          <w:sz w:val="28"/>
        </w:rPr>
        <w:t>因應</w:t>
      </w:r>
      <w:r w:rsidRPr="00397A56">
        <w:rPr>
          <w:rFonts w:ascii="標楷體" w:eastAsia="標楷體" w:hAnsi="標楷體" w:hint="eastAsia"/>
          <w:sz w:val="28"/>
        </w:rPr>
        <w:t>校務發展需要及99年5月20日本校研究發展會議紀錄</w:t>
      </w:r>
      <w:r w:rsidRPr="00397A56">
        <w:rPr>
          <w:rFonts w:ascii="標楷體" w:eastAsia="標楷體" w:hAnsi="標楷體" w:hint="eastAsia"/>
          <w:sz w:val="28"/>
          <w:szCs w:val="28"/>
        </w:rPr>
        <w:t>，修正第3條、第7條、第11條、第40條、第41條，新增第22條之1，刪除第 30條之1</w:t>
      </w:r>
      <w:r w:rsidRPr="002115ED">
        <w:rPr>
          <w:rFonts w:ascii="標楷體" w:eastAsia="標楷體" w:hAnsi="標楷體" w:hint="eastAsia"/>
          <w:sz w:val="28"/>
          <w:szCs w:val="28"/>
        </w:rPr>
        <w:t>。</w:t>
      </w:r>
    </w:p>
    <w:p w:rsidR="005F4707" w:rsidRDefault="005F4707" w:rsidP="005F4707">
      <w:pPr>
        <w:spacing w:line="360" w:lineRule="exact"/>
        <w:ind w:leftChars="225" w:left="1078" w:hangingChars="192" w:hanging="538"/>
        <w:rPr>
          <w:rFonts w:ascii="標楷體" w:eastAsia="標楷體" w:hAnsi="標楷體" w:hint="eastAsia"/>
          <w:sz w:val="28"/>
          <w:szCs w:val="28"/>
        </w:rPr>
      </w:pPr>
      <w:r w:rsidRPr="005B5445">
        <w:rPr>
          <w:rFonts w:ascii="標楷體" w:eastAsia="標楷體" w:hAnsi="標楷體" w:hint="eastAsia"/>
          <w:sz w:val="28"/>
          <w:szCs w:val="28"/>
        </w:rPr>
        <w:t>二、</w:t>
      </w:r>
      <w:r w:rsidRPr="00852140">
        <w:rPr>
          <w:rFonts w:ascii="標楷體" w:eastAsia="標楷體" w:hAnsi="標楷體" w:hint="eastAsia"/>
          <w:sz w:val="28"/>
        </w:rPr>
        <w:t>檢附修正</w:t>
      </w:r>
      <w:r w:rsidRPr="00397A56">
        <w:rPr>
          <w:rFonts w:ascii="標楷體" w:eastAsia="標楷體" w:hAnsi="標楷體" w:hint="eastAsia"/>
          <w:sz w:val="28"/>
        </w:rPr>
        <w:t>草案</w:t>
      </w:r>
      <w:r w:rsidRPr="00852140">
        <w:rPr>
          <w:rFonts w:ascii="標楷體" w:eastAsia="標楷體" w:hAnsi="標楷體" w:hint="eastAsia"/>
          <w:sz w:val="28"/>
        </w:rPr>
        <w:t>條文對照表及現行條文(如附件一)</w:t>
      </w:r>
    </w:p>
    <w:p w:rsidR="005F4707" w:rsidRDefault="005F4707" w:rsidP="005F4707">
      <w:pPr>
        <w:snapToGrid w:val="0"/>
        <w:spacing w:line="360" w:lineRule="exact"/>
        <w:rPr>
          <w:rFonts w:ascii="標楷體" w:eastAsia="標楷體" w:hAnsi="標楷體" w:hint="eastAsia"/>
          <w:color w:val="000000"/>
          <w:sz w:val="28"/>
        </w:rPr>
      </w:pPr>
      <w:r w:rsidRPr="00852140">
        <w:rPr>
          <w:rFonts w:ascii="標楷體" w:eastAsia="標楷體" w:hAnsi="標楷體" w:hint="eastAsia"/>
          <w:color w:val="000000"/>
          <w:sz w:val="28"/>
        </w:rPr>
        <w:t>決</w:t>
      </w:r>
      <w:r>
        <w:rPr>
          <w:rFonts w:ascii="標楷體" w:eastAsia="標楷體" w:hAnsi="標楷體" w:hint="eastAsia"/>
          <w:color w:val="000000"/>
          <w:sz w:val="28"/>
        </w:rPr>
        <w:t xml:space="preserve">  </w:t>
      </w:r>
      <w:r w:rsidRPr="00852140">
        <w:rPr>
          <w:rFonts w:ascii="標楷體" w:eastAsia="標楷體" w:hAnsi="標楷體" w:hint="eastAsia"/>
          <w:color w:val="000000"/>
          <w:sz w:val="28"/>
        </w:rPr>
        <w:t>議：</w:t>
      </w:r>
    </w:p>
    <w:p w:rsidR="005F4707" w:rsidRPr="00E31C25" w:rsidRDefault="00F246B5" w:rsidP="005F4707">
      <w:pPr>
        <w:wordWrap w:val="0"/>
        <w:spacing w:line="400" w:lineRule="exact"/>
        <w:rPr>
          <w:rFonts w:ascii="標楷體" w:eastAsia="標楷體" w:hAnsi="標楷體" w:hint="eastAsia"/>
          <w:b/>
          <w:sz w:val="28"/>
          <w:szCs w:val="28"/>
        </w:rPr>
      </w:pPr>
      <w:r>
        <w:rPr>
          <w:rFonts w:ascii="標楷體" w:eastAsia="標楷體" w:hAnsi="標楷體" w:hint="eastAsia"/>
          <w:b/>
          <w:sz w:val="28"/>
          <w:szCs w:val="28"/>
        </w:rPr>
        <w:t>第</w:t>
      </w:r>
      <w:r w:rsidR="005F4707" w:rsidRPr="00E31C25">
        <w:rPr>
          <w:rFonts w:ascii="標楷體" w:eastAsia="標楷體" w:hAnsi="標楷體" w:hint="eastAsia"/>
          <w:b/>
          <w:sz w:val="28"/>
          <w:szCs w:val="28"/>
        </w:rPr>
        <w:t>一案</w:t>
      </w:r>
    </w:p>
    <w:tbl>
      <w:tblPr>
        <w:tblW w:w="5704" w:type="pct"/>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25"/>
        <w:gridCol w:w="2795"/>
        <w:gridCol w:w="1555"/>
        <w:gridCol w:w="2064"/>
      </w:tblGrid>
      <w:tr w:rsidR="005F4707" w:rsidRPr="00F246B5">
        <w:tblPrEx>
          <w:tblCellMar>
            <w:top w:w="0" w:type="dxa"/>
            <w:bottom w:w="0" w:type="dxa"/>
          </w:tblCellMar>
        </w:tblPrEx>
        <w:trPr>
          <w:trHeight w:val="476"/>
        </w:trPr>
        <w:tc>
          <w:tcPr>
            <w:tcW w:w="5000" w:type="pct"/>
            <w:gridSpan w:val="4"/>
            <w:vAlign w:val="center"/>
          </w:tcPr>
          <w:p w:rsidR="00F246B5" w:rsidRPr="0007004A" w:rsidRDefault="005F4707" w:rsidP="00F246B5">
            <w:pPr>
              <w:tabs>
                <w:tab w:val="left" w:pos="8432"/>
              </w:tabs>
              <w:spacing w:line="400" w:lineRule="exact"/>
              <w:ind w:left="8648" w:hangingChars="2400" w:hanging="8648"/>
              <w:jc w:val="center"/>
              <w:rPr>
                <w:rFonts w:eastAsia="標楷體" w:hint="eastAsia"/>
                <w:b/>
                <w:sz w:val="36"/>
              </w:rPr>
            </w:pPr>
            <w:r w:rsidRPr="0007004A">
              <w:rPr>
                <w:rFonts w:ascii="標楷體" w:eastAsia="標楷體" w:hAnsi="標楷體" w:cs="新細明體" w:hint="eastAsia"/>
                <w:b/>
                <w:bCs/>
                <w:kern w:val="0"/>
                <w:sz w:val="36"/>
                <w:szCs w:val="36"/>
              </w:rPr>
              <w:t>國立臺灣海洋大學組織規程部分條文</w:t>
            </w:r>
            <w:r w:rsidRPr="0007004A">
              <w:rPr>
                <w:rFonts w:ascii="標楷體" w:eastAsia="標楷體" w:hAnsi="標楷體" w:cs="DFKaiShu-SB-Estd-BF" w:hint="eastAsia"/>
                <w:b/>
                <w:kern w:val="0"/>
                <w:sz w:val="36"/>
                <w:szCs w:val="36"/>
              </w:rPr>
              <w:t>修正草案條文對</w:t>
            </w:r>
            <w:r w:rsidR="00F246B5">
              <w:rPr>
                <w:rFonts w:ascii="標楷體" w:eastAsia="標楷體" w:hAnsi="標楷體" w:cs="新細明體" w:hint="eastAsia"/>
                <w:b/>
                <w:bCs/>
                <w:kern w:val="0"/>
                <w:sz w:val="36"/>
                <w:szCs w:val="36"/>
              </w:rPr>
              <w:t>照表</w:t>
            </w:r>
          </w:p>
        </w:tc>
      </w:tr>
      <w:tr w:rsidR="005F4707" w:rsidRPr="00F65C07">
        <w:tblPrEx>
          <w:tblCellMar>
            <w:top w:w="0" w:type="dxa"/>
            <w:bottom w:w="0" w:type="dxa"/>
          </w:tblCellMar>
        </w:tblPrEx>
        <w:trPr>
          <w:trHeight w:val="827"/>
        </w:trPr>
        <w:tc>
          <w:tcPr>
            <w:tcW w:w="1638" w:type="pct"/>
            <w:vAlign w:val="center"/>
          </w:tcPr>
          <w:p w:rsidR="005F4707" w:rsidRPr="00E31C25" w:rsidRDefault="005F4707" w:rsidP="005F4707">
            <w:pPr>
              <w:spacing w:line="320" w:lineRule="exact"/>
              <w:jc w:val="distribute"/>
              <w:rPr>
                <w:rFonts w:eastAsia="標楷體" w:hint="eastAsia"/>
                <w:sz w:val="28"/>
              </w:rPr>
            </w:pPr>
            <w:r w:rsidRPr="00E31C25">
              <w:rPr>
                <w:rFonts w:eastAsia="標楷體" w:hint="eastAsia"/>
                <w:sz w:val="28"/>
              </w:rPr>
              <w:t>擬修正條文</w:t>
            </w:r>
          </w:p>
        </w:tc>
        <w:tc>
          <w:tcPr>
            <w:tcW w:w="1465" w:type="pct"/>
            <w:vAlign w:val="center"/>
          </w:tcPr>
          <w:p w:rsidR="005F4707" w:rsidRPr="00E31C25" w:rsidRDefault="005F4707" w:rsidP="005F4707">
            <w:pPr>
              <w:spacing w:line="320" w:lineRule="exact"/>
              <w:jc w:val="distribute"/>
              <w:rPr>
                <w:rFonts w:eastAsia="標楷體" w:hint="eastAsia"/>
                <w:sz w:val="28"/>
              </w:rPr>
            </w:pPr>
            <w:r w:rsidRPr="00E31C25">
              <w:rPr>
                <w:rFonts w:eastAsia="標楷體" w:hint="eastAsia"/>
                <w:sz w:val="28"/>
              </w:rPr>
              <w:t>現行條文</w:t>
            </w:r>
          </w:p>
        </w:tc>
        <w:tc>
          <w:tcPr>
            <w:tcW w:w="815" w:type="pct"/>
            <w:vAlign w:val="center"/>
          </w:tcPr>
          <w:p w:rsidR="005F4707" w:rsidRPr="00E31C25" w:rsidRDefault="005F4707" w:rsidP="005F4707">
            <w:pPr>
              <w:spacing w:line="320" w:lineRule="exact"/>
              <w:jc w:val="distribute"/>
              <w:rPr>
                <w:rFonts w:eastAsia="標楷體" w:hint="eastAsia"/>
                <w:sz w:val="28"/>
              </w:rPr>
            </w:pPr>
            <w:r w:rsidRPr="00E31C25">
              <w:rPr>
                <w:rFonts w:eastAsia="標楷體" w:hint="eastAsia"/>
                <w:sz w:val="28"/>
              </w:rPr>
              <w:t>說明</w:t>
            </w:r>
          </w:p>
        </w:tc>
        <w:tc>
          <w:tcPr>
            <w:tcW w:w="1082" w:type="pct"/>
            <w:vAlign w:val="center"/>
          </w:tcPr>
          <w:p w:rsidR="005F4707" w:rsidRPr="00E31C25" w:rsidRDefault="005F4707" w:rsidP="005F4707">
            <w:pPr>
              <w:spacing w:line="320" w:lineRule="exact"/>
              <w:rPr>
                <w:rFonts w:eastAsia="標楷體" w:hint="eastAsia"/>
                <w:sz w:val="28"/>
              </w:rPr>
            </w:pPr>
            <w:r w:rsidRPr="00E31C25">
              <w:rPr>
                <w:rFonts w:eastAsia="標楷體" w:hint="eastAsia"/>
                <w:sz w:val="28"/>
              </w:rPr>
              <w:t>法規委員會意見</w:t>
            </w:r>
          </w:p>
        </w:tc>
      </w:tr>
      <w:tr w:rsidR="005F4707" w:rsidRPr="00DD0B65">
        <w:tblPrEx>
          <w:tblCellMar>
            <w:top w:w="0" w:type="dxa"/>
            <w:bottom w:w="0" w:type="dxa"/>
          </w:tblCellMar>
        </w:tblPrEx>
        <w:trPr>
          <w:trHeight w:val="1620"/>
        </w:trPr>
        <w:tc>
          <w:tcPr>
            <w:tcW w:w="1638" w:type="pct"/>
          </w:tcPr>
          <w:p w:rsidR="005F4707" w:rsidRPr="00A627A0" w:rsidRDefault="005F4707" w:rsidP="005F4707">
            <w:pPr>
              <w:snapToGrid w:val="0"/>
              <w:spacing w:line="280" w:lineRule="atLeast"/>
              <w:ind w:left="1261" w:hanging="1261"/>
              <w:rPr>
                <w:rFonts w:ascii="標楷體" w:eastAsia="標楷體" w:hAnsi="標楷體"/>
                <w:color w:val="000000"/>
              </w:rPr>
            </w:pPr>
            <w:r w:rsidRPr="00C63FB0">
              <w:rPr>
                <w:rFonts w:ascii="標楷體" w:eastAsia="標楷體" w:hAnsi="標楷體" w:hint="eastAsia"/>
                <w:bCs/>
                <w:color w:val="000000"/>
              </w:rPr>
              <w:t>第</w:t>
            </w:r>
            <w:r w:rsidRPr="00C63FB0">
              <w:rPr>
                <w:rFonts w:ascii="標楷體" w:eastAsia="標楷體" w:hAnsi="標楷體"/>
                <w:bCs/>
                <w:color w:val="000000"/>
              </w:rPr>
              <w:t xml:space="preserve"> 三 條</w:t>
            </w:r>
            <w:r w:rsidRPr="00C63FB0">
              <w:rPr>
                <w:rFonts w:ascii="標楷體" w:eastAsia="標楷體" w:hAnsi="標楷體" w:hint="eastAsia"/>
                <w:color w:val="000000"/>
              </w:rPr>
              <w:t xml:space="preserve"> </w:t>
            </w:r>
            <w:r w:rsidRPr="00A627A0">
              <w:rPr>
                <w:rFonts w:ascii="標楷體" w:eastAsia="標楷體" w:hAnsi="標楷體" w:hint="eastAsia"/>
                <w:color w:val="000000"/>
              </w:rPr>
              <w:t xml:space="preserve"> 本校設下列各學院、系、所、中心。</w:t>
            </w:r>
          </w:p>
          <w:p w:rsidR="005F4707" w:rsidRPr="00A627A0" w:rsidRDefault="005F4707" w:rsidP="005F4707">
            <w:pPr>
              <w:tabs>
                <w:tab w:val="left" w:pos="540"/>
              </w:tabs>
              <w:snapToGrid w:val="0"/>
              <w:spacing w:line="280" w:lineRule="atLeast"/>
              <w:ind w:leftChars="301" w:left="1440" w:hangingChars="299" w:hanging="718"/>
              <w:rPr>
                <w:rFonts w:ascii="標楷體" w:eastAsia="標楷體" w:hAnsi="標楷體"/>
                <w:color w:val="000000"/>
              </w:rPr>
            </w:pPr>
            <w:r w:rsidRPr="00A627A0">
              <w:rPr>
                <w:rFonts w:ascii="標楷體" w:eastAsia="標楷體" w:hAnsi="標楷體" w:hint="eastAsia"/>
                <w:bCs/>
                <w:color w:val="000000"/>
              </w:rPr>
              <w:t>一、海運暨管理學院</w:t>
            </w:r>
          </w:p>
          <w:p w:rsidR="005F4707" w:rsidRPr="00A627A0" w:rsidRDefault="005F4707" w:rsidP="005F4707">
            <w:pPr>
              <w:snapToGrid w:val="0"/>
              <w:spacing w:line="280" w:lineRule="atLeast"/>
              <w:ind w:leftChars="376" w:left="1440" w:hangingChars="224" w:hanging="538"/>
              <w:rPr>
                <w:rFonts w:ascii="標楷體" w:eastAsia="標楷體" w:hAnsi="標楷體"/>
                <w:color w:val="000000"/>
              </w:rPr>
            </w:pPr>
            <w:r w:rsidRPr="00A627A0">
              <w:rPr>
                <w:rFonts w:ascii="標楷體" w:eastAsia="標楷體" w:hAnsi="標楷體"/>
                <w:color w:val="000000"/>
              </w:rPr>
              <w:t>(一)</w:t>
            </w:r>
            <w:r w:rsidRPr="00A627A0">
              <w:rPr>
                <w:rFonts w:ascii="標楷體" w:eastAsia="標楷體" w:hAnsi="標楷體"/>
                <w:color w:val="000000"/>
                <w:sz w:val="14"/>
                <w:szCs w:val="14"/>
              </w:rPr>
              <w:t> </w:t>
            </w:r>
            <w:r w:rsidRPr="00A627A0">
              <w:rPr>
                <w:rFonts w:ascii="標楷體" w:eastAsia="標楷體" w:hAnsi="標楷體" w:hint="eastAsia"/>
                <w:color w:val="000000"/>
              </w:rPr>
              <w:t>商船學系（碩士班）</w:t>
            </w:r>
          </w:p>
          <w:p w:rsidR="005F4707" w:rsidRPr="00A627A0" w:rsidRDefault="005F4707" w:rsidP="005F4707">
            <w:pPr>
              <w:snapToGrid w:val="0"/>
              <w:spacing w:line="280" w:lineRule="atLeast"/>
              <w:ind w:leftChars="376" w:left="1440" w:hangingChars="224" w:hanging="538"/>
              <w:rPr>
                <w:rFonts w:ascii="標楷體" w:eastAsia="標楷體" w:hAnsi="標楷體"/>
                <w:color w:val="000000"/>
              </w:rPr>
            </w:pPr>
            <w:r w:rsidRPr="00A627A0">
              <w:rPr>
                <w:rFonts w:ascii="標楷體" w:eastAsia="標楷體" w:hAnsi="標楷體"/>
                <w:color w:val="000000"/>
              </w:rPr>
              <w:t>(二)</w:t>
            </w:r>
            <w:r w:rsidRPr="00A627A0">
              <w:rPr>
                <w:rFonts w:ascii="標楷體" w:eastAsia="標楷體" w:hAnsi="標楷體"/>
                <w:color w:val="000000"/>
                <w:sz w:val="14"/>
                <w:szCs w:val="14"/>
              </w:rPr>
              <w:t xml:space="preserve"> </w:t>
            </w:r>
            <w:r w:rsidRPr="00A627A0">
              <w:rPr>
                <w:rFonts w:ascii="標楷體" w:eastAsia="標楷體" w:hAnsi="標楷體" w:hint="eastAsia"/>
                <w:color w:val="000000"/>
              </w:rPr>
              <w:t>航運管理學系（碩士班、博士班）。</w:t>
            </w:r>
          </w:p>
          <w:p w:rsidR="005F4707" w:rsidRPr="00A627A0" w:rsidRDefault="005F4707" w:rsidP="005F4707">
            <w:pPr>
              <w:spacing w:line="280" w:lineRule="exact"/>
              <w:ind w:leftChars="375" w:left="1440" w:hangingChars="225" w:hanging="540"/>
              <w:rPr>
                <w:rFonts w:ascii="標楷體" w:eastAsia="標楷體" w:hAnsi="標楷體" w:hint="eastAsia"/>
                <w:color w:val="000000"/>
              </w:rPr>
            </w:pPr>
            <w:r w:rsidRPr="00A627A0">
              <w:rPr>
                <w:rFonts w:ascii="標楷體" w:eastAsia="標楷體" w:hAnsi="標楷體"/>
                <w:color w:val="000000"/>
              </w:rPr>
              <w:t>(三)</w:t>
            </w:r>
            <w:r w:rsidRPr="005E0248">
              <w:rPr>
                <w:rFonts w:ascii="標楷體" w:eastAsia="標楷體" w:hAnsi="標楷體" w:hint="eastAsia"/>
                <w:color w:val="FF0000"/>
                <w:u w:val="single"/>
              </w:rPr>
              <w:t xml:space="preserve"> 運輸科學系</w:t>
            </w:r>
            <w:r w:rsidRPr="009371CE">
              <w:rPr>
                <w:rFonts w:ascii="標楷體" w:eastAsia="標楷體" w:hAnsi="標楷體" w:hint="eastAsia"/>
                <w:color w:val="FF0000"/>
                <w:u w:val="single"/>
              </w:rPr>
              <w:t xml:space="preserve"> （碩士班）</w:t>
            </w:r>
            <w:r w:rsidRPr="00A627A0">
              <w:rPr>
                <w:rFonts w:ascii="標楷體" w:eastAsia="標楷體" w:hAnsi="標楷體" w:hint="eastAsia"/>
                <w:color w:val="000000"/>
              </w:rPr>
              <w:t>。</w:t>
            </w:r>
          </w:p>
          <w:p w:rsidR="005F4707" w:rsidRPr="00A627A0" w:rsidRDefault="005F4707" w:rsidP="005F4707">
            <w:pPr>
              <w:spacing w:line="280" w:lineRule="exact"/>
              <w:ind w:leftChars="375" w:left="1438" w:hangingChars="224" w:hanging="538"/>
              <w:rPr>
                <w:rFonts w:ascii="標楷體" w:eastAsia="標楷體" w:hAnsi="標楷體" w:hint="eastAsia"/>
                <w:color w:val="000000"/>
              </w:rPr>
            </w:pPr>
            <w:r w:rsidRPr="00A627A0">
              <w:rPr>
                <w:rFonts w:ascii="標楷體" w:eastAsia="標楷體" w:hAnsi="標楷體" w:hint="eastAsia"/>
                <w:color w:val="000000"/>
              </w:rPr>
              <w:t>(四）輪機工程</w:t>
            </w:r>
            <w:r w:rsidRPr="00A627A0">
              <w:rPr>
                <w:rFonts w:ascii="標楷體" w:eastAsia="標楷體" w:hAnsi="標楷體" w:hint="eastAsia"/>
                <w:bCs/>
                <w:color w:val="000000"/>
              </w:rPr>
              <w:t>學</w:t>
            </w:r>
            <w:r w:rsidRPr="00A627A0">
              <w:rPr>
                <w:rFonts w:ascii="標楷體" w:eastAsia="標楷體" w:hAnsi="標楷體" w:hint="eastAsia"/>
                <w:color w:val="000000"/>
              </w:rPr>
              <w:t>系(動力工程組、能源應用組)（碩士班、博士班</w:t>
            </w:r>
            <w:r w:rsidRPr="00A627A0">
              <w:rPr>
                <w:rFonts w:ascii="標楷體" w:eastAsia="標楷體" w:hAnsi="標楷體"/>
                <w:color w:val="000000"/>
              </w:rPr>
              <w:t>）</w:t>
            </w:r>
            <w:r w:rsidRPr="00A627A0">
              <w:rPr>
                <w:rFonts w:ascii="標楷體" w:eastAsia="標楷體" w:hAnsi="標楷體" w:hint="eastAsia"/>
                <w:color w:val="000000"/>
              </w:rPr>
              <w:t>。</w:t>
            </w:r>
          </w:p>
          <w:p w:rsidR="005F4707" w:rsidRPr="00A627A0" w:rsidRDefault="005F4707" w:rsidP="005F4707">
            <w:pPr>
              <w:snapToGrid w:val="0"/>
              <w:spacing w:line="280" w:lineRule="atLeast"/>
              <w:ind w:leftChars="750" w:left="1980" w:hangingChars="75" w:hanging="180"/>
              <w:rPr>
                <w:rFonts w:ascii="標楷體" w:eastAsia="標楷體" w:hAnsi="標楷體"/>
                <w:color w:val="000000"/>
              </w:rPr>
            </w:pPr>
          </w:p>
          <w:p w:rsidR="005F4707" w:rsidRPr="00A627A0" w:rsidRDefault="005F4707" w:rsidP="005F4707">
            <w:pPr>
              <w:snapToGrid w:val="0"/>
              <w:spacing w:line="280" w:lineRule="atLeast"/>
              <w:ind w:leftChars="301" w:left="1440" w:hangingChars="299" w:hanging="718"/>
              <w:rPr>
                <w:rFonts w:ascii="標楷體" w:eastAsia="標楷體" w:hAnsi="標楷體"/>
                <w:color w:val="000000"/>
              </w:rPr>
            </w:pPr>
            <w:r w:rsidRPr="00A627A0">
              <w:rPr>
                <w:rFonts w:ascii="標楷體" w:eastAsia="標楷體" w:hAnsi="標楷體" w:hint="eastAsia"/>
                <w:bCs/>
                <w:color w:val="000000"/>
              </w:rPr>
              <w:t>二、生命科學院</w:t>
            </w:r>
          </w:p>
          <w:p w:rsidR="005F4707" w:rsidRPr="00A627A0" w:rsidRDefault="005F4707" w:rsidP="005F4707">
            <w:pPr>
              <w:snapToGrid w:val="0"/>
              <w:spacing w:line="280" w:lineRule="atLeast"/>
              <w:ind w:leftChars="375" w:left="1440" w:hangingChars="225" w:hanging="540"/>
              <w:rPr>
                <w:rFonts w:ascii="標楷體" w:eastAsia="標楷體" w:hAnsi="標楷體"/>
                <w:color w:val="000000"/>
              </w:rPr>
            </w:pPr>
            <w:r w:rsidRPr="00A627A0">
              <w:rPr>
                <w:rFonts w:ascii="標楷體" w:eastAsia="標楷體" w:hAnsi="標楷體"/>
                <w:color w:val="000000"/>
              </w:rPr>
              <w:t>(</w:t>
            </w:r>
            <w:r w:rsidRPr="00A627A0">
              <w:rPr>
                <w:rFonts w:ascii="標楷體" w:eastAsia="標楷體" w:hAnsi="標楷體" w:hint="eastAsia"/>
                <w:color w:val="000000"/>
              </w:rPr>
              <w:t>一</w:t>
            </w:r>
            <w:r w:rsidRPr="00A627A0">
              <w:rPr>
                <w:rFonts w:ascii="標楷體" w:eastAsia="標楷體" w:hAnsi="標楷體"/>
                <w:color w:val="000000"/>
              </w:rPr>
              <w:t>)</w:t>
            </w:r>
            <w:r w:rsidRPr="00A627A0">
              <w:rPr>
                <w:rFonts w:ascii="標楷體" w:eastAsia="標楷體" w:hAnsi="標楷體" w:hint="eastAsia"/>
                <w:color w:val="000000"/>
              </w:rPr>
              <w:t>食品科學系</w:t>
            </w:r>
            <w:r w:rsidRPr="00A627A0">
              <w:rPr>
                <w:rFonts w:ascii="標楷體" w:eastAsia="標楷體" w:hAnsi="標楷體"/>
                <w:color w:val="000000"/>
              </w:rPr>
              <w:t>(</w:t>
            </w:r>
            <w:r w:rsidRPr="00A627A0">
              <w:rPr>
                <w:rFonts w:ascii="標楷體" w:eastAsia="標楷體" w:hAnsi="標楷體" w:hint="eastAsia"/>
                <w:color w:val="000000"/>
              </w:rPr>
              <w:t>食品組、生技組</w:t>
            </w:r>
            <w:r w:rsidRPr="00A627A0">
              <w:rPr>
                <w:rFonts w:ascii="標楷體" w:eastAsia="標楷體" w:hAnsi="標楷體"/>
                <w:color w:val="000000"/>
              </w:rPr>
              <w:t>)(</w:t>
            </w:r>
            <w:r w:rsidRPr="00A627A0">
              <w:rPr>
                <w:rFonts w:ascii="標楷體" w:eastAsia="標楷體" w:hAnsi="標楷體" w:hint="eastAsia"/>
                <w:color w:val="000000"/>
              </w:rPr>
              <w:t>碩士班、博士班</w:t>
            </w:r>
            <w:r w:rsidRPr="00A627A0">
              <w:rPr>
                <w:rFonts w:ascii="標楷體" w:eastAsia="標楷體" w:hAnsi="標楷體"/>
                <w:color w:val="000000"/>
              </w:rPr>
              <w:t>)</w:t>
            </w:r>
            <w:r w:rsidRPr="00A627A0">
              <w:rPr>
                <w:rFonts w:ascii="標楷體" w:eastAsia="標楷體" w:hAnsi="標楷體" w:hint="eastAsia"/>
                <w:color w:val="000000"/>
              </w:rPr>
              <w:t>。</w:t>
            </w:r>
          </w:p>
          <w:p w:rsidR="005F4707" w:rsidRPr="00A627A0" w:rsidRDefault="005F4707" w:rsidP="005F4707">
            <w:pPr>
              <w:snapToGrid w:val="0"/>
              <w:spacing w:line="280" w:lineRule="atLeast"/>
              <w:ind w:leftChars="375" w:left="1438" w:hangingChars="224" w:hanging="538"/>
              <w:rPr>
                <w:rFonts w:ascii="標楷體" w:eastAsia="標楷體" w:hAnsi="標楷體"/>
                <w:color w:val="000000"/>
              </w:rPr>
            </w:pPr>
            <w:r w:rsidRPr="00A627A0">
              <w:rPr>
                <w:rFonts w:ascii="標楷體" w:eastAsia="標楷體" w:hAnsi="標楷體"/>
                <w:color w:val="000000"/>
              </w:rPr>
              <w:t>(</w:t>
            </w:r>
            <w:r w:rsidRPr="00A627A0">
              <w:rPr>
                <w:rFonts w:ascii="標楷體" w:eastAsia="標楷體" w:hAnsi="標楷體" w:hint="eastAsia"/>
                <w:color w:val="000000"/>
              </w:rPr>
              <w:t>二</w:t>
            </w:r>
            <w:r w:rsidRPr="00A627A0">
              <w:rPr>
                <w:rFonts w:ascii="標楷體" w:eastAsia="標楷體" w:hAnsi="標楷體"/>
                <w:color w:val="000000"/>
              </w:rPr>
              <w:t>)</w:t>
            </w:r>
            <w:r w:rsidRPr="00A627A0">
              <w:rPr>
                <w:rFonts w:ascii="標楷體" w:eastAsia="標楷體" w:hAnsi="標楷體" w:hint="eastAsia"/>
                <w:color w:val="000000"/>
              </w:rPr>
              <w:t>水產養殖學系（碩士班、博士班）。</w:t>
            </w:r>
          </w:p>
          <w:p w:rsidR="005F4707" w:rsidRPr="00A627A0" w:rsidRDefault="005F4707" w:rsidP="005F4707">
            <w:pPr>
              <w:snapToGrid w:val="0"/>
              <w:spacing w:line="280" w:lineRule="atLeast"/>
              <w:ind w:leftChars="375" w:left="1438" w:hangingChars="224" w:hanging="538"/>
              <w:rPr>
                <w:rFonts w:ascii="標楷體" w:eastAsia="標楷體" w:hAnsi="標楷體"/>
                <w:color w:val="000000"/>
              </w:rPr>
            </w:pPr>
            <w:r w:rsidRPr="00A627A0">
              <w:rPr>
                <w:rFonts w:ascii="標楷體" w:eastAsia="標楷體" w:hAnsi="標楷體"/>
                <w:color w:val="000000"/>
              </w:rPr>
              <w:t>(</w:t>
            </w:r>
            <w:r w:rsidRPr="00A627A0">
              <w:rPr>
                <w:rFonts w:ascii="標楷體" w:eastAsia="標楷體" w:hAnsi="標楷體" w:hint="eastAsia"/>
                <w:color w:val="000000"/>
              </w:rPr>
              <w:t>三</w:t>
            </w:r>
            <w:r w:rsidRPr="00A627A0">
              <w:rPr>
                <w:rFonts w:ascii="標楷體" w:eastAsia="標楷體" w:hAnsi="標楷體"/>
                <w:color w:val="000000"/>
              </w:rPr>
              <w:t>)</w:t>
            </w:r>
            <w:r w:rsidRPr="00A627A0">
              <w:rPr>
                <w:rFonts w:ascii="標楷體" w:eastAsia="標楷體" w:hAnsi="標楷體" w:hint="eastAsia"/>
                <w:color w:val="000000"/>
              </w:rPr>
              <w:t>生命科學系</w:t>
            </w:r>
          </w:p>
          <w:p w:rsidR="005F4707" w:rsidRPr="00A627A0" w:rsidRDefault="005F4707" w:rsidP="005F4707">
            <w:pPr>
              <w:snapToGrid w:val="0"/>
              <w:spacing w:line="240" w:lineRule="atLeast"/>
              <w:ind w:leftChars="375" w:left="1440" w:hangingChars="225" w:hanging="540"/>
              <w:rPr>
                <w:rFonts w:ascii="標楷體" w:eastAsia="標楷體" w:hAnsi="標楷體"/>
                <w:color w:val="000000"/>
              </w:rPr>
            </w:pPr>
            <w:r w:rsidRPr="00A627A0">
              <w:rPr>
                <w:rFonts w:ascii="標楷體" w:eastAsia="標楷體" w:hAnsi="標楷體"/>
                <w:color w:val="000000"/>
              </w:rPr>
              <w:t>(</w:t>
            </w:r>
            <w:r w:rsidRPr="00A627A0">
              <w:rPr>
                <w:rFonts w:ascii="標楷體" w:eastAsia="標楷體" w:hAnsi="標楷體" w:hint="eastAsia"/>
                <w:color w:val="000000"/>
              </w:rPr>
              <w:t>四</w:t>
            </w:r>
            <w:r w:rsidRPr="00A627A0">
              <w:rPr>
                <w:rFonts w:ascii="標楷體" w:eastAsia="標楷體" w:hAnsi="標楷體"/>
                <w:color w:val="000000"/>
              </w:rPr>
              <w:t>)</w:t>
            </w:r>
            <w:r w:rsidRPr="00A627A0">
              <w:rPr>
                <w:rFonts w:ascii="標楷體" w:eastAsia="標楷體" w:hAnsi="標楷體" w:hint="eastAsia"/>
                <w:color w:val="000000"/>
              </w:rPr>
              <w:t>海洋生物研究所</w:t>
            </w:r>
            <w:r w:rsidRPr="00A627A0">
              <w:rPr>
                <w:rFonts w:ascii="標楷體" w:eastAsia="標楷體" w:hAnsi="標楷體" w:hint="eastAsia"/>
                <w:color w:val="000000"/>
              </w:rPr>
              <w:lastRenderedPageBreak/>
              <w:t>（碩士班、博士班）。</w:t>
            </w:r>
          </w:p>
          <w:p w:rsidR="005F4707" w:rsidRPr="00A627A0" w:rsidRDefault="005F4707" w:rsidP="005F4707">
            <w:pPr>
              <w:snapToGrid w:val="0"/>
              <w:spacing w:line="240" w:lineRule="atLeast"/>
              <w:ind w:leftChars="375" w:left="1440" w:hangingChars="225" w:hanging="540"/>
              <w:rPr>
                <w:rFonts w:ascii="標楷體" w:eastAsia="標楷體" w:hAnsi="標楷體" w:hint="eastAsia"/>
                <w:color w:val="000000"/>
              </w:rPr>
            </w:pPr>
            <w:r w:rsidRPr="00A627A0">
              <w:rPr>
                <w:rFonts w:ascii="標楷體" w:eastAsia="標楷體" w:hAnsi="標楷體"/>
                <w:color w:val="000000"/>
              </w:rPr>
              <w:t>(</w:t>
            </w:r>
            <w:r w:rsidRPr="00A627A0">
              <w:rPr>
                <w:rFonts w:ascii="標楷體" w:eastAsia="標楷體" w:hAnsi="標楷體" w:hint="eastAsia"/>
                <w:color w:val="000000"/>
              </w:rPr>
              <w:t>五</w:t>
            </w:r>
            <w:r w:rsidRPr="00A627A0">
              <w:rPr>
                <w:rFonts w:ascii="標楷體" w:eastAsia="標楷體" w:hAnsi="標楷體"/>
                <w:color w:val="000000"/>
              </w:rPr>
              <w:t>)</w:t>
            </w:r>
            <w:r w:rsidRPr="00A627A0">
              <w:rPr>
                <w:rFonts w:ascii="標楷體" w:eastAsia="標楷體" w:hAnsi="標楷體" w:hint="eastAsia"/>
                <w:color w:val="000000"/>
              </w:rPr>
              <w:t>生物科技研究所（碩士班、博士班）。</w:t>
            </w:r>
          </w:p>
          <w:p w:rsidR="005F4707" w:rsidRPr="00A627A0" w:rsidRDefault="005F4707" w:rsidP="005F4707">
            <w:pPr>
              <w:snapToGrid w:val="0"/>
              <w:spacing w:line="240" w:lineRule="atLeast"/>
              <w:ind w:leftChars="220" w:left="528" w:firstLineChars="379" w:firstLine="910"/>
              <w:rPr>
                <w:rFonts w:ascii="標楷體" w:eastAsia="標楷體" w:hAnsi="標楷體" w:hint="eastAsia"/>
                <w:color w:val="000000"/>
              </w:rPr>
            </w:pPr>
          </w:p>
          <w:p w:rsidR="005F4707" w:rsidRPr="00A627A0" w:rsidRDefault="005F4707" w:rsidP="005F4707">
            <w:pPr>
              <w:snapToGrid w:val="0"/>
              <w:spacing w:line="280" w:lineRule="atLeast"/>
              <w:ind w:leftChars="300" w:left="1258" w:hangingChars="224" w:hanging="538"/>
              <w:rPr>
                <w:rFonts w:ascii="標楷體" w:eastAsia="標楷體" w:hAnsi="標楷體"/>
                <w:color w:val="000000"/>
              </w:rPr>
            </w:pPr>
            <w:r w:rsidRPr="00A627A0">
              <w:rPr>
                <w:rFonts w:ascii="標楷體" w:eastAsia="標楷體" w:hAnsi="標楷體" w:hint="eastAsia"/>
                <w:bCs/>
                <w:color w:val="000000"/>
              </w:rPr>
              <w:t>三、海洋科學與資源學院</w:t>
            </w:r>
          </w:p>
          <w:p w:rsidR="005F4707" w:rsidRPr="00A627A0" w:rsidRDefault="005F4707" w:rsidP="005F4707">
            <w:pPr>
              <w:spacing w:line="280" w:lineRule="exact"/>
              <w:ind w:leftChars="376" w:left="1440" w:hangingChars="224" w:hanging="538"/>
              <w:rPr>
                <w:rFonts w:ascii="標楷體" w:eastAsia="標楷體" w:hAnsi="標楷體" w:hint="eastAsia"/>
                <w:color w:val="000000"/>
              </w:rPr>
            </w:pPr>
            <w:r w:rsidRPr="00A627A0">
              <w:rPr>
                <w:rFonts w:ascii="標楷體" w:eastAsia="標楷體" w:hAnsi="標楷體" w:hint="eastAsia"/>
                <w:color w:val="000000"/>
              </w:rPr>
              <w:t>(一）環境生物與漁業科學學系（碩士班、博士班）。</w:t>
            </w:r>
          </w:p>
          <w:p w:rsidR="005F4707" w:rsidRPr="00A627A0" w:rsidRDefault="005F4707" w:rsidP="005F4707">
            <w:pPr>
              <w:spacing w:line="280" w:lineRule="exact"/>
              <w:ind w:leftChars="375" w:left="1440" w:hangingChars="225" w:hanging="540"/>
              <w:rPr>
                <w:rFonts w:ascii="標楷體" w:eastAsia="標楷體" w:hAnsi="標楷體" w:hint="eastAsia"/>
                <w:color w:val="000000"/>
              </w:rPr>
            </w:pPr>
            <w:r w:rsidRPr="00A627A0">
              <w:rPr>
                <w:rFonts w:ascii="標楷體" w:eastAsia="標楷體" w:hAnsi="標楷體" w:hint="eastAsia"/>
                <w:color w:val="000000"/>
              </w:rPr>
              <w:t>(二）海洋環境資訊系（碩士班、博士班）。</w:t>
            </w:r>
          </w:p>
          <w:p w:rsidR="005F4707" w:rsidRPr="00A627A0" w:rsidRDefault="005F4707" w:rsidP="005F4707">
            <w:pPr>
              <w:snapToGrid w:val="0"/>
              <w:spacing w:line="280" w:lineRule="atLeast"/>
              <w:ind w:leftChars="375" w:left="1440" w:hangingChars="225" w:hanging="540"/>
              <w:rPr>
                <w:rFonts w:ascii="標楷體" w:eastAsia="標楷體" w:hAnsi="標楷體"/>
                <w:color w:val="000000"/>
              </w:rPr>
            </w:pPr>
            <w:r w:rsidRPr="00A627A0">
              <w:rPr>
                <w:rFonts w:ascii="標楷體" w:eastAsia="標楷體" w:hAnsi="標楷體"/>
                <w:color w:val="000000"/>
              </w:rPr>
              <w:t>(三)</w:t>
            </w:r>
            <w:r w:rsidRPr="00A627A0">
              <w:rPr>
                <w:rFonts w:ascii="標楷體" w:eastAsia="標楷體" w:hAnsi="標楷體" w:hint="eastAsia"/>
                <w:color w:val="000000"/>
              </w:rPr>
              <w:t>應用地球科學研究所（碩士班、博士班）。</w:t>
            </w:r>
          </w:p>
          <w:p w:rsidR="005F4707" w:rsidRPr="00A627A0" w:rsidRDefault="005F4707" w:rsidP="005F4707">
            <w:pPr>
              <w:snapToGrid w:val="0"/>
              <w:spacing w:line="280" w:lineRule="atLeast"/>
              <w:ind w:leftChars="375" w:left="1440" w:hangingChars="225" w:hanging="540"/>
              <w:rPr>
                <w:rFonts w:ascii="標楷體" w:eastAsia="標楷體" w:hAnsi="標楷體"/>
                <w:color w:val="000000"/>
              </w:rPr>
            </w:pPr>
            <w:r w:rsidRPr="00A627A0">
              <w:rPr>
                <w:rFonts w:ascii="標楷體" w:eastAsia="標楷體" w:hAnsi="標楷體"/>
                <w:color w:val="000000"/>
              </w:rPr>
              <w:t>(四)</w:t>
            </w:r>
            <w:r w:rsidRPr="00A627A0">
              <w:rPr>
                <w:rFonts w:ascii="標楷體" w:eastAsia="標楷體" w:hAnsi="標楷體" w:hint="eastAsia"/>
                <w:color w:val="000000"/>
              </w:rPr>
              <w:t>海洋事務與資源管理研究所（碩士班）。</w:t>
            </w:r>
          </w:p>
          <w:p w:rsidR="005F4707" w:rsidRPr="00A627A0" w:rsidRDefault="005F4707" w:rsidP="005F4707">
            <w:pPr>
              <w:snapToGrid w:val="0"/>
              <w:spacing w:line="280" w:lineRule="atLeast"/>
              <w:ind w:leftChars="376" w:left="1440" w:hangingChars="224" w:hanging="538"/>
              <w:rPr>
                <w:rFonts w:ascii="標楷體" w:eastAsia="標楷體" w:hAnsi="標楷體" w:hint="eastAsia"/>
                <w:color w:val="000000"/>
              </w:rPr>
            </w:pPr>
            <w:r w:rsidRPr="00A627A0">
              <w:rPr>
                <w:rFonts w:ascii="標楷體" w:eastAsia="標楷體" w:hAnsi="標楷體"/>
                <w:color w:val="000000"/>
              </w:rPr>
              <w:t>(五)</w:t>
            </w:r>
            <w:r w:rsidRPr="00A627A0">
              <w:rPr>
                <w:rFonts w:ascii="標楷體" w:eastAsia="標楷體" w:hAnsi="標楷體" w:hint="eastAsia"/>
                <w:color w:val="000000"/>
              </w:rPr>
              <w:t>海洋環境化學與生態研究所</w:t>
            </w:r>
            <w:r w:rsidRPr="00A627A0">
              <w:rPr>
                <w:rFonts w:ascii="標楷體" w:eastAsia="標楷體" w:hAnsi="標楷體"/>
                <w:color w:val="000000"/>
              </w:rPr>
              <w:t>(</w:t>
            </w:r>
            <w:r w:rsidRPr="00A627A0">
              <w:rPr>
                <w:rFonts w:ascii="標楷體" w:eastAsia="標楷體" w:hAnsi="標楷體" w:hint="eastAsia"/>
                <w:color w:val="000000"/>
              </w:rPr>
              <w:t>碩士班</w:t>
            </w:r>
            <w:r w:rsidRPr="00A627A0">
              <w:rPr>
                <w:rFonts w:ascii="標楷體" w:eastAsia="標楷體" w:hAnsi="標楷體"/>
                <w:color w:val="000000"/>
              </w:rPr>
              <w:t>)</w:t>
            </w:r>
            <w:r w:rsidRPr="00A627A0">
              <w:rPr>
                <w:rFonts w:ascii="標楷體" w:eastAsia="標楷體" w:hAnsi="標楷體" w:hint="eastAsia"/>
                <w:color w:val="000000"/>
              </w:rPr>
              <w:t>。</w:t>
            </w:r>
          </w:p>
          <w:p w:rsidR="005F4707" w:rsidRPr="00A627A0" w:rsidRDefault="005F4707" w:rsidP="005F4707">
            <w:pPr>
              <w:snapToGrid w:val="0"/>
              <w:spacing w:line="280" w:lineRule="atLeast"/>
              <w:ind w:left="390" w:firstLineChars="525" w:firstLine="1260"/>
              <w:rPr>
                <w:rFonts w:ascii="標楷體" w:eastAsia="標楷體" w:hAnsi="標楷體"/>
                <w:color w:val="000000"/>
              </w:rPr>
            </w:pPr>
          </w:p>
          <w:p w:rsidR="005F4707" w:rsidRPr="00A627A0" w:rsidRDefault="005F4707" w:rsidP="005F4707">
            <w:pPr>
              <w:snapToGrid w:val="0"/>
              <w:spacing w:line="280" w:lineRule="atLeast"/>
              <w:ind w:leftChars="301" w:left="1440" w:hangingChars="299" w:hanging="718"/>
              <w:rPr>
                <w:rFonts w:ascii="標楷體" w:eastAsia="標楷體" w:hAnsi="標楷體"/>
                <w:color w:val="000000"/>
              </w:rPr>
            </w:pPr>
            <w:r w:rsidRPr="00A627A0">
              <w:rPr>
                <w:rFonts w:ascii="標楷體" w:eastAsia="標楷體" w:hAnsi="標楷體" w:hint="eastAsia"/>
                <w:bCs/>
                <w:color w:val="000000"/>
              </w:rPr>
              <w:t>四、工學院</w:t>
            </w:r>
          </w:p>
          <w:p w:rsidR="005F4707" w:rsidRPr="00A627A0" w:rsidRDefault="005F4707" w:rsidP="005F4707">
            <w:pPr>
              <w:spacing w:line="280" w:lineRule="exact"/>
              <w:ind w:leftChars="376" w:left="1440" w:hangingChars="224" w:hanging="538"/>
              <w:rPr>
                <w:rFonts w:ascii="標楷體" w:eastAsia="標楷體" w:hAnsi="標楷體" w:hint="eastAsia"/>
                <w:color w:val="000000"/>
              </w:rPr>
            </w:pPr>
            <w:r w:rsidRPr="00A627A0">
              <w:rPr>
                <w:rFonts w:ascii="標楷體" w:eastAsia="標楷體" w:hAnsi="標楷體" w:hint="eastAsia"/>
                <w:color w:val="000000"/>
              </w:rPr>
              <w:t>(一)機械與機電工程學系（碩士班、博士班）。</w:t>
            </w:r>
          </w:p>
          <w:p w:rsidR="005F4707" w:rsidRPr="00A627A0" w:rsidRDefault="005F4707" w:rsidP="005F4707">
            <w:pPr>
              <w:spacing w:line="280" w:lineRule="exact"/>
              <w:ind w:leftChars="375" w:left="1440" w:hangingChars="225" w:hanging="540"/>
              <w:rPr>
                <w:rFonts w:ascii="標楷體" w:eastAsia="標楷體" w:hAnsi="標楷體" w:hint="eastAsia"/>
                <w:bCs/>
                <w:color w:val="000000"/>
              </w:rPr>
            </w:pPr>
            <w:r w:rsidRPr="00A627A0">
              <w:rPr>
                <w:rFonts w:ascii="標楷體" w:eastAsia="標楷體" w:hAnsi="標楷體" w:hint="eastAsia"/>
                <w:color w:val="000000"/>
              </w:rPr>
              <w:t>(二)系統工程暨造船學系（碩士班、博士班）</w:t>
            </w:r>
            <w:r w:rsidRPr="00A627A0">
              <w:rPr>
                <w:rFonts w:ascii="標楷體" w:eastAsia="標楷體" w:hAnsi="標楷體" w:hint="eastAsia"/>
                <w:bCs/>
                <w:color w:val="000000"/>
              </w:rPr>
              <w:t>。</w:t>
            </w:r>
          </w:p>
          <w:p w:rsidR="005F4707" w:rsidRPr="00A627A0" w:rsidRDefault="005F4707" w:rsidP="005F4707">
            <w:pPr>
              <w:spacing w:line="280" w:lineRule="exact"/>
              <w:ind w:leftChars="375" w:left="1440" w:hangingChars="225" w:hanging="540"/>
              <w:rPr>
                <w:rFonts w:ascii="標楷體" w:eastAsia="標楷體" w:hAnsi="標楷體" w:hint="eastAsia"/>
                <w:color w:val="000000"/>
              </w:rPr>
            </w:pPr>
            <w:r w:rsidRPr="00A627A0">
              <w:rPr>
                <w:rFonts w:ascii="標楷體" w:eastAsia="標楷體" w:hAnsi="標楷體"/>
                <w:color w:val="000000"/>
              </w:rPr>
              <w:t>(三)</w:t>
            </w:r>
            <w:r w:rsidRPr="00A627A0">
              <w:rPr>
                <w:rFonts w:ascii="標楷體" w:eastAsia="標楷體" w:hAnsi="標楷體" w:hint="eastAsia"/>
                <w:color w:val="000000"/>
              </w:rPr>
              <w:t>河海工程學系（碩士班、博士班）。</w:t>
            </w:r>
          </w:p>
          <w:p w:rsidR="005F4707" w:rsidRPr="00A627A0" w:rsidRDefault="005F4707" w:rsidP="005F4707">
            <w:pPr>
              <w:spacing w:line="280" w:lineRule="exact"/>
              <w:ind w:leftChars="375" w:left="1440" w:hangingChars="225" w:hanging="540"/>
              <w:rPr>
                <w:rFonts w:ascii="標楷體" w:eastAsia="標楷體" w:hAnsi="標楷體" w:hint="eastAsia"/>
                <w:color w:val="000000"/>
              </w:rPr>
            </w:pPr>
            <w:r w:rsidRPr="00A627A0">
              <w:rPr>
                <w:rFonts w:ascii="標楷體" w:eastAsia="標楷體" w:hAnsi="標楷體"/>
                <w:color w:val="000000"/>
              </w:rPr>
              <w:t>(四)</w:t>
            </w:r>
            <w:r w:rsidRPr="00A627A0">
              <w:rPr>
                <w:rFonts w:ascii="標楷體" w:eastAsia="標楷體" w:hAnsi="標楷體" w:hint="eastAsia"/>
                <w:color w:val="000000"/>
              </w:rPr>
              <w:t>材料工程研究所（碩士班、博士班）。</w:t>
            </w:r>
          </w:p>
          <w:p w:rsidR="005F4707" w:rsidRPr="00A627A0" w:rsidRDefault="005F4707" w:rsidP="005F4707">
            <w:pPr>
              <w:spacing w:line="280" w:lineRule="exact"/>
              <w:ind w:firstLineChars="525" w:firstLine="1260"/>
              <w:rPr>
                <w:rFonts w:ascii="標楷體" w:eastAsia="標楷體" w:hAnsi="標楷體" w:hint="eastAsia"/>
                <w:color w:val="000000"/>
              </w:rPr>
            </w:pPr>
          </w:p>
          <w:p w:rsidR="005F4707" w:rsidRPr="00A627A0" w:rsidRDefault="005F4707" w:rsidP="005F4707">
            <w:pPr>
              <w:snapToGrid w:val="0"/>
              <w:spacing w:line="280" w:lineRule="atLeast"/>
              <w:ind w:leftChars="301" w:left="1440" w:hangingChars="299" w:hanging="718"/>
              <w:rPr>
                <w:rFonts w:ascii="標楷體" w:eastAsia="標楷體" w:hAnsi="標楷體"/>
                <w:color w:val="000000"/>
              </w:rPr>
            </w:pPr>
            <w:r w:rsidRPr="00A627A0">
              <w:rPr>
                <w:rFonts w:ascii="標楷體" w:eastAsia="標楷體" w:hAnsi="標楷體" w:hint="eastAsia"/>
                <w:bCs/>
                <w:color w:val="000000"/>
              </w:rPr>
              <w:t>五、電機資訊學院</w:t>
            </w:r>
          </w:p>
          <w:p w:rsidR="005F4707" w:rsidRPr="00A627A0" w:rsidRDefault="005F4707" w:rsidP="005F4707">
            <w:pPr>
              <w:snapToGrid w:val="0"/>
              <w:spacing w:line="280" w:lineRule="atLeast"/>
              <w:ind w:leftChars="376" w:left="1440" w:hangingChars="224" w:hanging="538"/>
              <w:rPr>
                <w:rFonts w:ascii="標楷體" w:eastAsia="標楷體" w:hAnsi="標楷體"/>
                <w:color w:val="000000"/>
              </w:rPr>
            </w:pPr>
            <w:r w:rsidRPr="00A627A0">
              <w:rPr>
                <w:rFonts w:ascii="標楷體" w:eastAsia="標楷體" w:hAnsi="標楷體"/>
                <w:color w:val="000000"/>
              </w:rPr>
              <w:t>(</w:t>
            </w:r>
            <w:r w:rsidRPr="00A627A0">
              <w:rPr>
                <w:rFonts w:ascii="標楷體" w:eastAsia="標楷體" w:hAnsi="標楷體" w:hint="eastAsia"/>
                <w:color w:val="000000"/>
              </w:rPr>
              <w:t>一</w:t>
            </w:r>
            <w:r w:rsidRPr="00A627A0">
              <w:rPr>
                <w:rFonts w:ascii="標楷體" w:eastAsia="標楷體" w:hAnsi="標楷體"/>
                <w:color w:val="000000"/>
              </w:rPr>
              <w:t>)</w:t>
            </w:r>
            <w:r w:rsidRPr="00A627A0">
              <w:rPr>
                <w:rFonts w:ascii="標楷體" w:eastAsia="標楷體" w:hAnsi="標楷體" w:hint="eastAsia"/>
                <w:color w:val="000000"/>
              </w:rPr>
              <w:t>電機工程學系（碩士班、博士班）。</w:t>
            </w:r>
          </w:p>
          <w:p w:rsidR="005F4707" w:rsidRPr="00A627A0" w:rsidRDefault="005F4707" w:rsidP="005F4707">
            <w:pPr>
              <w:spacing w:line="280" w:lineRule="exact"/>
              <w:ind w:leftChars="375" w:left="1440" w:hangingChars="225" w:hanging="540"/>
              <w:rPr>
                <w:rFonts w:ascii="標楷體" w:eastAsia="標楷體" w:hAnsi="標楷體" w:hint="eastAsia"/>
                <w:color w:val="000000"/>
              </w:rPr>
            </w:pPr>
            <w:r w:rsidRPr="00A627A0">
              <w:rPr>
                <w:rFonts w:ascii="標楷體" w:eastAsia="標楷體" w:hAnsi="標楷體" w:hint="eastAsia"/>
                <w:color w:val="000000"/>
              </w:rPr>
              <w:t>(二)資訊工程學系（碩士班、博士班）。</w:t>
            </w:r>
          </w:p>
          <w:p w:rsidR="005F4707" w:rsidRPr="00A627A0" w:rsidRDefault="005F4707" w:rsidP="005F4707">
            <w:pPr>
              <w:snapToGrid w:val="0"/>
              <w:spacing w:line="280" w:lineRule="atLeast"/>
              <w:ind w:leftChars="376" w:left="1440" w:hangingChars="224" w:hanging="538"/>
              <w:rPr>
                <w:rFonts w:ascii="標楷體" w:eastAsia="標楷體" w:hAnsi="標楷體"/>
                <w:color w:val="000000"/>
              </w:rPr>
            </w:pPr>
            <w:r w:rsidRPr="00A627A0">
              <w:rPr>
                <w:rFonts w:ascii="標楷體" w:eastAsia="標楷體" w:hAnsi="標楷體" w:hint="eastAsia"/>
                <w:color w:val="000000"/>
              </w:rPr>
              <w:t>(三)通訊與導航工程</w:t>
            </w:r>
            <w:r w:rsidRPr="00A627A0">
              <w:rPr>
                <w:rFonts w:ascii="標楷體" w:eastAsia="標楷體" w:hAnsi="標楷體" w:hint="eastAsia"/>
                <w:color w:val="000000"/>
              </w:rPr>
              <w:lastRenderedPageBreak/>
              <w:t>學系(碩士班)。</w:t>
            </w:r>
          </w:p>
          <w:p w:rsidR="005F4707" w:rsidRPr="00A627A0" w:rsidRDefault="005F4707" w:rsidP="005F4707">
            <w:pPr>
              <w:snapToGrid w:val="0"/>
              <w:spacing w:line="280" w:lineRule="atLeast"/>
              <w:ind w:leftChars="376" w:left="1440" w:hangingChars="224" w:hanging="538"/>
              <w:rPr>
                <w:rFonts w:ascii="標楷體" w:eastAsia="標楷體" w:hAnsi="標楷體" w:hint="eastAsia"/>
                <w:color w:val="000000"/>
              </w:rPr>
            </w:pPr>
            <w:r w:rsidRPr="00A627A0">
              <w:rPr>
                <w:rFonts w:ascii="標楷體" w:eastAsia="標楷體" w:hAnsi="標楷體"/>
                <w:color w:val="000000"/>
              </w:rPr>
              <w:t>(</w:t>
            </w:r>
            <w:r w:rsidRPr="00A627A0">
              <w:rPr>
                <w:rFonts w:ascii="標楷體" w:eastAsia="標楷體" w:hAnsi="標楷體" w:hint="eastAsia"/>
                <w:color w:val="000000"/>
              </w:rPr>
              <w:t>四</w:t>
            </w:r>
            <w:r w:rsidRPr="00A627A0">
              <w:rPr>
                <w:rFonts w:ascii="標楷體" w:eastAsia="標楷體" w:hAnsi="標楷體"/>
                <w:color w:val="000000"/>
              </w:rPr>
              <w:t>)</w:t>
            </w:r>
            <w:r w:rsidRPr="00A627A0">
              <w:rPr>
                <w:rFonts w:ascii="標楷體" w:eastAsia="標楷體" w:hAnsi="標楷體" w:hint="eastAsia"/>
                <w:color w:val="000000"/>
              </w:rPr>
              <w:t>光電科學研究所（碩士班、博士班）。</w:t>
            </w:r>
          </w:p>
          <w:p w:rsidR="005F4707" w:rsidRPr="00A627A0" w:rsidRDefault="005F4707" w:rsidP="005F4707">
            <w:pPr>
              <w:snapToGrid w:val="0"/>
              <w:spacing w:line="280" w:lineRule="atLeast"/>
              <w:ind w:firstLineChars="525" w:firstLine="1260"/>
              <w:rPr>
                <w:rFonts w:ascii="標楷體" w:eastAsia="標楷體" w:hAnsi="標楷體"/>
                <w:color w:val="000000"/>
              </w:rPr>
            </w:pPr>
          </w:p>
          <w:p w:rsidR="005F4707" w:rsidRPr="00A627A0" w:rsidRDefault="005F4707" w:rsidP="005F4707">
            <w:pPr>
              <w:snapToGrid w:val="0"/>
              <w:spacing w:line="280" w:lineRule="atLeast"/>
              <w:ind w:leftChars="301" w:left="1440" w:hangingChars="299" w:hanging="718"/>
              <w:rPr>
                <w:rFonts w:ascii="標楷體" w:eastAsia="標楷體" w:hAnsi="標楷體"/>
                <w:color w:val="000000"/>
              </w:rPr>
            </w:pPr>
            <w:r w:rsidRPr="00A627A0">
              <w:rPr>
                <w:rFonts w:ascii="標楷體" w:eastAsia="標楷體" w:hAnsi="標楷體" w:hint="eastAsia"/>
                <w:bCs/>
                <w:color w:val="000000"/>
              </w:rPr>
              <w:t>六、人文社會科學院</w:t>
            </w:r>
          </w:p>
          <w:p w:rsidR="005F4707" w:rsidRPr="00A627A0" w:rsidRDefault="005F4707" w:rsidP="005F4707">
            <w:pPr>
              <w:spacing w:line="280" w:lineRule="exact"/>
              <w:ind w:leftChars="375" w:left="1440" w:hangingChars="225" w:hanging="540"/>
              <w:rPr>
                <w:rFonts w:ascii="標楷體" w:eastAsia="標楷體" w:hAnsi="標楷體" w:hint="eastAsia"/>
                <w:color w:val="000000"/>
              </w:rPr>
            </w:pPr>
            <w:r w:rsidRPr="00A627A0">
              <w:rPr>
                <w:rFonts w:ascii="標楷體" w:eastAsia="標楷體" w:hAnsi="標楷體" w:hint="eastAsia"/>
                <w:color w:val="000000"/>
              </w:rPr>
              <w:t>(一)海洋法律研究所（碩士班、博士班）。</w:t>
            </w:r>
          </w:p>
          <w:p w:rsidR="005F4707" w:rsidRPr="00A627A0" w:rsidRDefault="005F4707" w:rsidP="005F4707">
            <w:pPr>
              <w:spacing w:line="280" w:lineRule="exact"/>
              <w:ind w:leftChars="376" w:left="1440" w:hangingChars="224" w:hanging="538"/>
              <w:rPr>
                <w:rFonts w:ascii="標楷體" w:eastAsia="標楷體" w:hAnsi="標楷體" w:hint="eastAsia"/>
                <w:color w:val="000000"/>
              </w:rPr>
            </w:pPr>
            <w:r w:rsidRPr="00A627A0">
              <w:rPr>
                <w:rFonts w:ascii="標楷體" w:eastAsia="標楷體" w:hAnsi="標楷體" w:hint="eastAsia"/>
                <w:color w:val="000000"/>
              </w:rPr>
              <w:t>(二)應用經濟研究所(碩士班)。</w:t>
            </w:r>
          </w:p>
          <w:p w:rsidR="005F4707" w:rsidRPr="00A627A0" w:rsidRDefault="005F4707" w:rsidP="005F4707">
            <w:pPr>
              <w:tabs>
                <w:tab w:val="left" w:pos="692"/>
              </w:tabs>
              <w:spacing w:line="280" w:lineRule="exact"/>
              <w:ind w:leftChars="376" w:left="1440" w:hangingChars="224" w:hanging="538"/>
              <w:rPr>
                <w:rFonts w:ascii="標楷體" w:eastAsia="標楷體" w:hAnsi="標楷體" w:hint="eastAsia"/>
                <w:color w:val="000000"/>
              </w:rPr>
            </w:pPr>
            <w:r w:rsidRPr="00A627A0">
              <w:rPr>
                <w:rFonts w:ascii="標楷體" w:eastAsia="標楷體" w:hAnsi="標楷體" w:hint="eastAsia"/>
                <w:color w:val="000000"/>
              </w:rPr>
              <w:t>(三)教育研究所(碩士班)。</w:t>
            </w:r>
          </w:p>
          <w:p w:rsidR="005F4707" w:rsidRPr="00A627A0" w:rsidRDefault="005F4707" w:rsidP="005F4707">
            <w:pPr>
              <w:tabs>
                <w:tab w:val="left" w:pos="692"/>
              </w:tabs>
              <w:spacing w:line="280" w:lineRule="exact"/>
              <w:ind w:leftChars="376" w:left="1440" w:hangingChars="224" w:hanging="538"/>
              <w:rPr>
                <w:rFonts w:ascii="標楷體" w:eastAsia="標楷體" w:hAnsi="標楷體" w:hint="eastAsia"/>
                <w:color w:val="000000"/>
              </w:rPr>
            </w:pPr>
            <w:r w:rsidRPr="00A627A0">
              <w:rPr>
                <w:rFonts w:ascii="標楷體" w:eastAsia="標楷體" w:hAnsi="標楷體" w:hint="eastAsia"/>
                <w:color w:val="000000"/>
              </w:rPr>
              <w:t>(四)海洋文化研究所(碩士班)。</w:t>
            </w:r>
          </w:p>
          <w:p w:rsidR="005F4707" w:rsidRPr="00A627A0" w:rsidRDefault="005F4707" w:rsidP="005F4707">
            <w:pPr>
              <w:tabs>
                <w:tab w:val="left" w:pos="692"/>
              </w:tabs>
              <w:spacing w:line="0" w:lineRule="atLeast"/>
              <w:ind w:leftChars="376" w:left="1440" w:hangingChars="224" w:hanging="538"/>
              <w:rPr>
                <w:rFonts w:ascii="標楷體" w:eastAsia="標楷體" w:hAnsi="標楷體" w:hint="eastAsia"/>
                <w:color w:val="000000"/>
              </w:rPr>
            </w:pPr>
            <w:r w:rsidRPr="00A627A0">
              <w:rPr>
                <w:rFonts w:ascii="標楷體" w:eastAsia="標楷體" w:hAnsi="標楷體" w:hint="eastAsia"/>
                <w:color w:val="000000"/>
              </w:rPr>
              <w:t>(五)應用英語研究所(碩士班)。</w:t>
            </w:r>
          </w:p>
          <w:p w:rsidR="005F4707" w:rsidRPr="00A627A0" w:rsidRDefault="005F4707" w:rsidP="005F4707">
            <w:pPr>
              <w:spacing w:line="0" w:lineRule="atLeast"/>
              <w:ind w:leftChars="376" w:left="1440" w:hangingChars="224" w:hanging="538"/>
              <w:rPr>
                <w:rFonts w:ascii="標楷體" w:eastAsia="標楷體" w:hAnsi="標楷體" w:hint="eastAsia"/>
                <w:color w:val="000000"/>
              </w:rPr>
            </w:pPr>
            <w:r w:rsidRPr="00A627A0">
              <w:rPr>
                <w:rFonts w:ascii="標楷體" w:eastAsia="標楷體" w:hAnsi="標楷體" w:hint="eastAsia"/>
                <w:color w:val="000000"/>
              </w:rPr>
              <w:t>(六)師資培育中心。</w:t>
            </w:r>
          </w:p>
          <w:p w:rsidR="005F4707" w:rsidRPr="00A627A0" w:rsidRDefault="005F4707" w:rsidP="005F4707">
            <w:pPr>
              <w:spacing w:line="0" w:lineRule="atLeast"/>
              <w:ind w:leftChars="376" w:left="1440" w:hangingChars="224" w:hanging="538"/>
              <w:rPr>
                <w:rFonts w:ascii="標楷體" w:eastAsia="標楷體" w:hAnsi="標楷體" w:hint="eastAsia"/>
                <w:color w:val="000000"/>
              </w:rPr>
            </w:pPr>
            <w:r w:rsidRPr="00A627A0">
              <w:rPr>
                <w:rFonts w:ascii="標楷體" w:eastAsia="標楷體" w:hAnsi="標楷體" w:hint="eastAsia"/>
                <w:color w:val="000000"/>
              </w:rPr>
              <w:t>(七)通識教育中心。</w:t>
            </w:r>
          </w:p>
          <w:p w:rsidR="005F4707" w:rsidRPr="00A627A0" w:rsidRDefault="005F4707" w:rsidP="005F4707">
            <w:pPr>
              <w:spacing w:line="0" w:lineRule="atLeast"/>
              <w:ind w:leftChars="376" w:left="1440" w:hangingChars="224" w:hanging="538"/>
              <w:rPr>
                <w:rFonts w:ascii="標楷體" w:eastAsia="標楷體" w:hAnsi="標楷體" w:hint="eastAsia"/>
                <w:color w:val="000000"/>
              </w:rPr>
            </w:pPr>
            <w:r w:rsidRPr="00A627A0">
              <w:rPr>
                <w:rFonts w:ascii="標楷體" w:eastAsia="標楷體" w:hAnsi="標楷體" w:hint="eastAsia"/>
                <w:color w:val="000000"/>
              </w:rPr>
              <w:t>(八)外語教學研究中心。</w:t>
            </w:r>
          </w:p>
          <w:p w:rsidR="005F4707" w:rsidRPr="00D37F47" w:rsidRDefault="005F4707" w:rsidP="005F4707">
            <w:pPr>
              <w:snapToGrid w:val="0"/>
              <w:spacing w:line="300" w:lineRule="exact"/>
              <w:ind w:left="1152" w:hangingChars="480" w:hanging="1152"/>
              <w:rPr>
                <w:rFonts w:ascii="標楷體" w:eastAsia="標楷體" w:hAnsi="標楷體"/>
              </w:rPr>
            </w:pPr>
          </w:p>
        </w:tc>
        <w:tc>
          <w:tcPr>
            <w:tcW w:w="1465" w:type="pct"/>
          </w:tcPr>
          <w:p w:rsidR="005F4707" w:rsidRPr="00A627A0" w:rsidRDefault="005F4707" w:rsidP="005F4707">
            <w:pPr>
              <w:snapToGrid w:val="0"/>
              <w:spacing w:line="280" w:lineRule="atLeast"/>
              <w:ind w:left="1261" w:hanging="1261"/>
              <w:rPr>
                <w:rFonts w:ascii="標楷體" w:eastAsia="標楷體" w:hAnsi="標楷體"/>
                <w:color w:val="000000"/>
              </w:rPr>
            </w:pPr>
            <w:r w:rsidRPr="00C63FB0">
              <w:rPr>
                <w:rFonts w:ascii="標楷體" w:eastAsia="標楷體" w:hAnsi="標楷體" w:hint="eastAsia"/>
                <w:bCs/>
                <w:color w:val="000000"/>
              </w:rPr>
              <w:lastRenderedPageBreak/>
              <w:t>第</w:t>
            </w:r>
            <w:r w:rsidRPr="00C63FB0">
              <w:rPr>
                <w:rFonts w:ascii="標楷體" w:eastAsia="標楷體" w:hAnsi="標楷體"/>
                <w:bCs/>
                <w:color w:val="000000"/>
              </w:rPr>
              <w:t xml:space="preserve"> 三 條</w:t>
            </w:r>
            <w:r w:rsidRPr="00C63FB0">
              <w:rPr>
                <w:rFonts w:ascii="標楷體" w:eastAsia="標楷體" w:hAnsi="標楷體" w:hint="eastAsia"/>
                <w:color w:val="000000"/>
              </w:rPr>
              <w:t xml:space="preserve">  </w:t>
            </w:r>
            <w:r w:rsidRPr="00A627A0">
              <w:rPr>
                <w:rFonts w:ascii="標楷體" w:eastAsia="標楷體" w:hAnsi="標楷體" w:hint="eastAsia"/>
                <w:color w:val="000000"/>
              </w:rPr>
              <w:t>本校設下列各學院、系、所、中心。</w:t>
            </w:r>
          </w:p>
          <w:p w:rsidR="005F4707" w:rsidRPr="00A627A0" w:rsidRDefault="005F4707" w:rsidP="005F4707">
            <w:pPr>
              <w:tabs>
                <w:tab w:val="left" w:pos="540"/>
              </w:tabs>
              <w:snapToGrid w:val="0"/>
              <w:spacing w:line="280" w:lineRule="atLeast"/>
              <w:ind w:leftChars="301" w:left="1440" w:hangingChars="299" w:hanging="718"/>
              <w:rPr>
                <w:rFonts w:ascii="標楷體" w:eastAsia="標楷體" w:hAnsi="標楷體"/>
                <w:color w:val="000000"/>
              </w:rPr>
            </w:pPr>
            <w:r w:rsidRPr="00A627A0">
              <w:rPr>
                <w:rFonts w:ascii="標楷體" w:eastAsia="標楷體" w:hAnsi="標楷體" w:hint="eastAsia"/>
                <w:bCs/>
                <w:color w:val="000000"/>
              </w:rPr>
              <w:t>一、海運暨管理學院</w:t>
            </w:r>
          </w:p>
          <w:p w:rsidR="005F4707" w:rsidRPr="00A627A0" w:rsidRDefault="005F4707" w:rsidP="005F4707">
            <w:pPr>
              <w:snapToGrid w:val="0"/>
              <w:spacing w:line="280" w:lineRule="atLeast"/>
              <w:ind w:leftChars="376" w:left="1440" w:hangingChars="224" w:hanging="538"/>
              <w:rPr>
                <w:rFonts w:ascii="標楷體" w:eastAsia="標楷體" w:hAnsi="標楷體"/>
                <w:color w:val="000000"/>
              </w:rPr>
            </w:pPr>
            <w:r w:rsidRPr="00A627A0">
              <w:rPr>
                <w:rFonts w:ascii="標楷體" w:eastAsia="標楷體" w:hAnsi="標楷體"/>
                <w:color w:val="000000"/>
              </w:rPr>
              <w:t>(一)</w:t>
            </w:r>
            <w:r w:rsidRPr="00A627A0">
              <w:rPr>
                <w:rFonts w:ascii="標楷體" w:eastAsia="標楷體" w:hAnsi="標楷體"/>
                <w:color w:val="000000"/>
                <w:sz w:val="14"/>
                <w:szCs w:val="14"/>
              </w:rPr>
              <w:t> </w:t>
            </w:r>
            <w:r w:rsidRPr="00A627A0">
              <w:rPr>
                <w:rFonts w:ascii="標楷體" w:eastAsia="標楷體" w:hAnsi="標楷體" w:hint="eastAsia"/>
                <w:color w:val="000000"/>
              </w:rPr>
              <w:t>商船學系（碩士班）</w:t>
            </w:r>
          </w:p>
          <w:p w:rsidR="005F4707" w:rsidRPr="00A627A0" w:rsidRDefault="005F4707" w:rsidP="005F4707">
            <w:pPr>
              <w:snapToGrid w:val="0"/>
              <w:spacing w:line="280" w:lineRule="atLeast"/>
              <w:ind w:leftChars="376" w:left="1440" w:hangingChars="224" w:hanging="538"/>
              <w:rPr>
                <w:rFonts w:ascii="標楷體" w:eastAsia="標楷體" w:hAnsi="標楷體"/>
                <w:color w:val="000000"/>
              </w:rPr>
            </w:pPr>
            <w:r w:rsidRPr="00A627A0">
              <w:rPr>
                <w:rFonts w:ascii="標楷體" w:eastAsia="標楷體" w:hAnsi="標楷體"/>
                <w:color w:val="000000"/>
              </w:rPr>
              <w:t>(二)</w:t>
            </w:r>
            <w:r w:rsidRPr="00A627A0">
              <w:rPr>
                <w:rFonts w:ascii="標楷體" w:eastAsia="標楷體" w:hAnsi="標楷體"/>
                <w:color w:val="000000"/>
                <w:sz w:val="14"/>
                <w:szCs w:val="14"/>
              </w:rPr>
              <w:t xml:space="preserve"> </w:t>
            </w:r>
            <w:r w:rsidRPr="00A627A0">
              <w:rPr>
                <w:rFonts w:ascii="標楷體" w:eastAsia="標楷體" w:hAnsi="標楷體" w:hint="eastAsia"/>
                <w:color w:val="000000"/>
              </w:rPr>
              <w:t>航運管理學系（碩士班、博士班）。</w:t>
            </w:r>
          </w:p>
          <w:p w:rsidR="005F4707" w:rsidRPr="00A627A0" w:rsidRDefault="005F4707" w:rsidP="005F4707">
            <w:pPr>
              <w:spacing w:line="280" w:lineRule="exact"/>
              <w:ind w:leftChars="375" w:left="1440" w:hangingChars="225" w:hanging="540"/>
              <w:rPr>
                <w:rFonts w:ascii="標楷體" w:eastAsia="標楷體" w:hAnsi="標楷體" w:hint="eastAsia"/>
                <w:color w:val="000000"/>
              </w:rPr>
            </w:pPr>
            <w:r w:rsidRPr="00A627A0">
              <w:rPr>
                <w:rFonts w:ascii="標楷體" w:eastAsia="標楷體" w:hAnsi="標楷體"/>
                <w:color w:val="000000"/>
              </w:rPr>
              <w:t>(三)</w:t>
            </w:r>
            <w:r w:rsidRPr="006D13A4">
              <w:rPr>
                <w:rFonts w:ascii="標楷體" w:eastAsia="標楷體" w:hAnsi="標楷體" w:hint="eastAsia"/>
                <w:color w:val="000000"/>
                <w:u w:val="single"/>
              </w:rPr>
              <w:t xml:space="preserve">運輸與航海科學系(運輸組、航海組) </w:t>
            </w:r>
            <w:r w:rsidRPr="00A627A0">
              <w:rPr>
                <w:rFonts w:ascii="標楷體" w:eastAsia="標楷體" w:hAnsi="標楷體" w:hint="eastAsia"/>
                <w:color w:val="000000"/>
              </w:rPr>
              <w:t>（碩士班）。</w:t>
            </w:r>
          </w:p>
          <w:p w:rsidR="005F4707" w:rsidRPr="00A627A0" w:rsidRDefault="005F4707" w:rsidP="005F4707">
            <w:pPr>
              <w:spacing w:line="280" w:lineRule="exact"/>
              <w:ind w:leftChars="375" w:left="1438" w:hangingChars="224" w:hanging="538"/>
              <w:rPr>
                <w:rFonts w:ascii="標楷體" w:eastAsia="標楷體" w:hAnsi="標楷體" w:hint="eastAsia"/>
                <w:color w:val="000000"/>
              </w:rPr>
            </w:pPr>
            <w:r w:rsidRPr="00A627A0">
              <w:rPr>
                <w:rFonts w:ascii="標楷體" w:eastAsia="標楷體" w:hAnsi="標楷體" w:hint="eastAsia"/>
                <w:color w:val="000000"/>
              </w:rPr>
              <w:t>(四）輪機工程</w:t>
            </w:r>
            <w:r w:rsidRPr="00A627A0">
              <w:rPr>
                <w:rFonts w:ascii="標楷體" w:eastAsia="標楷體" w:hAnsi="標楷體" w:hint="eastAsia"/>
                <w:bCs/>
                <w:color w:val="000000"/>
              </w:rPr>
              <w:t>學</w:t>
            </w:r>
            <w:r w:rsidRPr="00A627A0">
              <w:rPr>
                <w:rFonts w:ascii="標楷體" w:eastAsia="標楷體" w:hAnsi="標楷體" w:hint="eastAsia"/>
                <w:color w:val="000000"/>
              </w:rPr>
              <w:t>系(動力工程組、能源應用組)（碩士班、博士班</w:t>
            </w:r>
            <w:r w:rsidRPr="00A627A0">
              <w:rPr>
                <w:rFonts w:ascii="標楷體" w:eastAsia="標楷體" w:hAnsi="標楷體"/>
                <w:color w:val="000000"/>
              </w:rPr>
              <w:t>）</w:t>
            </w:r>
            <w:r w:rsidRPr="00A627A0">
              <w:rPr>
                <w:rFonts w:ascii="標楷體" w:eastAsia="標楷體" w:hAnsi="標楷體" w:hint="eastAsia"/>
                <w:color w:val="000000"/>
              </w:rPr>
              <w:t>。</w:t>
            </w:r>
          </w:p>
          <w:p w:rsidR="005F4707" w:rsidRPr="00A627A0" w:rsidRDefault="005F4707" w:rsidP="005F4707">
            <w:pPr>
              <w:snapToGrid w:val="0"/>
              <w:spacing w:line="280" w:lineRule="atLeast"/>
              <w:ind w:leftChars="750" w:left="1980" w:hangingChars="75" w:hanging="180"/>
              <w:rPr>
                <w:rFonts w:ascii="標楷體" w:eastAsia="標楷體" w:hAnsi="標楷體"/>
                <w:color w:val="000000"/>
              </w:rPr>
            </w:pPr>
          </w:p>
          <w:p w:rsidR="005F4707" w:rsidRPr="00A627A0" w:rsidRDefault="005F4707" w:rsidP="005F4707">
            <w:pPr>
              <w:snapToGrid w:val="0"/>
              <w:spacing w:line="280" w:lineRule="atLeast"/>
              <w:ind w:leftChars="301" w:left="1440" w:hangingChars="299" w:hanging="718"/>
              <w:rPr>
                <w:rFonts w:ascii="標楷體" w:eastAsia="標楷體" w:hAnsi="標楷體"/>
                <w:color w:val="000000"/>
              </w:rPr>
            </w:pPr>
            <w:r w:rsidRPr="00A627A0">
              <w:rPr>
                <w:rFonts w:ascii="標楷體" w:eastAsia="標楷體" w:hAnsi="標楷體" w:hint="eastAsia"/>
                <w:bCs/>
                <w:color w:val="000000"/>
              </w:rPr>
              <w:t>二、生命科學院</w:t>
            </w:r>
          </w:p>
          <w:p w:rsidR="005F4707" w:rsidRPr="00A627A0" w:rsidRDefault="005F4707" w:rsidP="005F4707">
            <w:pPr>
              <w:snapToGrid w:val="0"/>
              <w:spacing w:line="280" w:lineRule="atLeast"/>
              <w:ind w:leftChars="375" w:left="1440" w:hangingChars="225" w:hanging="540"/>
              <w:rPr>
                <w:rFonts w:ascii="標楷體" w:eastAsia="標楷體" w:hAnsi="標楷體"/>
                <w:color w:val="000000"/>
              </w:rPr>
            </w:pPr>
            <w:r w:rsidRPr="00A627A0">
              <w:rPr>
                <w:rFonts w:ascii="標楷體" w:eastAsia="標楷體" w:hAnsi="標楷體"/>
                <w:color w:val="000000"/>
              </w:rPr>
              <w:t>(</w:t>
            </w:r>
            <w:r w:rsidRPr="00A627A0">
              <w:rPr>
                <w:rFonts w:ascii="標楷體" w:eastAsia="標楷體" w:hAnsi="標楷體" w:hint="eastAsia"/>
                <w:color w:val="000000"/>
              </w:rPr>
              <w:t>一</w:t>
            </w:r>
            <w:r w:rsidRPr="00A627A0">
              <w:rPr>
                <w:rFonts w:ascii="標楷體" w:eastAsia="標楷體" w:hAnsi="標楷體"/>
                <w:color w:val="000000"/>
              </w:rPr>
              <w:t>)</w:t>
            </w:r>
            <w:r w:rsidRPr="00A627A0">
              <w:rPr>
                <w:rFonts w:ascii="標楷體" w:eastAsia="標楷體" w:hAnsi="標楷體" w:hint="eastAsia"/>
                <w:color w:val="000000"/>
              </w:rPr>
              <w:t>食品科學系</w:t>
            </w:r>
            <w:r w:rsidRPr="00A627A0">
              <w:rPr>
                <w:rFonts w:ascii="標楷體" w:eastAsia="標楷體" w:hAnsi="標楷體"/>
                <w:color w:val="000000"/>
              </w:rPr>
              <w:t>(</w:t>
            </w:r>
            <w:r w:rsidRPr="00A627A0">
              <w:rPr>
                <w:rFonts w:ascii="標楷體" w:eastAsia="標楷體" w:hAnsi="標楷體" w:hint="eastAsia"/>
                <w:color w:val="000000"/>
              </w:rPr>
              <w:t>食品組、生</w:t>
            </w:r>
            <w:r w:rsidRPr="00A627A0">
              <w:rPr>
                <w:rFonts w:ascii="標楷體" w:eastAsia="標楷體" w:hAnsi="標楷體" w:hint="eastAsia"/>
                <w:color w:val="000000"/>
              </w:rPr>
              <w:lastRenderedPageBreak/>
              <w:t>技組</w:t>
            </w:r>
            <w:r w:rsidRPr="00A627A0">
              <w:rPr>
                <w:rFonts w:ascii="標楷體" w:eastAsia="標楷體" w:hAnsi="標楷體"/>
                <w:color w:val="000000"/>
              </w:rPr>
              <w:t>)(</w:t>
            </w:r>
            <w:r w:rsidRPr="00A627A0">
              <w:rPr>
                <w:rFonts w:ascii="標楷體" w:eastAsia="標楷體" w:hAnsi="標楷體" w:hint="eastAsia"/>
                <w:color w:val="000000"/>
              </w:rPr>
              <w:t>碩士班、博士班</w:t>
            </w:r>
            <w:r w:rsidRPr="00A627A0">
              <w:rPr>
                <w:rFonts w:ascii="標楷體" w:eastAsia="標楷體" w:hAnsi="標楷體"/>
                <w:color w:val="000000"/>
              </w:rPr>
              <w:t>)</w:t>
            </w:r>
            <w:r w:rsidRPr="00A627A0">
              <w:rPr>
                <w:rFonts w:ascii="標楷體" w:eastAsia="標楷體" w:hAnsi="標楷體" w:hint="eastAsia"/>
                <w:color w:val="000000"/>
              </w:rPr>
              <w:t>。</w:t>
            </w:r>
          </w:p>
          <w:p w:rsidR="005F4707" w:rsidRPr="00A627A0" w:rsidRDefault="005F4707" w:rsidP="005F4707">
            <w:pPr>
              <w:snapToGrid w:val="0"/>
              <w:spacing w:line="280" w:lineRule="atLeast"/>
              <w:ind w:leftChars="375" w:left="1438" w:hangingChars="224" w:hanging="538"/>
              <w:rPr>
                <w:rFonts w:ascii="標楷體" w:eastAsia="標楷體" w:hAnsi="標楷體"/>
                <w:color w:val="000000"/>
              </w:rPr>
            </w:pPr>
            <w:r w:rsidRPr="00A627A0">
              <w:rPr>
                <w:rFonts w:ascii="標楷體" w:eastAsia="標楷體" w:hAnsi="標楷體"/>
                <w:color w:val="000000"/>
              </w:rPr>
              <w:t>(</w:t>
            </w:r>
            <w:r w:rsidRPr="00A627A0">
              <w:rPr>
                <w:rFonts w:ascii="標楷體" w:eastAsia="標楷體" w:hAnsi="標楷體" w:hint="eastAsia"/>
                <w:color w:val="000000"/>
              </w:rPr>
              <w:t>二</w:t>
            </w:r>
            <w:r w:rsidRPr="00A627A0">
              <w:rPr>
                <w:rFonts w:ascii="標楷體" w:eastAsia="標楷體" w:hAnsi="標楷體"/>
                <w:color w:val="000000"/>
              </w:rPr>
              <w:t>)</w:t>
            </w:r>
            <w:r w:rsidRPr="00A627A0">
              <w:rPr>
                <w:rFonts w:ascii="標楷體" w:eastAsia="標楷體" w:hAnsi="標楷體" w:hint="eastAsia"/>
                <w:color w:val="000000"/>
              </w:rPr>
              <w:t>水產養殖學系（碩士班、博士班）。</w:t>
            </w:r>
          </w:p>
          <w:p w:rsidR="005F4707" w:rsidRPr="00A627A0" w:rsidRDefault="005F4707" w:rsidP="005F4707">
            <w:pPr>
              <w:snapToGrid w:val="0"/>
              <w:spacing w:line="280" w:lineRule="atLeast"/>
              <w:ind w:leftChars="375" w:left="1438" w:hangingChars="224" w:hanging="538"/>
              <w:rPr>
                <w:rFonts w:ascii="標楷體" w:eastAsia="標楷體" w:hAnsi="標楷體"/>
                <w:color w:val="000000"/>
              </w:rPr>
            </w:pPr>
            <w:r w:rsidRPr="00A627A0">
              <w:rPr>
                <w:rFonts w:ascii="標楷體" w:eastAsia="標楷體" w:hAnsi="標楷體"/>
                <w:color w:val="000000"/>
              </w:rPr>
              <w:t>(</w:t>
            </w:r>
            <w:r w:rsidRPr="00A627A0">
              <w:rPr>
                <w:rFonts w:ascii="標楷體" w:eastAsia="標楷體" w:hAnsi="標楷體" w:hint="eastAsia"/>
                <w:color w:val="000000"/>
              </w:rPr>
              <w:t>三</w:t>
            </w:r>
            <w:r w:rsidRPr="00A627A0">
              <w:rPr>
                <w:rFonts w:ascii="標楷體" w:eastAsia="標楷體" w:hAnsi="標楷體"/>
                <w:color w:val="000000"/>
              </w:rPr>
              <w:t>)</w:t>
            </w:r>
            <w:r w:rsidRPr="00A627A0">
              <w:rPr>
                <w:rFonts w:ascii="標楷體" w:eastAsia="標楷體" w:hAnsi="標楷體" w:hint="eastAsia"/>
                <w:color w:val="000000"/>
              </w:rPr>
              <w:t>生命科學系</w:t>
            </w:r>
          </w:p>
          <w:p w:rsidR="005F4707" w:rsidRPr="00A627A0" w:rsidRDefault="005F4707" w:rsidP="005F4707">
            <w:pPr>
              <w:snapToGrid w:val="0"/>
              <w:spacing w:line="240" w:lineRule="atLeast"/>
              <w:ind w:leftChars="375" w:left="1440" w:hangingChars="225" w:hanging="540"/>
              <w:rPr>
                <w:rFonts w:ascii="標楷體" w:eastAsia="標楷體" w:hAnsi="標楷體"/>
                <w:color w:val="000000"/>
              </w:rPr>
            </w:pPr>
            <w:r w:rsidRPr="00A627A0">
              <w:rPr>
                <w:rFonts w:ascii="標楷體" w:eastAsia="標楷體" w:hAnsi="標楷體"/>
                <w:color w:val="000000"/>
              </w:rPr>
              <w:t>(</w:t>
            </w:r>
            <w:r w:rsidRPr="00A627A0">
              <w:rPr>
                <w:rFonts w:ascii="標楷體" w:eastAsia="標楷體" w:hAnsi="標楷體" w:hint="eastAsia"/>
                <w:color w:val="000000"/>
              </w:rPr>
              <w:t>四</w:t>
            </w:r>
            <w:r w:rsidRPr="00A627A0">
              <w:rPr>
                <w:rFonts w:ascii="標楷體" w:eastAsia="標楷體" w:hAnsi="標楷體"/>
                <w:color w:val="000000"/>
              </w:rPr>
              <w:t>)</w:t>
            </w:r>
            <w:r w:rsidRPr="00A627A0">
              <w:rPr>
                <w:rFonts w:ascii="標楷體" w:eastAsia="標楷體" w:hAnsi="標楷體" w:hint="eastAsia"/>
                <w:color w:val="000000"/>
              </w:rPr>
              <w:t>海洋生物研究所（碩士班、博士班）。</w:t>
            </w:r>
          </w:p>
          <w:p w:rsidR="005F4707" w:rsidRPr="00A627A0" w:rsidRDefault="005F4707" w:rsidP="005F4707">
            <w:pPr>
              <w:snapToGrid w:val="0"/>
              <w:spacing w:line="240" w:lineRule="atLeast"/>
              <w:ind w:leftChars="375" w:left="1440" w:hangingChars="225" w:hanging="540"/>
              <w:rPr>
                <w:rFonts w:ascii="標楷體" w:eastAsia="標楷體" w:hAnsi="標楷體" w:hint="eastAsia"/>
                <w:color w:val="000000"/>
              </w:rPr>
            </w:pPr>
            <w:r w:rsidRPr="00A627A0">
              <w:rPr>
                <w:rFonts w:ascii="標楷體" w:eastAsia="標楷體" w:hAnsi="標楷體"/>
                <w:color w:val="000000"/>
              </w:rPr>
              <w:t>(</w:t>
            </w:r>
            <w:r w:rsidRPr="00A627A0">
              <w:rPr>
                <w:rFonts w:ascii="標楷體" w:eastAsia="標楷體" w:hAnsi="標楷體" w:hint="eastAsia"/>
                <w:color w:val="000000"/>
              </w:rPr>
              <w:t>五</w:t>
            </w:r>
            <w:r w:rsidRPr="00A627A0">
              <w:rPr>
                <w:rFonts w:ascii="標楷體" w:eastAsia="標楷體" w:hAnsi="標楷體"/>
                <w:color w:val="000000"/>
              </w:rPr>
              <w:t>)</w:t>
            </w:r>
            <w:r w:rsidRPr="00A627A0">
              <w:rPr>
                <w:rFonts w:ascii="標楷體" w:eastAsia="標楷體" w:hAnsi="標楷體" w:hint="eastAsia"/>
                <w:color w:val="000000"/>
              </w:rPr>
              <w:t>生物科技研究所（碩士班、博士班）。</w:t>
            </w:r>
          </w:p>
          <w:p w:rsidR="005F4707" w:rsidRPr="00A627A0" w:rsidRDefault="005F4707" w:rsidP="005F4707">
            <w:pPr>
              <w:snapToGrid w:val="0"/>
              <w:spacing w:line="240" w:lineRule="atLeast"/>
              <w:ind w:leftChars="220" w:left="528" w:firstLineChars="379" w:firstLine="910"/>
              <w:rPr>
                <w:rFonts w:ascii="標楷體" w:eastAsia="標楷體" w:hAnsi="標楷體" w:hint="eastAsia"/>
                <w:color w:val="000000"/>
              </w:rPr>
            </w:pPr>
          </w:p>
          <w:p w:rsidR="005F4707" w:rsidRPr="00A627A0" w:rsidRDefault="005F4707" w:rsidP="005F4707">
            <w:pPr>
              <w:snapToGrid w:val="0"/>
              <w:spacing w:line="280" w:lineRule="atLeast"/>
              <w:ind w:leftChars="300" w:left="1258" w:hangingChars="224" w:hanging="538"/>
              <w:rPr>
                <w:rFonts w:ascii="標楷體" w:eastAsia="標楷體" w:hAnsi="標楷體"/>
                <w:color w:val="000000"/>
              </w:rPr>
            </w:pPr>
            <w:r w:rsidRPr="00A627A0">
              <w:rPr>
                <w:rFonts w:ascii="標楷體" w:eastAsia="標楷體" w:hAnsi="標楷體" w:hint="eastAsia"/>
                <w:bCs/>
                <w:color w:val="000000"/>
              </w:rPr>
              <w:t>三、海洋科學與資源學院</w:t>
            </w:r>
          </w:p>
          <w:p w:rsidR="005F4707" w:rsidRPr="00A627A0" w:rsidRDefault="005F4707" w:rsidP="005F4707">
            <w:pPr>
              <w:spacing w:line="280" w:lineRule="exact"/>
              <w:ind w:leftChars="376" w:left="1440" w:hangingChars="224" w:hanging="538"/>
              <w:rPr>
                <w:rFonts w:ascii="標楷體" w:eastAsia="標楷體" w:hAnsi="標楷體" w:hint="eastAsia"/>
                <w:color w:val="000000"/>
              </w:rPr>
            </w:pPr>
            <w:r w:rsidRPr="00A627A0">
              <w:rPr>
                <w:rFonts w:ascii="標楷體" w:eastAsia="標楷體" w:hAnsi="標楷體" w:hint="eastAsia"/>
                <w:color w:val="000000"/>
              </w:rPr>
              <w:t>(一）環境生物與漁業科學學系（碩士班、博士班）。</w:t>
            </w:r>
          </w:p>
          <w:p w:rsidR="005F4707" w:rsidRPr="00A627A0" w:rsidRDefault="005F4707" w:rsidP="005F4707">
            <w:pPr>
              <w:spacing w:line="280" w:lineRule="exact"/>
              <w:ind w:leftChars="375" w:left="1440" w:hangingChars="225" w:hanging="540"/>
              <w:rPr>
                <w:rFonts w:ascii="標楷體" w:eastAsia="標楷體" w:hAnsi="標楷體" w:hint="eastAsia"/>
                <w:color w:val="000000"/>
              </w:rPr>
            </w:pPr>
            <w:r w:rsidRPr="00A627A0">
              <w:rPr>
                <w:rFonts w:ascii="標楷體" w:eastAsia="標楷體" w:hAnsi="標楷體" w:hint="eastAsia"/>
                <w:color w:val="000000"/>
              </w:rPr>
              <w:t>(二）海洋環境資訊系（碩士班、博士班）。</w:t>
            </w:r>
          </w:p>
          <w:p w:rsidR="005F4707" w:rsidRPr="00A627A0" w:rsidRDefault="005F4707" w:rsidP="005F4707">
            <w:pPr>
              <w:snapToGrid w:val="0"/>
              <w:spacing w:line="280" w:lineRule="atLeast"/>
              <w:ind w:leftChars="375" w:left="1440" w:hangingChars="225" w:hanging="540"/>
              <w:rPr>
                <w:rFonts w:ascii="標楷體" w:eastAsia="標楷體" w:hAnsi="標楷體"/>
                <w:color w:val="000000"/>
              </w:rPr>
            </w:pPr>
            <w:r w:rsidRPr="00A627A0">
              <w:rPr>
                <w:rFonts w:ascii="標楷體" w:eastAsia="標楷體" w:hAnsi="標楷體"/>
                <w:color w:val="000000"/>
              </w:rPr>
              <w:t>(三)</w:t>
            </w:r>
            <w:r w:rsidRPr="00A627A0">
              <w:rPr>
                <w:rFonts w:ascii="標楷體" w:eastAsia="標楷體" w:hAnsi="標楷體" w:hint="eastAsia"/>
                <w:color w:val="000000"/>
              </w:rPr>
              <w:t>應用地球科學研究所（碩士班、博士班）。</w:t>
            </w:r>
          </w:p>
          <w:p w:rsidR="005F4707" w:rsidRPr="00A627A0" w:rsidRDefault="005F4707" w:rsidP="005F4707">
            <w:pPr>
              <w:snapToGrid w:val="0"/>
              <w:spacing w:line="280" w:lineRule="atLeast"/>
              <w:ind w:leftChars="375" w:left="1440" w:hangingChars="225" w:hanging="540"/>
              <w:rPr>
                <w:rFonts w:ascii="標楷體" w:eastAsia="標楷體" w:hAnsi="標楷體"/>
                <w:color w:val="000000"/>
              </w:rPr>
            </w:pPr>
            <w:r w:rsidRPr="00A627A0">
              <w:rPr>
                <w:rFonts w:ascii="標楷體" w:eastAsia="標楷體" w:hAnsi="標楷體"/>
                <w:color w:val="000000"/>
              </w:rPr>
              <w:t>(四)</w:t>
            </w:r>
            <w:r w:rsidRPr="00A627A0">
              <w:rPr>
                <w:rFonts w:ascii="標楷體" w:eastAsia="標楷體" w:hAnsi="標楷體" w:hint="eastAsia"/>
                <w:color w:val="000000"/>
              </w:rPr>
              <w:t>海洋事務與資源管理研究所（碩士班）。</w:t>
            </w:r>
          </w:p>
          <w:p w:rsidR="005F4707" w:rsidRPr="00A627A0" w:rsidRDefault="005F4707" w:rsidP="005F4707">
            <w:pPr>
              <w:snapToGrid w:val="0"/>
              <w:spacing w:line="280" w:lineRule="atLeast"/>
              <w:ind w:leftChars="376" w:left="1440" w:hangingChars="224" w:hanging="538"/>
              <w:rPr>
                <w:rFonts w:ascii="標楷體" w:eastAsia="標楷體" w:hAnsi="標楷體" w:hint="eastAsia"/>
                <w:color w:val="000000"/>
              </w:rPr>
            </w:pPr>
            <w:r w:rsidRPr="00A627A0">
              <w:rPr>
                <w:rFonts w:ascii="標楷體" w:eastAsia="標楷體" w:hAnsi="標楷體"/>
                <w:color w:val="000000"/>
              </w:rPr>
              <w:t>(五)</w:t>
            </w:r>
            <w:r w:rsidRPr="00A627A0">
              <w:rPr>
                <w:rFonts w:ascii="標楷體" w:eastAsia="標楷體" w:hAnsi="標楷體" w:hint="eastAsia"/>
                <w:color w:val="000000"/>
              </w:rPr>
              <w:t>海洋環境化學與生態研究所</w:t>
            </w:r>
            <w:r w:rsidRPr="00A627A0">
              <w:rPr>
                <w:rFonts w:ascii="標楷體" w:eastAsia="標楷體" w:hAnsi="標楷體"/>
                <w:color w:val="000000"/>
              </w:rPr>
              <w:t>(</w:t>
            </w:r>
            <w:r w:rsidRPr="00A627A0">
              <w:rPr>
                <w:rFonts w:ascii="標楷體" w:eastAsia="標楷體" w:hAnsi="標楷體" w:hint="eastAsia"/>
                <w:color w:val="000000"/>
              </w:rPr>
              <w:t>碩士班</w:t>
            </w:r>
            <w:r w:rsidRPr="00A627A0">
              <w:rPr>
                <w:rFonts w:ascii="標楷體" w:eastAsia="標楷體" w:hAnsi="標楷體"/>
                <w:color w:val="000000"/>
              </w:rPr>
              <w:t>)</w:t>
            </w:r>
            <w:r w:rsidRPr="00A627A0">
              <w:rPr>
                <w:rFonts w:ascii="標楷體" w:eastAsia="標楷體" w:hAnsi="標楷體" w:hint="eastAsia"/>
                <w:color w:val="000000"/>
              </w:rPr>
              <w:t>。</w:t>
            </w:r>
          </w:p>
          <w:p w:rsidR="005F4707" w:rsidRPr="00A627A0" w:rsidRDefault="005F4707" w:rsidP="005F4707">
            <w:pPr>
              <w:snapToGrid w:val="0"/>
              <w:spacing w:line="280" w:lineRule="atLeast"/>
              <w:ind w:leftChars="301" w:left="1440" w:hangingChars="299" w:hanging="718"/>
              <w:rPr>
                <w:rFonts w:ascii="標楷體" w:eastAsia="標楷體" w:hAnsi="標楷體"/>
                <w:color w:val="000000"/>
              </w:rPr>
            </w:pPr>
            <w:r w:rsidRPr="00A627A0">
              <w:rPr>
                <w:rFonts w:ascii="標楷體" w:eastAsia="標楷體" w:hAnsi="標楷體" w:hint="eastAsia"/>
                <w:bCs/>
                <w:color w:val="000000"/>
              </w:rPr>
              <w:t>四、工學院</w:t>
            </w:r>
          </w:p>
          <w:p w:rsidR="005F4707" w:rsidRPr="00A627A0" w:rsidRDefault="005F4707" w:rsidP="005F4707">
            <w:pPr>
              <w:spacing w:line="280" w:lineRule="exact"/>
              <w:ind w:leftChars="376" w:left="1440" w:hangingChars="224" w:hanging="538"/>
              <w:rPr>
                <w:rFonts w:ascii="標楷體" w:eastAsia="標楷體" w:hAnsi="標楷體" w:hint="eastAsia"/>
                <w:color w:val="000000"/>
              </w:rPr>
            </w:pPr>
            <w:r w:rsidRPr="00A627A0">
              <w:rPr>
                <w:rFonts w:ascii="標楷體" w:eastAsia="標楷體" w:hAnsi="標楷體" w:hint="eastAsia"/>
                <w:color w:val="000000"/>
              </w:rPr>
              <w:t>(一)機械與機電工程學系（碩士班、博士班）。</w:t>
            </w:r>
          </w:p>
          <w:p w:rsidR="005F4707" w:rsidRPr="00A627A0" w:rsidRDefault="005F4707" w:rsidP="005F4707">
            <w:pPr>
              <w:spacing w:line="280" w:lineRule="exact"/>
              <w:ind w:leftChars="375" w:left="1440" w:hangingChars="225" w:hanging="540"/>
              <w:rPr>
                <w:rFonts w:ascii="標楷體" w:eastAsia="標楷體" w:hAnsi="標楷體" w:hint="eastAsia"/>
                <w:bCs/>
                <w:color w:val="000000"/>
              </w:rPr>
            </w:pPr>
            <w:r w:rsidRPr="00A627A0">
              <w:rPr>
                <w:rFonts w:ascii="標楷體" w:eastAsia="標楷體" w:hAnsi="標楷體" w:hint="eastAsia"/>
                <w:color w:val="000000"/>
              </w:rPr>
              <w:t>(二)系統工程暨</w:t>
            </w:r>
            <w:r w:rsidRPr="00A627A0">
              <w:rPr>
                <w:rFonts w:ascii="標楷體" w:eastAsia="標楷體" w:hAnsi="標楷體" w:hint="eastAsia"/>
                <w:color w:val="000000"/>
              </w:rPr>
              <w:lastRenderedPageBreak/>
              <w:t>造船學系（碩士班、博士班）</w:t>
            </w:r>
            <w:r w:rsidRPr="00A627A0">
              <w:rPr>
                <w:rFonts w:ascii="標楷體" w:eastAsia="標楷體" w:hAnsi="標楷體" w:hint="eastAsia"/>
                <w:bCs/>
                <w:color w:val="000000"/>
              </w:rPr>
              <w:t>。</w:t>
            </w:r>
          </w:p>
          <w:p w:rsidR="005F4707" w:rsidRPr="00A627A0" w:rsidRDefault="005F4707" w:rsidP="005F4707">
            <w:pPr>
              <w:spacing w:line="280" w:lineRule="exact"/>
              <w:ind w:leftChars="375" w:left="1440" w:hangingChars="225" w:hanging="540"/>
              <w:rPr>
                <w:rFonts w:ascii="標楷體" w:eastAsia="標楷體" w:hAnsi="標楷體" w:hint="eastAsia"/>
                <w:color w:val="000000"/>
              </w:rPr>
            </w:pPr>
            <w:r w:rsidRPr="00A627A0">
              <w:rPr>
                <w:rFonts w:ascii="標楷體" w:eastAsia="標楷體" w:hAnsi="標楷體"/>
                <w:color w:val="000000"/>
              </w:rPr>
              <w:t>(三)</w:t>
            </w:r>
            <w:r w:rsidRPr="00A627A0">
              <w:rPr>
                <w:rFonts w:ascii="標楷體" w:eastAsia="標楷體" w:hAnsi="標楷體" w:hint="eastAsia"/>
                <w:color w:val="000000"/>
              </w:rPr>
              <w:t>河海工程學系（碩士班、博士班）。</w:t>
            </w:r>
          </w:p>
          <w:p w:rsidR="005F4707" w:rsidRPr="00A627A0" w:rsidRDefault="005F4707" w:rsidP="005F4707">
            <w:pPr>
              <w:spacing w:line="280" w:lineRule="exact"/>
              <w:ind w:leftChars="375" w:left="1440" w:hangingChars="225" w:hanging="540"/>
              <w:rPr>
                <w:rFonts w:ascii="標楷體" w:eastAsia="標楷體" w:hAnsi="標楷體" w:hint="eastAsia"/>
                <w:color w:val="000000"/>
              </w:rPr>
            </w:pPr>
            <w:r w:rsidRPr="00A627A0">
              <w:rPr>
                <w:rFonts w:ascii="標楷體" w:eastAsia="標楷體" w:hAnsi="標楷體"/>
                <w:color w:val="000000"/>
              </w:rPr>
              <w:t>(四)</w:t>
            </w:r>
            <w:r w:rsidRPr="00A627A0">
              <w:rPr>
                <w:rFonts w:ascii="標楷體" w:eastAsia="標楷體" w:hAnsi="標楷體" w:hint="eastAsia"/>
                <w:color w:val="000000"/>
              </w:rPr>
              <w:t>材料工程研究所（碩士班、博士班）。</w:t>
            </w:r>
          </w:p>
          <w:p w:rsidR="005F4707" w:rsidRPr="00A627A0" w:rsidRDefault="005F4707" w:rsidP="005F4707">
            <w:pPr>
              <w:spacing w:line="280" w:lineRule="exact"/>
              <w:ind w:firstLineChars="525" w:firstLine="1260"/>
              <w:rPr>
                <w:rFonts w:ascii="標楷體" w:eastAsia="標楷體" w:hAnsi="標楷體" w:hint="eastAsia"/>
                <w:color w:val="000000"/>
              </w:rPr>
            </w:pPr>
          </w:p>
          <w:p w:rsidR="005F4707" w:rsidRPr="00A627A0" w:rsidRDefault="005F4707" w:rsidP="005F4707">
            <w:pPr>
              <w:snapToGrid w:val="0"/>
              <w:spacing w:line="280" w:lineRule="atLeast"/>
              <w:ind w:leftChars="301" w:left="1440" w:hangingChars="299" w:hanging="718"/>
              <w:rPr>
                <w:rFonts w:ascii="標楷體" w:eastAsia="標楷體" w:hAnsi="標楷體"/>
                <w:color w:val="000000"/>
              </w:rPr>
            </w:pPr>
            <w:r w:rsidRPr="00A627A0">
              <w:rPr>
                <w:rFonts w:ascii="標楷體" w:eastAsia="標楷體" w:hAnsi="標楷體" w:hint="eastAsia"/>
                <w:bCs/>
                <w:color w:val="000000"/>
              </w:rPr>
              <w:t>五、電機資訊學院</w:t>
            </w:r>
          </w:p>
          <w:p w:rsidR="005F4707" w:rsidRPr="00A627A0" w:rsidRDefault="005F4707" w:rsidP="005F4707">
            <w:pPr>
              <w:snapToGrid w:val="0"/>
              <w:spacing w:line="280" w:lineRule="atLeast"/>
              <w:ind w:leftChars="376" w:left="1440" w:hangingChars="224" w:hanging="538"/>
              <w:rPr>
                <w:rFonts w:ascii="標楷體" w:eastAsia="標楷體" w:hAnsi="標楷體"/>
                <w:color w:val="000000"/>
              </w:rPr>
            </w:pPr>
            <w:r w:rsidRPr="00A627A0">
              <w:rPr>
                <w:rFonts w:ascii="標楷體" w:eastAsia="標楷體" w:hAnsi="標楷體"/>
                <w:color w:val="000000"/>
              </w:rPr>
              <w:t>(</w:t>
            </w:r>
            <w:r w:rsidRPr="00A627A0">
              <w:rPr>
                <w:rFonts w:ascii="標楷體" w:eastAsia="標楷體" w:hAnsi="標楷體" w:hint="eastAsia"/>
                <w:color w:val="000000"/>
              </w:rPr>
              <w:t>一</w:t>
            </w:r>
            <w:r w:rsidRPr="00A627A0">
              <w:rPr>
                <w:rFonts w:ascii="標楷體" w:eastAsia="標楷體" w:hAnsi="標楷體"/>
                <w:color w:val="000000"/>
              </w:rPr>
              <w:t>)</w:t>
            </w:r>
            <w:r w:rsidRPr="00A627A0">
              <w:rPr>
                <w:rFonts w:ascii="標楷體" w:eastAsia="標楷體" w:hAnsi="標楷體" w:hint="eastAsia"/>
                <w:color w:val="000000"/>
              </w:rPr>
              <w:t>電機工程學系（碩士班、博士班）。</w:t>
            </w:r>
          </w:p>
          <w:p w:rsidR="005F4707" w:rsidRPr="00A627A0" w:rsidRDefault="005F4707" w:rsidP="005F4707">
            <w:pPr>
              <w:spacing w:line="280" w:lineRule="exact"/>
              <w:ind w:leftChars="375" w:left="1440" w:hangingChars="225" w:hanging="540"/>
              <w:rPr>
                <w:rFonts w:ascii="標楷體" w:eastAsia="標楷體" w:hAnsi="標楷體" w:hint="eastAsia"/>
                <w:color w:val="000000"/>
              </w:rPr>
            </w:pPr>
            <w:r w:rsidRPr="00A627A0">
              <w:rPr>
                <w:rFonts w:ascii="標楷體" w:eastAsia="標楷體" w:hAnsi="標楷體" w:hint="eastAsia"/>
                <w:color w:val="000000"/>
              </w:rPr>
              <w:t>(二)資訊工程學系（碩士班、博士班）。</w:t>
            </w:r>
          </w:p>
          <w:p w:rsidR="005F4707" w:rsidRPr="00A627A0" w:rsidRDefault="005F4707" w:rsidP="005F4707">
            <w:pPr>
              <w:snapToGrid w:val="0"/>
              <w:spacing w:line="280" w:lineRule="atLeast"/>
              <w:ind w:leftChars="376" w:left="1440" w:hangingChars="224" w:hanging="538"/>
              <w:rPr>
                <w:rFonts w:ascii="標楷體" w:eastAsia="標楷體" w:hAnsi="標楷體"/>
                <w:color w:val="000000"/>
              </w:rPr>
            </w:pPr>
            <w:r w:rsidRPr="00A627A0">
              <w:rPr>
                <w:rFonts w:ascii="標楷體" w:eastAsia="標楷體" w:hAnsi="標楷體" w:hint="eastAsia"/>
                <w:color w:val="000000"/>
              </w:rPr>
              <w:t>(三)通訊與導航工程學系(碩士班)。</w:t>
            </w:r>
          </w:p>
          <w:p w:rsidR="005F4707" w:rsidRPr="00A627A0" w:rsidRDefault="005F4707" w:rsidP="005F4707">
            <w:pPr>
              <w:snapToGrid w:val="0"/>
              <w:spacing w:line="280" w:lineRule="atLeast"/>
              <w:ind w:leftChars="376" w:left="1440" w:hangingChars="224" w:hanging="538"/>
              <w:rPr>
                <w:rFonts w:ascii="標楷體" w:eastAsia="標楷體" w:hAnsi="標楷體" w:hint="eastAsia"/>
                <w:color w:val="000000"/>
              </w:rPr>
            </w:pPr>
            <w:r w:rsidRPr="00A627A0">
              <w:rPr>
                <w:rFonts w:ascii="標楷體" w:eastAsia="標楷體" w:hAnsi="標楷體"/>
                <w:color w:val="000000"/>
              </w:rPr>
              <w:t>(</w:t>
            </w:r>
            <w:r w:rsidRPr="00A627A0">
              <w:rPr>
                <w:rFonts w:ascii="標楷體" w:eastAsia="標楷體" w:hAnsi="標楷體" w:hint="eastAsia"/>
                <w:color w:val="000000"/>
              </w:rPr>
              <w:t>四</w:t>
            </w:r>
            <w:r w:rsidRPr="00A627A0">
              <w:rPr>
                <w:rFonts w:ascii="標楷體" w:eastAsia="標楷體" w:hAnsi="標楷體"/>
                <w:color w:val="000000"/>
              </w:rPr>
              <w:t>)</w:t>
            </w:r>
            <w:r w:rsidRPr="00A627A0">
              <w:rPr>
                <w:rFonts w:ascii="標楷體" w:eastAsia="標楷體" w:hAnsi="標楷體" w:hint="eastAsia"/>
                <w:color w:val="000000"/>
              </w:rPr>
              <w:t>光電科學研究所（碩士班、博士班）。</w:t>
            </w:r>
          </w:p>
          <w:p w:rsidR="005F4707" w:rsidRPr="00A627A0" w:rsidRDefault="005F4707" w:rsidP="005F4707">
            <w:pPr>
              <w:snapToGrid w:val="0"/>
              <w:spacing w:line="280" w:lineRule="atLeast"/>
              <w:ind w:firstLineChars="525" w:firstLine="1260"/>
              <w:rPr>
                <w:rFonts w:ascii="標楷體" w:eastAsia="標楷體" w:hAnsi="標楷體"/>
                <w:color w:val="000000"/>
              </w:rPr>
            </w:pPr>
          </w:p>
          <w:p w:rsidR="005F4707" w:rsidRPr="00A627A0" w:rsidRDefault="005F4707" w:rsidP="005F4707">
            <w:pPr>
              <w:snapToGrid w:val="0"/>
              <w:spacing w:line="280" w:lineRule="atLeast"/>
              <w:ind w:leftChars="301" w:left="1440" w:hangingChars="299" w:hanging="718"/>
              <w:rPr>
                <w:rFonts w:ascii="標楷體" w:eastAsia="標楷體" w:hAnsi="標楷體"/>
                <w:color w:val="000000"/>
              </w:rPr>
            </w:pPr>
            <w:r w:rsidRPr="00A627A0">
              <w:rPr>
                <w:rFonts w:ascii="標楷體" w:eastAsia="標楷體" w:hAnsi="標楷體" w:hint="eastAsia"/>
                <w:bCs/>
                <w:color w:val="000000"/>
              </w:rPr>
              <w:t>六、人文社會科學院</w:t>
            </w:r>
          </w:p>
          <w:p w:rsidR="005F4707" w:rsidRPr="00A627A0" w:rsidRDefault="005F4707" w:rsidP="005F4707">
            <w:pPr>
              <w:spacing w:line="280" w:lineRule="exact"/>
              <w:ind w:leftChars="375" w:left="1440" w:hangingChars="225" w:hanging="540"/>
              <w:rPr>
                <w:rFonts w:ascii="標楷體" w:eastAsia="標楷體" w:hAnsi="標楷體" w:hint="eastAsia"/>
                <w:color w:val="000000"/>
              </w:rPr>
            </w:pPr>
            <w:r w:rsidRPr="00A627A0">
              <w:rPr>
                <w:rFonts w:ascii="標楷體" w:eastAsia="標楷體" w:hAnsi="標楷體" w:hint="eastAsia"/>
                <w:color w:val="000000"/>
              </w:rPr>
              <w:t>(一)海洋法律研究所（碩士班、博士班）。</w:t>
            </w:r>
          </w:p>
          <w:p w:rsidR="005F4707" w:rsidRPr="00A627A0" w:rsidRDefault="005F4707" w:rsidP="005F4707">
            <w:pPr>
              <w:spacing w:line="280" w:lineRule="exact"/>
              <w:ind w:leftChars="376" w:left="1440" w:hangingChars="224" w:hanging="538"/>
              <w:rPr>
                <w:rFonts w:ascii="標楷體" w:eastAsia="標楷體" w:hAnsi="標楷體" w:hint="eastAsia"/>
                <w:color w:val="000000"/>
              </w:rPr>
            </w:pPr>
            <w:r w:rsidRPr="00A627A0">
              <w:rPr>
                <w:rFonts w:ascii="標楷體" w:eastAsia="標楷體" w:hAnsi="標楷體" w:hint="eastAsia"/>
                <w:color w:val="000000"/>
              </w:rPr>
              <w:t>(二)應用經濟研究所(碩士班)。</w:t>
            </w:r>
          </w:p>
          <w:p w:rsidR="005F4707" w:rsidRPr="00A627A0" w:rsidRDefault="005F4707" w:rsidP="005F4707">
            <w:pPr>
              <w:tabs>
                <w:tab w:val="left" w:pos="692"/>
              </w:tabs>
              <w:spacing w:line="280" w:lineRule="exact"/>
              <w:ind w:leftChars="376" w:left="1440" w:hangingChars="224" w:hanging="538"/>
              <w:rPr>
                <w:rFonts w:ascii="標楷體" w:eastAsia="標楷體" w:hAnsi="標楷體" w:hint="eastAsia"/>
                <w:color w:val="000000"/>
              </w:rPr>
            </w:pPr>
            <w:r w:rsidRPr="00A627A0">
              <w:rPr>
                <w:rFonts w:ascii="標楷體" w:eastAsia="標楷體" w:hAnsi="標楷體" w:hint="eastAsia"/>
                <w:color w:val="000000"/>
              </w:rPr>
              <w:t>(三)教育研究所(碩士班)。</w:t>
            </w:r>
          </w:p>
          <w:p w:rsidR="005F4707" w:rsidRPr="00A627A0" w:rsidRDefault="005F4707" w:rsidP="005F4707">
            <w:pPr>
              <w:tabs>
                <w:tab w:val="left" w:pos="692"/>
              </w:tabs>
              <w:spacing w:line="280" w:lineRule="exact"/>
              <w:ind w:leftChars="376" w:left="1440" w:hangingChars="224" w:hanging="538"/>
              <w:rPr>
                <w:rFonts w:ascii="標楷體" w:eastAsia="標楷體" w:hAnsi="標楷體" w:hint="eastAsia"/>
                <w:color w:val="000000"/>
              </w:rPr>
            </w:pPr>
            <w:r w:rsidRPr="00A627A0">
              <w:rPr>
                <w:rFonts w:ascii="標楷體" w:eastAsia="標楷體" w:hAnsi="標楷體" w:hint="eastAsia"/>
                <w:color w:val="000000"/>
              </w:rPr>
              <w:t>(四)海洋文化研究所(碩士班)。</w:t>
            </w:r>
          </w:p>
          <w:p w:rsidR="005F4707" w:rsidRPr="00A627A0" w:rsidRDefault="005F4707" w:rsidP="005F4707">
            <w:pPr>
              <w:tabs>
                <w:tab w:val="left" w:pos="692"/>
              </w:tabs>
              <w:spacing w:line="0" w:lineRule="atLeast"/>
              <w:ind w:leftChars="376" w:left="1440" w:hangingChars="224" w:hanging="538"/>
              <w:rPr>
                <w:rFonts w:ascii="標楷體" w:eastAsia="標楷體" w:hAnsi="標楷體" w:hint="eastAsia"/>
                <w:color w:val="000000"/>
              </w:rPr>
            </w:pPr>
            <w:r w:rsidRPr="00A627A0">
              <w:rPr>
                <w:rFonts w:ascii="標楷體" w:eastAsia="標楷體" w:hAnsi="標楷體" w:hint="eastAsia"/>
                <w:color w:val="000000"/>
              </w:rPr>
              <w:t>(五)應用英語研究所(碩士班)。</w:t>
            </w:r>
          </w:p>
          <w:p w:rsidR="005F4707" w:rsidRPr="00A627A0" w:rsidRDefault="005F4707" w:rsidP="005F4707">
            <w:pPr>
              <w:spacing w:line="0" w:lineRule="atLeast"/>
              <w:ind w:leftChars="376" w:left="1440" w:hangingChars="224" w:hanging="538"/>
              <w:rPr>
                <w:rFonts w:ascii="標楷體" w:eastAsia="標楷體" w:hAnsi="標楷體" w:hint="eastAsia"/>
                <w:color w:val="000000"/>
              </w:rPr>
            </w:pPr>
            <w:r w:rsidRPr="00A627A0">
              <w:rPr>
                <w:rFonts w:ascii="標楷體" w:eastAsia="標楷體" w:hAnsi="標楷體" w:hint="eastAsia"/>
                <w:color w:val="000000"/>
              </w:rPr>
              <w:t>(六)師資培育中</w:t>
            </w:r>
            <w:r w:rsidRPr="00A627A0">
              <w:rPr>
                <w:rFonts w:ascii="標楷體" w:eastAsia="標楷體" w:hAnsi="標楷體" w:hint="eastAsia"/>
                <w:color w:val="000000"/>
              </w:rPr>
              <w:lastRenderedPageBreak/>
              <w:t>心。</w:t>
            </w:r>
          </w:p>
          <w:p w:rsidR="005F4707" w:rsidRPr="00A627A0" w:rsidRDefault="005F4707" w:rsidP="005F4707">
            <w:pPr>
              <w:spacing w:line="0" w:lineRule="atLeast"/>
              <w:ind w:leftChars="376" w:left="1440" w:hangingChars="224" w:hanging="538"/>
              <w:rPr>
                <w:rFonts w:ascii="標楷體" w:eastAsia="標楷體" w:hAnsi="標楷體" w:hint="eastAsia"/>
                <w:color w:val="000000"/>
              </w:rPr>
            </w:pPr>
            <w:r w:rsidRPr="00A627A0">
              <w:rPr>
                <w:rFonts w:ascii="標楷體" w:eastAsia="標楷體" w:hAnsi="標楷體" w:hint="eastAsia"/>
                <w:color w:val="000000"/>
              </w:rPr>
              <w:t>(七)通識教育中心。</w:t>
            </w:r>
          </w:p>
          <w:p w:rsidR="005F4707" w:rsidRPr="00A627A0" w:rsidRDefault="005F4707" w:rsidP="005F4707">
            <w:pPr>
              <w:spacing w:line="0" w:lineRule="atLeast"/>
              <w:ind w:leftChars="376" w:left="1440" w:hangingChars="224" w:hanging="538"/>
              <w:rPr>
                <w:rFonts w:ascii="標楷體" w:eastAsia="標楷體" w:hAnsi="標楷體" w:hint="eastAsia"/>
                <w:color w:val="000000"/>
              </w:rPr>
            </w:pPr>
            <w:r w:rsidRPr="00A627A0">
              <w:rPr>
                <w:rFonts w:ascii="標楷體" w:eastAsia="標楷體" w:hAnsi="標楷體" w:hint="eastAsia"/>
                <w:color w:val="000000"/>
              </w:rPr>
              <w:t>(八)外語教學研究中心。</w:t>
            </w:r>
          </w:p>
          <w:p w:rsidR="005F4707" w:rsidRPr="00FB2DCC" w:rsidRDefault="005F4707" w:rsidP="005F4707">
            <w:pPr>
              <w:spacing w:line="300" w:lineRule="exact"/>
              <w:ind w:left="446" w:hangingChars="186" w:hanging="446"/>
              <w:rPr>
                <w:rFonts w:ascii="標楷體" w:eastAsia="標楷體" w:hAnsi="標楷體"/>
              </w:rPr>
            </w:pPr>
          </w:p>
        </w:tc>
        <w:tc>
          <w:tcPr>
            <w:tcW w:w="815" w:type="pct"/>
          </w:tcPr>
          <w:p w:rsidR="005F4707" w:rsidRPr="000521BE" w:rsidRDefault="005F4707" w:rsidP="005F4707">
            <w:pPr>
              <w:jc w:val="both"/>
              <w:rPr>
                <w:rFonts w:ascii="標楷體" w:eastAsia="標楷體" w:hAnsi="標楷體" w:hint="eastAsia"/>
              </w:rPr>
            </w:pPr>
            <w:r>
              <w:rPr>
                <w:rFonts w:ascii="標楷體" w:eastAsia="標楷體" w:hAnsi="標楷體" w:hint="eastAsia"/>
              </w:rPr>
              <w:lastRenderedPageBreak/>
              <w:t>配合教育部</w:t>
            </w:r>
            <w:smartTag w:uri="urn:schemas-microsoft-com:office:smarttags" w:element="chsdate">
              <w:smartTagPr>
                <w:attr w:name="Year" w:val="1998"/>
                <w:attr w:name="Month" w:val="9"/>
                <w:attr w:name="Day" w:val="24"/>
                <w:attr w:name="IsLunarDate" w:val="False"/>
                <w:attr w:name="IsROCDate" w:val="False"/>
              </w:smartTagPr>
              <w:r>
                <w:rPr>
                  <w:rFonts w:ascii="標楷體" w:eastAsia="標楷體" w:hAnsi="標楷體" w:hint="eastAsia"/>
                </w:rPr>
                <w:t>98年9月24日</w:t>
              </w:r>
            </w:smartTag>
            <w:r>
              <w:rPr>
                <w:rFonts w:ascii="標楷體" w:eastAsia="標楷體" w:hAnsi="標楷體" w:hint="eastAsia"/>
              </w:rPr>
              <w:t>台高（一）字第</w:t>
            </w:r>
            <w:smartTag w:uri="urn:schemas-microsoft-com:office:smarttags" w:element="chmetcnv">
              <w:smartTagPr>
                <w:attr w:name="UnitName" w:val="a"/>
                <w:attr w:name="SourceValue" w:val="980163582"/>
                <w:attr w:name="HasSpace" w:val="False"/>
                <w:attr w:name="Negative" w:val="False"/>
                <w:attr w:name="NumberType" w:val="1"/>
                <w:attr w:name="TCSC" w:val="0"/>
              </w:smartTagPr>
              <w:r>
                <w:rPr>
                  <w:rFonts w:ascii="標楷體" w:eastAsia="標楷體" w:hAnsi="標楷體" w:hint="eastAsia"/>
                </w:rPr>
                <w:t>0980163582A</w:t>
              </w:r>
            </w:smartTag>
            <w:r>
              <w:rPr>
                <w:rFonts w:ascii="標楷體" w:eastAsia="標楷體" w:hAnsi="標楷體" w:hint="eastAsia"/>
              </w:rPr>
              <w:t>函核定</w:t>
            </w:r>
            <w:r w:rsidRPr="009844F4">
              <w:rPr>
                <w:rFonts w:ascii="標楷體" w:eastAsia="標楷體" w:hAnsi="標楷體" w:hint="eastAsia"/>
                <w:color w:val="000000"/>
              </w:rPr>
              <w:t>運輸與航海科學系更名為運輸科學系，運輸組</w:t>
            </w:r>
            <w:r>
              <w:rPr>
                <w:rFonts w:ascii="標楷體" w:eastAsia="標楷體" w:hAnsi="標楷體" w:hint="eastAsia"/>
                <w:color w:val="000000"/>
              </w:rPr>
              <w:t>、</w:t>
            </w:r>
            <w:r w:rsidRPr="009844F4">
              <w:rPr>
                <w:rFonts w:ascii="標楷體" w:eastAsia="標楷體" w:hAnsi="標楷體" w:hint="eastAsia"/>
                <w:color w:val="000000"/>
              </w:rPr>
              <w:t>航海組分組整併，</w:t>
            </w:r>
            <w:r>
              <w:rPr>
                <w:rFonts w:ascii="標楷體" w:eastAsia="標楷體" w:hAnsi="標楷體" w:hint="eastAsia"/>
                <w:color w:val="000000"/>
              </w:rPr>
              <w:t>爰</w:t>
            </w:r>
            <w:r w:rsidRPr="009844F4">
              <w:rPr>
                <w:rFonts w:ascii="標楷體" w:eastAsia="標楷體" w:hAnsi="標楷體" w:hint="eastAsia"/>
                <w:color w:val="000000"/>
              </w:rPr>
              <w:t>修正本條文</w:t>
            </w:r>
            <w:r>
              <w:rPr>
                <w:rFonts w:ascii="標楷體" w:eastAsia="標楷體" w:hAnsi="標楷體" w:hint="eastAsia"/>
                <w:color w:val="000000"/>
              </w:rPr>
              <w:t>。</w:t>
            </w:r>
          </w:p>
        </w:tc>
        <w:tc>
          <w:tcPr>
            <w:tcW w:w="1082" w:type="pct"/>
          </w:tcPr>
          <w:p w:rsidR="005F4707" w:rsidRPr="005C3576" w:rsidRDefault="005F4707" w:rsidP="005F4707">
            <w:pPr>
              <w:spacing w:line="320" w:lineRule="exact"/>
              <w:jc w:val="center"/>
              <w:rPr>
                <w:rFonts w:eastAsia="標楷體" w:hint="eastAsia"/>
              </w:rPr>
            </w:pPr>
          </w:p>
        </w:tc>
      </w:tr>
      <w:tr w:rsidR="005F4707" w:rsidRPr="00DD0B65">
        <w:tblPrEx>
          <w:tblCellMar>
            <w:top w:w="0" w:type="dxa"/>
            <w:bottom w:w="0" w:type="dxa"/>
          </w:tblCellMar>
        </w:tblPrEx>
        <w:trPr>
          <w:trHeight w:val="1069"/>
        </w:trPr>
        <w:tc>
          <w:tcPr>
            <w:tcW w:w="1638" w:type="pct"/>
          </w:tcPr>
          <w:p w:rsidR="005F4707" w:rsidRPr="009C7357" w:rsidRDefault="005F4707" w:rsidP="005F4707">
            <w:pPr>
              <w:snapToGrid w:val="0"/>
              <w:spacing w:line="300" w:lineRule="exact"/>
              <w:jc w:val="both"/>
              <w:rPr>
                <w:rFonts w:ascii="標楷體" w:eastAsia="標楷體" w:hAnsi="標楷體"/>
              </w:rPr>
            </w:pPr>
            <w:r w:rsidRPr="009C7357">
              <w:rPr>
                <w:rFonts w:ascii="標楷體" w:eastAsia="標楷體" w:hAnsi="標楷體" w:hint="eastAsia"/>
                <w:bCs/>
              </w:rPr>
              <w:lastRenderedPageBreak/>
              <w:t>第</w:t>
            </w:r>
            <w:r w:rsidRPr="009C7357">
              <w:rPr>
                <w:rFonts w:ascii="標楷體" w:eastAsia="標楷體" w:hAnsi="標楷體"/>
                <w:bCs/>
              </w:rPr>
              <w:t>七條</w:t>
            </w:r>
            <w:r w:rsidRPr="009C7357">
              <w:rPr>
                <w:rFonts w:ascii="標楷體" w:eastAsia="標楷體" w:hAnsi="標楷體" w:hint="eastAsia"/>
              </w:rPr>
              <w:t xml:space="preserve">  本校設下列單位：</w:t>
            </w:r>
          </w:p>
          <w:p w:rsidR="005F4707" w:rsidRPr="009C7357" w:rsidRDefault="005F4707" w:rsidP="005F4707">
            <w:pPr>
              <w:pStyle w:val="a5"/>
              <w:spacing w:before="0" w:line="300" w:lineRule="exact"/>
              <w:ind w:leftChars="420" w:left="1524" w:hangingChars="215" w:hanging="516"/>
              <w:jc w:val="both"/>
              <w:rPr>
                <w:rFonts w:hAnsi="標楷體"/>
              </w:rPr>
            </w:pPr>
            <w:r w:rsidRPr="009C7357">
              <w:rPr>
                <w:rFonts w:hAnsi="標楷體"/>
                <w:sz w:val="24"/>
                <w:szCs w:val="24"/>
              </w:rPr>
              <w:t>一、教務處：分設註冊課務、招生、學術服務、實習暨就業輔導、進修推廣五組及教學中心。</w:t>
            </w:r>
          </w:p>
          <w:p w:rsidR="005F4707" w:rsidRPr="009C7357" w:rsidRDefault="005F4707" w:rsidP="005F4707">
            <w:pPr>
              <w:snapToGrid w:val="0"/>
              <w:spacing w:line="300" w:lineRule="exact"/>
              <w:ind w:leftChars="418" w:left="1550" w:hangingChars="228" w:hanging="547"/>
              <w:jc w:val="both"/>
              <w:rPr>
                <w:rFonts w:ascii="標楷體" w:eastAsia="標楷體" w:hAnsi="標楷體"/>
              </w:rPr>
            </w:pPr>
            <w:r w:rsidRPr="009C7357">
              <w:rPr>
                <w:rFonts w:ascii="標楷體" w:eastAsia="標楷體" w:hAnsi="標楷體" w:hint="eastAsia"/>
              </w:rPr>
              <w:t>二、研究發展處：分設企劃、綜合業務、</w:t>
            </w:r>
            <w:r w:rsidRPr="007515EE">
              <w:rPr>
                <w:rFonts w:ascii="標楷體" w:eastAsia="標楷體" w:hAnsi="標楷體" w:hint="eastAsia"/>
                <w:color w:val="FF0000"/>
                <w:u w:val="single"/>
              </w:rPr>
              <w:t>二</w:t>
            </w:r>
            <w:r w:rsidRPr="009C7357">
              <w:rPr>
                <w:rFonts w:ascii="標楷體" w:eastAsia="標楷體" w:hAnsi="標楷體" w:hint="eastAsia"/>
              </w:rPr>
              <w:t>組</w:t>
            </w:r>
            <w:r w:rsidRPr="009C7357">
              <w:rPr>
                <w:rFonts w:ascii="標楷體" w:eastAsia="標楷體" w:hAnsi="標楷體"/>
              </w:rPr>
              <w:t>及</w:t>
            </w:r>
            <w:r w:rsidRPr="009C7357">
              <w:rPr>
                <w:rFonts w:ascii="標楷體" w:eastAsia="標楷體" w:hAnsi="標楷體" w:hint="eastAsia"/>
              </w:rPr>
              <w:t>研究船船務中心。</w:t>
            </w:r>
          </w:p>
          <w:p w:rsidR="005F4707" w:rsidRPr="009C7357" w:rsidRDefault="005F4707" w:rsidP="005F4707">
            <w:pPr>
              <w:snapToGrid w:val="0"/>
              <w:spacing w:line="300" w:lineRule="exact"/>
              <w:ind w:leftChars="418" w:left="1521" w:hangingChars="216" w:hanging="518"/>
              <w:jc w:val="both"/>
              <w:rPr>
                <w:rFonts w:ascii="標楷體" w:eastAsia="標楷體" w:hAnsi="標楷體"/>
                <w:bCs/>
              </w:rPr>
            </w:pPr>
            <w:r w:rsidRPr="009C7357">
              <w:rPr>
                <w:rFonts w:ascii="標楷體" w:eastAsia="標楷體" w:hAnsi="標楷體" w:hint="eastAsia"/>
              </w:rPr>
              <w:t>三、學生事務處：分設諮商輔導、生活輔導、課外活動指導、衛生保健、住宿輔導、</w:t>
            </w:r>
            <w:r w:rsidRPr="007515EE">
              <w:rPr>
                <w:rFonts w:ascii="標楷體" w:eastAsia="標楷體" w:hAnsi="標楷體" w:hint="eastAsia"/>
                <w:bCs/>
                <w:color w:val="FF0000"/>
                <w:u w:val="single"/>
              </w:rPr>
              <w:t>五</w:t>
            </w:r>
            <w:r w:rsidRPr="009C7357">
              <w:rPr>
                <w:rFonts w:ascii="標楷體" w:eastAsia="標楷體" w:hAnsi="標楷體" w:hint="eastAsia"/>
                <w:bCs/>
              </w:rPr>
              <w:t>組及軍訓室。</w:t>
            </w:r>
          </w:p>
          <w:p w:rsidR="005F4707" w:rsidRPr="009C7357" w:rsidRDefault="005F4707" w:rsidP="005F4707">
            <w:pPr>
              <w:pStyle w:val="10"/>
              <w:tabs>
                <w:tab w:val="left" w:pos="0"/>
                <w:tab w:val="num" w:pos="872"/>
              </w:tabs>
              <w:snapToGrid w:val="0"/>
              <w:spacing w:line="300" w:lineRule="exact"/>
              <w:ind w:leftChars="419" w:left="1522" w:hangingChars="215" w:hanging="516"/>
              <w:jc w:val="both"/>
              <w:rPr>
                <w:rFonts w:ascii="標楷體" w:hAnsi="標楷體" w:hint="eastAsia"/>
                <w:sz w:val="24"/>
              </w:rPr>
            </w:pPr>
            <w:r w:rsidRPr="009C7357">
              <w:rPr>
                <w:rFonts w:ascii="標楷體" w:hAnsi="標楷體" w:hint="eastAsia"/>
                <w:sz w:val="24"/>
              </w:rPr>
              <w:t>四、總務處：分設文書、事務、出納、保管、營繕、環安六組。</w:t>
            </w:r>
          </w:p>
          <w:p w:rsidR="005F4707" w:rsidRDefault="005F4707" w:rsidP="005F4707">
            <w:pPr>
              <w:pStyle w:val="10"/>
              <w:tabs>
                <w:tab w:val="left" w:pos="0"/>
                <w:tab w:val="num" w:pos="872"/>
              </w:tabs>
              <w:snapToGrid w:val="0"/>
              <w:spacing w:line="300" w:lineRule="exact"/>
              <w:ind w:leftChars="419" w:left="1522" w:hangingChars="215" w:hanging="516"/>
              <w:jc w:val="both"/>
              <w:rPr>
                <w:rFonts w:ascii="標楷體" w:hAnsi="標楷體" w:hint="eastAsia"/>
                <w:sz w:val="24"/>
              </w:rPr>
            </w:pPr>
            <w:r w:rsidRPr="006823E6">
              <w:rPr>
                <w:rFonts w:ascii="標楷體" w:hAnsi="標楷體" w:hint="eastAsia"/>
                <w:sz w:val="24"/>
              </w:rPr>
              <w:t>五、圖書暨資訊處：分設採編、閱覽、館藏管理、參考諮詢、校務系統、校園網路、教學支援七組</w:t>
            </w:r>
            <w:r w:rsidRPr="006823E6">
              <w:rPr>
                <w:rFonts w:ascii="標楷體" w:hAnsi="標楷體"/>
                <w:sz w:val="24"/>
              </w:rPr>
              <w:t>及</w:t>
            </w:r>
            <w:r w:rsidRPr="006823E6">
              <w:rPr>
                <w:rFonts w:ascii="標楷體" w:hAnsi="標楷體" w:hint="eastAsia"/>
                <w:sz w:val="24"/>
              </w:rPr>
              <w:t>藝文中心。</w:t>
            </w:r>
          </w:p>
          <w:p w:rsidR="005F4707" w:rsidRPr="006165C6" w:rsidRDefault="005F4707" w:rsidP="005F4707">
            <w:pPr>
              <w:pStyle w:val="10"/>
              <w:tabs>
                <w:tab w:val="left" w:pos="0"/>
                <w:tab w:val="num" w:pos="872"/>
              </w:tabs>
              <w:snapToGrid w:val="0"/>
              <w:spacing w:line="300" w:lineRule="exact"/>
              <w:ind w:leftChars="419" w:left="1522" w:hangingChars="215" w:hanging="516"/>
              <w:jc w:val="both"/>
              <w:rPr>
                <w:rFonts w:ascii="標楷體" w:hAnsi="標楷體"/>
                <w:color w:val="FF0000"/>
                <w:sz w:val="24"/>
                <w:szCs w:val="24"/>
              </w:rPr>
            </w:pPr>
            <w:r w:rsidRPr="006165C6">
              <w:rPr>
                <w:rFonts w:ascii="標楷體" w:hAnsi="標楷體" w:hint="eastAsia"/>
                <w:color w:val="FF0000"/>
                <w:sz w:val="24"/>
                <w:szCs w:val="24"/>
                <w:u w:val="single"/>
              </w:rPr>
              <w:t>六、國際事務處：分設國際合作、國際學生事務二組。</w:t>
            </w:r>
          </w:p>
          <w:p w:rsidR="005F4707" w:rsidRPr="006823E6" w:rsidRDefault="005F4707" w:rsidP="005F4707">
            <w:pPr>
              <w:pStyle w:val="10"/>
              <w:tabs>
                <w:tab w:val="left" w:pos="0"/>
                <w:tab w:val="num" w:pos="872"/>
              </w:tabs>
              <w:snapToGrid w:val="0"/>
              <w:spacing w:line="300" w:lineRule="exact"/>
              <w:ind w:leftChars="419" w:left="1522" w:hangingChars="215" w:hanging="516"/>
              <w:jc w:val="both"/>
              <w:rPr>
                <w:rFonts w:ascii="標楷體" w:hAnsi="標楷體"/>
                <w:sz w:val="24"/>
              </w:rPr>
            </w:pPr>
            <w:r w:rsidRPr="006165C6">
              <w:rPr>
                <w:rFonts w:ascii="標楷體" w:hAnsi="標楷體" w:hint="eastAsia"/>
                <w:color w:val="FF0000"/>
                <w:sz w:val="24"/>
                <w:szCs w:val="24"/>
                <w:u w:val="single"/>
              </w:rPr>
              <w:t>七</w:t>
            </w:r>
            <w:r w:rsidRPr="006823E6">
              <w:rPr>
                <w:rFonts w:ascii="標楷體" w:hAnsi="標楷體" w:hint="eastAsia"/>
                <w:sz w:val="24"/>
              </w:rPr>
              <w:t>、體育室：分設體育教學、體育活動二組。</w:t>
            </w:r>
          </w:p>
          <w:p w:rsidR="005F4707" w:rsidRDefault="005F4707" w:rsidP="005F4707">
            <w:pPr>
              <w:pStyle w:val="10"/>
              <w:tabs>
                <w:tab w:val="left" w:pos="0"/>
                <w:tab w:val="num" w:pos="872"/>
              </w:tabs>
              <w:snapToGrid w:val="0"/>
              <w:spacing w:line="300" w:lineRule="exact"/>
              <w:ind w:leftChars="419" w:left="1522" w:hangingChars="215" w:hanging="516"/>
              <w:jc w:val="both"/>
              <w:rPr>
                <w:rFonts w:ascii="標楷體" w:hAnsi="標楷體" w:hint="eastAsia"/>
                <w:sz w:val="24"/>
              </w:rPr>
            </w:pPr>
            <w:r w:rsidRPr="006165C6">
              <w:rPr>
                <w:rFonts w:ascii="標楷體" w:hAnsi="標楷體" w:hint="eastAsia"/>
                <w:color w:val="FF0000"/>
                <w:sz w:val="24"/>
                <w:szCs w:val="24"/>
                <w:u w:val="single"/>
              </w:rPr>
              <w:lastRenderedPageBreak/>
              <w:t>八</w:t>
            </w:r>
            <w:r w:rsidRPr="00B50422">
              <w:rPr>
                <w:rFonts w:ascii="標楷體" w:hAnsi="標楷體" w:hint="eastAsia"/>
                <w:sz w:val="24"/>
                <w:szCs w:val="24"/>
              </w:rPr>
              <w:t>、秘書室：分設秘書、校友服務二組</w:t>
            </w:r>
            <w:r w:rsidRPr="006823E6">
              <w:rPr>
                <w:rFonts w:ascii="標楷體" w:hAnsi="標楷體" w:hint="eastAsia"/>
                <w:sz w:val="24"/>
              </w:rPr>
              <w:t>八、</w:t>
            </w:r>
          </w:p>
          <w:p w:rsidR="005F4707" w:rsidRPr="006823E6" w:rsidRDefault="005F4707" w:rsidP="005F4707">
            <w:pPr>
              <w:pStyle w:val="10"/>
              <w:tabs>
                <w:tab w:val="left" w:pos="0"/>
                <w:tab w:val="num" w:pos="872"/>
              </w:tabs>
              <w:snapToGrid w:val="0"/>
              <w:spacing w:line="300" w:lineRule="exact"/>
              <w:ind w:leftChars="419" w:left="1522" w:hangingChars="215" w:hanging="516"/>
              <w:jc w:val="both"/>
              <w:rPr>
                <w:rFonts w:ascii="標楷體" w:hAnsi="標楷體" w:hint="eastAsia"/>
                <w:sz w:val="24"/>
              </w:rPr>
            </w:pPr>
            <w:r w:rsidRPr="006165C6">
              <w:rPr>
                <w:rFonts w:ascii="標楷體" w:hAnsi="標楷體" w:hint="eastAsia"/>
                <w:color w:val="FF0000"/>
                <w:sz w:val="24"/>
                <w:szCs w:val="24"/>
                <w:u w:val="single"/>
              </w:rPr>
              <w:t>九</w:t>
            </w:r>
            <w:r w:rsidRPr="006823E6">
              <w:rPr>
                <w:rFonts w:ascii="標楷體" w:hAnsi="標楷體" w:hint="eastAsia"/>
                <w:sz w:val="24"/>
              </w:rPr>
              <w:t>、人事室：分設第一、第二組。</w:t>
            </w:r>
          </w:p>
          <w:p w:rsidR="005F4707" w:rsidRPr="006823E6" w:rsidRDefault="005F4707" w:rsidP="005F4707">
            <w:pPr>
              <w:pStyle w:val="10"/>
              <w:tabs>
                <w:tab w:val="left" w:pos="0"/>
                <w:tab w:val="num" w:pos="872"/>
              </w:tabs>
              <w:snapToGrid w:val="0"/>
              <w:spacing w:line="300" w:lineRule="exact"/>
              <w:ind w:leftChars="419" w:left="1522" w:hangingChars="215" w:hanging="516"/>
              <w:jc w:val="both"/>
              <w:rPr>
                <w:rFonts w:ascii="標楷體" w:hAnsi="標楷體"/>
                <w:sz w:val="24"/>
              </w:rPr>
            </w:pPr>
            <w:r w:rsidRPr="006165C6">
              <w:rPr>
                <w:rFonts w:ascii="標楷體" w:hAnsi="標楷體" w:hint="eastAsia"/>
                <w:color w:val="FF0000"/>
                <w:sz w:val="24"/>
                <w:szCs w:val="24"/>
                <w:u w:val="single"/>
              </w:rPr>
              <w:t>十</w:t>
            </w:r>
            <w:r w:rsidRPr="006823E6">
              <w:rPr>
                <w:rFonts w:ascii="標楷體" w:hAnsi="標楷體" w:hint="eastAsia"/>
                <w:sz w:val="24"/>
              </w:rPr>
              <w:t>、會計室：分設預算、會計、統計三組。</w:t>
            </w:r>
          </w:p>
          <w:p w:rsidR="005F4707" w:rsidRPr="006823E6" w:rsidRDefault="005F4707" w:rsidP="005F4707">
            <w:pPr>
              <w:pStyle w:val="10"/>
              <w:tabs>
                <w:tab w:val="left" w:pos="0"/>
                <w:tab w:val="num" w:pos="872"/>
              </w:tabs>
              <w:snapToGrid w:val="0"/>
              <w:spacing w:line="300" w:lineRule="exact"/>
              <w:ind w:leftChars="419" w:left="1522" w:hangingChars="215" w:hanging="516"/>
              <w:jc w:val="both"/>
              <w:rPr>
                <w:rFonts w:ascii="標楷體" w:hAnsi="標楷體" w:hint="eastAsia"/>
                <w:sz w:val="24"/>
              </w:rPr>
            </w:pPr>
            <w:r w:rsidRPr="006165C6">
              <w:rPr>
                <w:rFonts w:ascii="標楷體" w:hAnsi="標楷體" w:hint="eastAsia"/>
                <w:color w:val="FF0000"/>
                <w:sz w:val="24"/>
                <w:szCs w:val="24"/>
                <w:u w:val="single"/>
              </w:rPr>
              <w:t>十一</w:t>
            </w:r>
            <w:r w:rsidRPr="006823E6">
              <w:rPr>
                <w:rFonts w:ascii="標楷體" w:hAnsi="標楷體" w:hint="eastAsia"/>
                <w:sz w:val="24"/>
              </w:rPr>
              <w:t>、海洋生物科技及環境生態中心：分設研究推動、教學服務二組。</w:t>
            </w:r>
          </w:p>
          <w:p w:rsidR="005F4707" w:rsidRPr="006165C6" w:rsidRDefault="005F4707" w:rsidP="005F4707">
            <w:pPr>
              <w:pStyle w:val="10"/>
              <w:tabs>
                <w:tab w:val="left" w:pos="0"/>
                <w:tab w:val="num" w:pos="872"/>
              </w:tabs>
              <w:snapToGrid w:val="0"/>
              <w:spacing w:line="300" w:lineRule="exact"/>
              <w:ind w:leftChars="419" w:left="1522" w:hangingChars="215" w:hanging="516"/>
              <w:jc w:val="both"/>
              <w:rPr>
                <w:rFonts w:ascii="標楷體" w:hAnsi="標楷體" w:hint="eastAsia"/>
                <w:sz w:val="24"/>
                <w:szCs w:val="24"/>
              </w:rPr>
            </w:pPr>
            <w:r w:rsidRPr="006165C6">
              <w:rPr>
                <w:rFonts w:ascii="標楷體" w:hAnsi="標楷體" w:hint="eastAsia"/>
                <w:sz w:val="24"/>
                <w:szCs w:val="24"/>
              </w:rPr>
              <w:t>本校視需要得報請</w:t>
            </w:r>
          </w:p>
          <w:p w:rsidR="005F4707" w:rsidRPr="006165C6" w:rsidRDefault="005F4707" w:rsidP="005F4707">
            <w:pPr>
              <w:pStyle w:val="10"/>
              <w:tabs>
                <w:tab w:val="left" w:pos="0"/>
                <w:tab w:val="num" w:pos="872"/>
              </w:tabs>
              <w:snapToGrid w:val="0"/>
              <w:spacing w:line="300" w:lineRule="exact"/>
              <w:ind w:leftChars="419" w:left="1522" w:hangingChars="215" w:hanging="516"/>
              <w:jc w:val="both"/>
              <w:rPr>
                <w:rFonts w:ascii="標楷體" w:hAnsi="標楷體" w:hint="eastAsia"/>
                <w:sz w:val="24"/>
                <w:szCs w:val="24"/>
              </w:rPr>
            </w:pPr>
            <w:r w:rsidRPr="006165C6">
              <w:rPr>
                <w:rFonts w:ascii="標楷體" w:hAnsi="標楷體" w:hint="eastAsia"/>
                <w:sz w:val="24"/>
                <w:szCs w:val="24"/>
              </w:rPr>
              <w:t>增設或調整各級單</w:t>
            </w:r>
          </w:p>
          <w:p w:rsidR="005F4707" w:rsidRPr="00A627A0" w:rsidRDefault="005F4707" w:rsidP="005F4707">
            <w:pPr>
              <w:pStyle w:val="10"/>
              <w:tabs>
                <w:tab w:val="left" w:pos="0"/>
                <w:tab w:val="num" w:pos="872"/>
              </w:tabs>
              <w:snapToGrid w:val="0"/>
              <w:spacing w:line="300" w:lineRule="exact"/>
              <w:ind w:leftChars="419" w:left="1522" w:hangingChars="215" w:hanging="516"/>
              <w:jc w:val="both"/>
              <w:rPr>
                <w:rFonts w:ascii="標楷體" w:hAnsi="標楷體" w:hint="eastAsia"/>
                <w:bCs/>
                <w:color w:val="000000"/>
              </w:rPr>
            </w:pPr>
            <w:r w:rsidRPr="006165C6">
              <w:rPr>
                <w:rFonts w:hint="eastAsia"/>
                <w:sz w:val="24"/>
                <w:szCs w:val="24"/>
              </w:rPr>
              <w:t>位。</w:t>
            </w:r>
          </w:p>
        </w:tc>
        <w:tc>
          <w:tcPr>
            <w:tcW w:w="1465" w:type="pct"/>
          </w:tcPr>
          <w:p w:rsidR="005F4707" w:rsidRPr="009C7357" w:rsidRDefault="005F4707" w:rsidP="005F4707">
            <w:pPr>
              <w:snapToGrid w:val="0"/>
              <w:spacing w:line="300" w:lineRule="exact"/>
              <w:jc w:val="both"/>
              <w:rPr>
                <w:rFonts w:ascii="標楷體" w:eastAsia="標楷體" w:hAnsi="標楷體"/>
              </w:rPr>
            </w:pPr>
            <w:r w:rsidRPr="009C7357">
              <w:rPr>
                <w:rFonts w:ascii="標楷體" w:eastAsia="標楷體" w:hAnsi="標楷體" w:hint="eastAsia"/>
                <w:bCs/>
              </w:rPr>
              <w:lastRenderedPageBreak/>
              <w:t>第</w:t>
            </w:r>
            <w:r w:rsidRPr="009C7357">
              <w:rPr>
                <w:rFonts w:ascii="標楷體" w:eastAsia="標楷體" w:hAnsi="標楷體"/>
                <w:bCs/>
              </w:rPr>
              <w:t>七條</w:t>
            </w:r>
            <w:r w:rsidRPr="009C7357">
              <w:rPr>
                <w:rFonts w:ascii="標楷體" w:eastAsia="標楷體" w:hAnsi="標楷體" w:hint="eastAsia"/>
              </w:rPr>
              <w:t xml:space="preserve">  本校設下列單位：</w:t>
            </w:r>
          </w:p>
          <w:p w:rsidR="005F4707" w:rsidRPr="009C7357" w:rsidRDefault="005F4707" w:rsidP="005F4707">
            <w:pPr>
              <w:pStyle w:val="a5"/>
              <w:spacing w:before="0" w:line="300" w:lineRule="exact"/>
              <w:ind w:leftChars="420" w:left="1524" w:hangingChars="215" w:hanging="516"/>
              <w:jc w:val="both"/>
              <w:rPr>
                <w:rFonts w:hAnsi="標楷體"/>
              </w:rPr>
            </w:pPr>
            <w:r w:rsidRPr="009C7357">
              <w:rPr>
                <w:rFonts w:hAnsi="標楷體"/>
                <w:sz w:val="24"/>
                <w:szCs w:val="24"/>
              </w:rPr>
              <w:t>一、教務處：分設註冊課務、招生、學術服務、實習暨就業輔導、進修推廣五組及教學中心。</w:t>
            </w:r>
          </w:p>
          <w:p w:rsidR="005F4707" w:rsidRPr="009C7357" w:rsidRDefault="005F4707" w:rsidP="005F4707">
            <w:pPr>
              <w:snapToGrid w:val="0"/>
              <w:spacing w:line="300" w:lineRule="exact"/>
              <w:ind w:leftChars="418" w:left="1550" w:hangingChars="228" w:hanging="547"/>
              <w:jc w:val="both"/>
              <w:rPr>
                <w:rFonts w:ascii="標楷體" w:eastAsia="標楷體" w:hAnsi="標楷體"/>
              </w:rPr>
            </w:pPr>
            <w:r w:rsidRPr="009C7357">
              <w:rPr>
                <w:rFonts w:ascii="標楷體" w:eastAsia="標楷體" w:hAnsi="標楷體" w:hint="eastAsia"/>
              </w:rPr>
              <w:t>二、研究發展處：分設企劃、綜合業務、</w:t>
            </w:r>
            <w:r w:rsidRPr="007515EE">
              <w:rPr>
                <w:rFonts w:ascii="標楷體" w:eastAsia="標楷體" w:hAnsi="標楷體" w:hint="eastAsia"/>
                <w:u w:val="single"/>
              </w:rPr>
              <w:t>學術交流三</w:t>
            </w:r>
            <w:r w:rsidRPr="009C7357">
              <w:rPr>
                <w:rFonts w:ascii="標楷體" w:eastAsia="標楷體" w:hAnsi="標楷體" w:hint="eastAsia"/>
              </w:rPr>
              <w:t>組</w:t>
            </w:r>
            <w:r w:rsidRPr="009C7357">
              <w:rPr>
                <w:rFonts w:ascii="標楷體" w:eastAsia="標楷體" w:hAnsi="標楷體"/>
              </w:rPr>
              <w:t>及</w:t>
            </w:r>
            <w:r w:rsidRPr="009C7357">
              <w:rPr>
                <w:rFonts w:ascii="標楷體" w:eastAsia="標楷體" w:hAnsi="標楷體" w:hint="eastAsia"/>
              </w:rPr>
              <w:t>研究船船務中心。</w:t>
            </w:r>
          </w:p>
          <w:p w:rsidR="005F4707" w:rsidRPr="009C7357" w:rsidRDefault="005F4707" w:rsidP="005F4707">
            <w:pPr>
              <w:snapToGrid w:val="0"/>
              <w:spacing w:line="300" w:lineRule="exact"/>
              <w:ind w:leftChars="418" w:left="1521" w:hangingChars="216" w:hanging="518"/>
              <w:jc w:val="both"/>
              <w:rPr>
                <w:rFonts w:ascii="標楷體" w:eastAsia="標楷體" w:hAnsi="標楷體"/>
                <w:bCs/>
              </w:rPr>
            </w:pPr>
            <w:r w:rsidRPr="009C7357">
              <w:rPr>
                <w:rFonts w:ascii="標楷體" w:eastAsia="標楷體" w:hAnsi="標楷體" w:hint="eastAsia"/>
              </w:rPr>
              <w:t>三、學生事務處：分設諮商輔導、生活輔導、課外活動指導、衛生保健、住宿輔導、</w:t>
            </w:r>
            <w:r w:rsidRPr="007515EE">
              <w:rPr>
                <w:rFonts w:ascii="標楷體" w:eastAsia="標楷體" w:hAnsi="標楷體" w:hint="eastAsia"/>
                <w:bCs/>
                <w:u w:val="single"/>
              </w:rPr>
              <w:t>國際事務組六</w:t>
            </w:r>
            <w:r w:rsidRPr="009C7357">
              <w:rPr>
                <w:rFonts w:ascii="標楷體" w:eastAsia="標楷體" w:hAnsi="標楷體" w:hint="eastAsia"/>
                <w:bCs/>
              </w:rPr>
              <w:t>組及軍訓室。</w:t>
            </w:r>
          </w:p>
          <w:p w:rsidR="005F4707" w:rsidRPr="009C7357" w:rsidRDefault="005F4707" w:rsidP="005F4707">
            <w:pPr>
              <w:pStyle w:val="10"/>
              <w:tabs>
                <w:tab w:val="left" w:pos="0"/>
                <w:tab w:val="num" w:pos="872"/>
              </w:tabs>
              <w:snapToGrid w:val="0"/>
              <w:spacing w:line="300" w:lineRule="exact"/>
              <w:ind w:leftChars="419" w:left="1522" w:hangingChars="215" w:hanging="516"/>
              <w:jc w:val="both"/>
              <w:rPr>
                <w:rFonts w:ascii="標楷體" w:hAnsi="標楷體" w:hint="eastAsia"/>
                <w:sz w:val="24"/>
              </w:rPr>
            </w:pPr>
            <w:r w:rsidRPr="009C7357">
              <w:rPr>
                <w:rFonts w:ascii="標楷體" w:hAnsi="標楷體" w:hint="eastAsia"/>
                <w:sz w:val="24"/>
              </w:rPr>
              <w:t>四、總務處：分設文書、事務、出納、保管、營繕、環安六組。</w:t>
            </w:r>
          </w:p>
          <w:p w:rsidR="005F4707" w:rsidRPr="006823E6" w:rsidRDefault="005F4707" w:rsidP="005F4707">
            <w:pPr>
              <w:pStyle w:val="10"/>
              <w:tabs>
                <w:tab w:val="left" w:pos="0"/>
                <w:tab w:val="num" w:pos="872"/>
              </w:tabs>
              <w:snapToGrid w:val="0"/>
              <w:spacing w:line="300" w:lineRule="exact"/>
              <w:ind w:leftChars="419" w:left="1522" w:hangingChars="215" w:hanging="516"/>
              <w:jc w:val="both"/>
              <w:rPr>
                <w:rFonts w:ascii="標楷體" w:hAnsi="標楷體"/>
                <w:sz w:val="24"/>
              </w:rPr>
            </w:pPr>
            <w:r w:rsidRPr="006823E6">
              <w:rPr>
                <w:rFonts w:ascii="標楷體" w:hAnsi="標楷體" w:hint="eastAsia"/>
                <w:sz w:val="24"/>
              </w:rPr>
              <w:t>五、圖書暨資訊處：分設採編、閱覽、館藏管理、參考諮詢、校務系統、校園網路、</w:t>
            </w:r>
            <w:r w:rsidRPr="006823E6">
              <w:rPr>
                <w:rFonts w:ascii="標楷體" w:hAnsi="標楷體" w:hint="eastAsia"/>
                <w:sz w:val="24"/>
              </w:rPr>
              <w:lastRenderedPageBreak/>
              <w:t>教學支援七組</w:t>
            </w:r>
            <w:r w:rsidRPr="006823E6">
              <w:rPr>
                <w:rFonts w:ascii="標楷體" w:hAnsi="標楷體"/>
                <w:sz w:val="24"/>
              </w:rPr>
              <w:t>及</w:t>
            </w:r>
            <w:r w:rsidRPr="006823E6">
              <w:rPr>
                <w:rFonts w:ascii="標楷體" w:hAnsi="標楷體" w:hint="eastAsia"/>
                <w:sz w:val="24"/>
              </w:rPr>
              <w:t>藝文中心。</w:t>
            </w:r>
          </w:p>
          <w:p w:rsidR="005F4707" w:rsidRPr="006823E6" w:rsidRDefault="005F4707" w:rsidP="005F4707">
            <w:pPr>
              <w:pStyle w:val="10"/>
              <w:tabs>
                <w:tab w:val="left" w:pos="0"/>
                <w:tab w:val="num" w:pos="872"/>
              </w:tabs>
              <w:snapToGrid w:val="0"/>
              <w:spacing w:line="300" w:lineRule="exact"/>
              <w:ind w:leftChars="419" w:left="1522" w:hangingChars="215" w:hanging="516"/>
              <w:jc w:val="both"/>
              <w:rPr>
                <w:rFonts w:ascii="標楷體" w:hAnsi="標楷體"/>
                <w:sz w:val="24"/>
              </w:rPr>
            </w:pPr>
            <w:r w:rsidRPr="006823E6">
              <w:rPr>
                <w:rFonts w:ascii="標楷體" w:hAnsi="標楷體" w:hint="eastAsia"/>
                <w:sz w:val="24"/>
              </w:rPr>
              <w:t>六、體育室：分設體育教學、體育活動二組。</w:t>
            </w:r>
          </w:p>
          <w:p w:rsidR="005F4707" w:rsidRDefault="005F4707" w:rsidP="005F4707">
            <w:pPr>
              <w:pStyle w:val="10"/>
              <w:tabs>
                <w:tab w:val="left" w:pos="0"/>
                <w:tab w:val="num" w:pos="872"/>
              </w:tabs>
              <w:snapToGrid w:val="0"/>
              <w:spacing w:line="300" w:lineRule="exact"/>
              <w:ind w:leftChars="419" w:left="1522" w:hangingChars="215" w:hanging="516"/>
              <w:jc w:val="both"/>
              <w:rPr>
                <w:rFonts w:ascii="標楷體" w:hAnsi="標楷體" w:hint="eastAsia"/>
                <w:sz w:val="24"/>
                <w:szCs w:val="24"/>
              </w:rPr>
            </w:pPr>
            <w:r w:rsidRPr="00B50422">
              <w:rPr>
                <w:rFonts w:ascii="標楷體" w:hAnsi="標楷體" w:hint="eastAsia"/>
                <w:sz w:val="24"/>
                <w:szCs w:val="24"/>
              </w:rPr>
              <w:t>七、秘書室：分設秘書、校友服務二組</w:t>
            </w:r>
          </w:p>
          <w:p w:rsidR="005F4707" w:rsidRPr="006823E6" w:rsidRDefault="005F4707" w:rsidP="005F4707">
            <w:pPr>
              <w:pStyle w:val="10"/>
              <w:tabs>
                <w:tab w:val="left" w:pos="0"/>
                <w:tab w:val="num" w:pos="872"/>
              </w:tabs>
              <w:snapToGrid w:val="0"/>
              <w:spacing w:line="300" w:lineRule="exact"/>
              <w:ind w:leftChars="419" w:left="1522" w:hangingChars="215" w:hanging="516"/>
              <w:jc w:val="both"/>
              <w:rPr>
                <w:rFonts w:ascii="標楷體" w:hAnsi="標楷體" w:hint="eastAsia"/>
                <w:sz w:val="24"/>
              </w:rPr>
            </w:pPr>
            <w:r w:rsidRPr="006823E6">
              <w:rPr>
                <w:rFonts w:ascii="標楷體" w:hAnsi="標楷體" w:hint="eastAsia"/>
                <w:sz w:val="24"/>
              </w:rPr>
              <w:t>八、人事室：分設第一、第二組。</w:t>
            </w:r>
          </w:p>
          <w:p w:rsidR="005F4707" w:rsidRPr="006823E6" w:rsidRDefault="005F4707" w:rsidP="005F4707">
            <w:pPr>
              <w:pStyle w:val="10"/>
              <w:tabs>
                <w:tab w:val="left" w:pos="0"/>
                <w:tab w:val="num" w:pos="872"/>
              </w:tabs>
              <w:snapToGrid w:val="0"/>
              <w:spacing w:line="300" w:lineRule="exact"/>
              <w:ind w:leftChars="419" w:left="1522" w:hangingChars="215" w:hanging="516"/>
              <w:jc w:val="both"/>
              <w:rPr>
                <w:rFonts w:ascii="標楷體" w:hAnsi="標楷體"/>
                <w:sz w:val="24"/>
              </w:rPr>
            </w:pPr>
            <w:r w:rsidRPr="006823E6">
              <w:rPr>
                <w:rFonts w:ascii="標楷體" w:hAnsi="標楷體" w:hint="eastAsia"/>
                <w:sz w:val="24"/>
              </w:rPr>
              <w:t>九、會計室：分設預算、會計、統計三組。</w:t>
            </w:r>
          </w:p>
          <w:p w:rsidR="005F4707" w:rsidRPr="006823E6" w:rsidRDefault="005F4707" w:rsidP="005F4707">
            <w:pPr>
              <w:pStyle w:val="10"/>
              <w:tabs>
                <w:tab w:val="left" w:pos="0"/>
                <w:tab w:val="num" w:pos="872"/>
              </w:tabs>
              <w:snapToGrid w:val="0"/>
              <w:spacing w:line="300" w:lineRule="exact"/>
              <w:ind w:leftChars="419" w:left="1522" w:hangingChars="215" w:hanging="516"/>
              <w:jc w:val="both"/>
              <w:rPr>
                <w:rFonts w:ascii="標楷體" w:hAnsi="標楷體" w:hint="eastAsia"/>
                <w:sz w:val="24"/>
              </w:rPr>
            </w:pPr>
            <w:r w:rsidRPr="006823E6">
              <w:rPr>
                <w:rFonts w:ascii="標楷體" w:hAnsi="標楷體" w:hint="eastAsia"/>
                <w:sz w:val="24"/>
              </w:rPr>
              <w:t>十、海洋生物科技及環境生態中心：分設研究推動、教學服務二組。</w:t>
            </w:r>
          </w:p>
          <w:p w:rsidR="005F4707" w:rsidRPr="007515EE" w:rsidRDefault="005F4707" w:rsidP="005F4707">
            <w:pPr>
              <w:pStyle w:val="10"/>
              <w:tabs>
                <w:tab w:val="left" w:pos="0"/>
                <w:tab w:val="num" w:pos="872"/>
              </w:tabs>
              <w:snapToGrid w:val="0"/>
              <w:spacing w:line="300" w:lineRule="exact"/>
              <w:ind w:leftChars="419" w:left="1522" w:hangingChars="215" w:hanging="516"/>
              <w:jc w:val="both"/>
              <w:rPr>
                <w:rFonts w:ascii="標楷體" w:hAnsi="標楷體"/>
                <w:sz w:val="24"/>
              </w:rPr>
            </w:pPr>
            <w:r w:rsidRPr="007515EE">
              <w:rPr>
                <w:rFonts w:ascii="標楷體" w:hAnsi="標楷體" w:hint="eastAsia"/>
                <w:sz w:val="24"/>
              </w:rPr>
              <w:t>十一、</w:t>
            </w:r>
            <w:r w:rsidRPr="007515EE">
              <w:rPr>
                <w:rFonts w:ascii="標楷體" w:hAnsi="標楷體" w:hint="eastAsia"/>
                <w:sz w:val="24"/>
                <w:u w:val="single"/>
              </w:rPr>
              <w:t>教師發展及行政效能中心</w:t>
            </w:r>
          </w:p>
          <w:p w:rsidR="005F4707" w:rsidRPr="00523ABE" w:rsidRDefault="005F4707" w:rsidP="005F4707">
            <w:pPr>
              <w:pStyle w:val="10"/>
              <w:tabs>
                <w:tab w:val="left" w:pos="0"/>
                <w:tab w:val="num" w:pos="872"/>
              </w:tabs>
              <w:snapToGrid w:val="0"/>
              <w:spacing w:line="300" w:lineRule="exact"/>
              <w:ind w:leftChars="419" w:left="1522" w:hangingChars="215" w:hanging="516"/>
              <w:jc w:val="both"/>
              <w:rPr>
                <w:rFonts w:ascii="標楷體" w:hAnsi="標楷體" w:hint="eastAsia"/>
                <w:sz w:val="24"/>
                <w:szCs w:val="24"/>
              </w:rPr>
            </w:pPr>
            <w:r w:rsidRPr="00523ABE">
              <w:rPr>
                <w:rFonts w:ascii="標楷體" w:hAnsi="標楷體" w:hint="eastAsia"/>
                <w:sz w:val="24"/>
                <w:szCs w:val="24"/>
              </w:rPr>
              <w:t>本校視需要得報請</w:t>
            </w:r>
          </w:p>
          <w:p w:rsidR="005F4707" w:rsidRPr="00523ABE" w:rsidRDefault="005F4707" w:rsidP="005F4707">
            <w:pPr>
              <w:pStyle w:val="10"/>
              <w:tabs>
                <w:tab w:val="left" w:pos="0"/>
                <w:tab w:val="num" w:pos="872"/>
              </w:tabs>
              <w:snapToGrid w:val="0"/>
              <w:spacing w:line="300" w:lineRule="exact"/>
              <w:ind w:leftChars="419" w:left="1522" w:hangingChars="215" w:hanging="516"/>
              <w:jc w:val="both"/>
              <w:rPr>
                <w:rFonts w:ascii="標楷體" w:hAnsi="標楷體" w:hint="eastAsia"/>
                <w:sz w:val="24"/>
                <w:szCs w:val="24"/>
              </w:rPr>
            </w:pPr>
            <w:r w:rsidRPr="00523ABE">
              <w:rPr>
                <w:rFonts w:ascii="標楷體" w:hAnsi="標楷體" w:hint="eastAsia"/>
                <w:sz w:val="24"/>
                <w:szCs w:val="24"/>
              </w:rPr>
              <w:t>增設或調整各級單</w:t>
            </w:r>
          </w:p>
          <w:p w:rsidR="005F4707" w:rsidRPr="00B50422" w:rsidRDefault="005F4707" w:rsidP="005F4707">
            <w:pPr>
              <w:pStyle w:val="10"/>
              <w:tabs>
                <w:tab w:val="left" w:pos="0"/>
                <w:tab w:val="num" w:pos="872"/>
              </w:tabs>
              <w:snapToGrid w:val="0"/>
              <w:spacing w:line="300" w:lineRule="exact"/>
              <w:ind w:leftChars="419" w:left="1522" w:hangingChars="215" w:hanging="516"/>
              <w:jc w:val="both"/>
              <w:rPr>
                <w:rFonts w:ascii="標楷體" w:hAnsi="標楷體" w:hint="eastAsia"/>
                <w:bCs/>
                <w:color w:val="000000"/>
                <w:sz w:val="24"/>
                <w:szCs w:val="24"/>
              </w:rPr>
            </w:pPr>
            <w:r w:rsidRPr="00523ABE">
              <w:rPr>
                <w:rFonts w:hint="eastAsia"/>
                <w:sz w:val="24"/>
                <w:szCs w:val="24"/>
              </w:rPr>
              <w:t>位。</w:t>
            </w:r>
          </w:p>
        </w:tc>
        <w:tc>
          <w:tcPr>
            <w:tcW w:w="815" w:type="pct"/>
          </w:tcPr>
          <w:p w:rsidR="005F4707" w:rsidRPr="007515EE" w:rsidRDefault="005F4707" w:rsidP="005F4707">
            <w:pPr>
              <w:rPr>
                <w:rFonts w:ascii="標楷體" w:eastAsia="標楷體" w:hAnsi="標楷體" w:hint="eastAsia"/>
              </w:rPr>
            </w:pPr>
            <w:r w:rsidRPr="007515EE">
              <w:rPr>
                <w:rFonts w:ascii="標楷體" w:eastAsia="標楷體" w:hAnsi="標楷體" w:hint="eastAsia"/>
              </w:rPr>
              <w:lastRenderedPageBreak/>
              <w:t>配合本校組織整併調整，刪除教師發展及行政效能中心</w:t>
            </w:r>
            <w:r w:rsidRPr="00E36433">
              <w:rPr>
                <w:rFonts w:ascii="標楷體" w:eastAsia="標楷體" w:hAnsi="標楷體" w:hint="eastAsia"/>
              </w:rPr>
              <w:t>；新增設國際事務處，並將原隸屬研究發展處之學術交流組及學生事務處之國際事務組改隸國際事務處並分別更名為國際合作組與國際學生事務組。</w:t>
            </w:r>
          </w:p>
        </w:tc>
        <w:tc>
          <w:tcPr>
            <w:tcW w:w="1082" w:type="pct"/>
          </w:tcPr>
          <w:p w:rsidR="005F4707" w:rsidRPr="005C3576" w:rsidRDefault="005F4707" w:rsidP="005F4707">
            <w:pPr>
              <w:spacing w:line="320" w:lineRule="exact"/>
              <w:jc w:val="center"/>
              <w:rPr>
                <w:rFonts w:eastAsia="標楷體" w:hint="eastAsia"/>
              </w:rPr>
            </w:pPr>
          </w:p>
        </w:tc>
      </w:tr>
      <w:tr w:rsidR="005F4707" w:rsidRPr="00DD0B65">
        <w:tblPrEx>
          <w:tblCellMar>
            <w:top w:w="0" w:type="dxa"/>
            <w:bottom w:w="0" w:type="dxa"/>
          </w:tblCellMar>
        </w:tblPrEx>
        <w:trPr>
          <w:trHeight w:val="1620"/>
        </w:trPr>
        <w:tc>
          <w:tcPr>
            <w:tcW w:w="1638" w:type="pct"/>
          </w:tcPr>
          <w:p w:rsidR="005F4707" w:rsidRPr="00A627A0" w:rsidRDefault="005F4707" w:rsidP="005F4707">
            <w:pPr>
              <w:snapToGrid w:val="0"/>
              <w:ind w:left="1440" w:hangingChars="600" w:hanging="1440"/>
              <w:rPr>
                <w:rFonts w:ascii="標楷體" w:eastAsia="標楷體" w:hAnsi="標楷體" w:hint="eastAsia"/>
                <w:color w:val="000000"/>
              </w:rPr>
            </w:pPr>
            <w:r w:rsidRPr="00A627A0">
              <w:rPr>
                <w:rFonts w:ascii="標楷體" w:eastAsia="標楷體" w:hAnsi="標楷體" w:hint="eastAsia"/>
                <w:bCs/>
                <w:color w:val="000000"/>
              </w:rPr>
              <w:lastRenderedPageBreak/>
              <w:t xml:space="preserve">第十一條 </w:t>
            </w:r>
            <w:r w:rsidRPr="00A627A0">
              <w:rPr>
                <w:rFonts w:ascii="標楷體" w:eastAsia="標楷體" w:hAnsi="標楷體" w:hint="eastAsia"/>
                <w:color w:val="000000"/>
              </w:rPr>
              <w:t xml:space="preserve">   本校校長任期屆滿，依法得連任時，應依教育部辦理國立大學校長續任評鑑作業要點之規定辦理續任事項，在任滿前一年提出校務說明書，報請教育部進行評鑑。</w:t>
            </w:r>
          </w:p>
          <w:p w:rsidR="005F4707" w:rsidRPr="00A627A0" w:rsidRDefault="005F4707" w:rsidP="005F4707">
            <w:pPr>
              <w:widowControl/>
              <w:ind w:leftChars="600" w:left="1440"/>
              <w:rPr>
                <w:rFonts w:ascii="標楷體" w:eastAsia="標楷體" w:hAnsi="標楷體" w:hint="eastAsia"/>
                <w:color w:val="000000"/>
              </w:rPr>
            </w:pPr>
            <w:r w:rsidRPr="00A627A0">
              <w:rPr>
                <w:rFonts w:ascii="標楷體" w:eastAsia="標楷體" w:hAnsi="標楷體" w:hint="eastAsia"/>
                <w:color w:val="000000"/>
              </w:rPr>
              <w:t>本校應</w:t>
            </w:r>
            <w:r w:rsidRPr="00A627A0">
              <w:rPr>
                <w:rFonts w:ascii="標楷體" w:eastAsia="標楷體" w:hAnsi="標楷體"/>
                <w:color w:val="000000"/>
              </w:rPr>
              <w:t>召開校務會議</w:t>
            </w:r>
            <w:r w:rsidRPr="00A627A0">
              <w:rPr>
                <w:rFonts w:ascii="標楷體" w:eastAsia="標楷體" w:hAnsi="標楷體" w:hint="eastAsia"/>
                <w:color w:val="000000"/>
              </w:rPr>
              <w:t>，參考教育部評鑑結果</w:t>
            </w:r>
            <w:r w:rsidRPr="00A627A0">
              <w:rPr>
                <w:rFonts w:ascii="標楷體" w:eastAsia="標楷體" w:hAnsi="標楷體" w:hint="eastAsia"/>
                <w:color w:val="000000"/>
              </w:rPr>
              <w:lastRenderedPageBreak/>
              <w:t>報告書，就是否續聘行使同意權。本</w:t>
            </w:r>
            <w:r w:rsidRPr="00A627A0">
              <w:rPr>
                <w:rFonts w:ascii="標楷體" w:eastAsia="標楷體" w:hAnsi="標楷體"/>
                <w:color w:val="000000"/>
              </w:rPr>
              <w:t>次校務會議需有三分之二以上校務會議代表出席始得開議，</w:t>
            </w:r>
            <w:r w:rsidRPr="00A627A0">
              <w:rPr>
                <w:rFonts w:ascii="標楷體" w:eastAsia="標楷體" w:hAnsi="標楷體" w:hint="eastAsia"/>
                <w:color w:val="000000"/>
              </w:rPr>
              <w:t>校務會議開會時，由教授或副教授代表中，</w:t>
            </w:r>
            <w:r w:rsidRPr="00A627A0">
              <w:rPr>
                <w:rFonts w:ascii="標楷體" w:eastAsia="標楷體" w:hAnsi="標楷體"/>
                <w:color w:val="000000"/>
              </w:rPr>
              <w:t>推選一人主持會議；並推舉三人組成小組，負責行使同意權之事務。</w:t>
            </w:r>
          </w:p>
          <w:p w:rsidR="005F4707" w:rsidRPr="00A627A0" w:rsidRDefault="005F4707" w:rsidP="005F4707">
            <w:pPr>
              <w:ind w:leftChars="600" w:left="1440"/>
              <w:jc w:val="distribute"/>
              <w:rPr>
                <w:rFonts w:ascii="標楷體" w:eastAsia="標楷體" w:hAnsi="標楷體" w:hint="eastAsia"/>
                <w:color w:val="000000"/>
              </w:rPr>
            </w:pPr>
            <w:r w:rsidRPr="00A627A0">
              <w:rPr>
                <w:rFonts w:ascii="標楷體" w:eastAsia="標楷體" w:hAnsi="標楷體"/>
                <w:color w:val="000000"/>
              </w:rPr>
              <w:t>校長</w:t>
            </w:r>
            <w:r w:rsidRPr="00A627A0">
              <w:rPr>
                <w:rFonts w:ascii="標楷體" w:eastAsia="標楷體" w:hAnsi="標楷體" w:hint="eastAsia"/>
                <w:color w:val="000000"/>
              </w:rPr>
              <w:t>如</w:t>
            </w:r>
            <w:r w:rsidRPr="00A627A0">
              <w:rPr>
                <w:rFonts w:ascii="標楷體" w:eastAsia="標楷體" w:hAnsi="標楷體"/>
                <w:color w:val="000000"/>
              </w:rPr>
              <w:t>獲得校務會議出席人員</w:t>
            </w:r>
            <w:r w:rsidRPr="002B090E">
              <w:rPr>
                <w:rFonts w:ascii="標楷體" w:eastAsia="標楷體" w:hAnsi="標楷體" w:hint="eastAsia"/>
                <w:color w:val="FF0000"/>
                <w:u w:val="single"/>
              </w:rPr>
              <w:t>過半數之</w:t>
            </w:r>
            <w:r w:rsidRPr="00A627A0">
              <w:rPr>
                <w:rFonts w:ascii="標楷體" w:eastAsia="標楷體" w:hAnsi="標楷體"/>
                <w:color w:val="000000"/>
              </w:rPr>
              <w:t>同意，則報請教育部</w:t>
            </w:r>
            <w:r w:rsidRPr="00A627A0">
              <w:rPr>
                <w:rFonts w:ascii="標楷體" w:eastAsia="標楷體" w:hAnsi="標楷體" w:hint="eastAsia"/>
                <w:color w:val="000000"/>
              </w:rPr>
              <w:t>續</w:t>
            </w:r>
            <w:r w:rsidRPr="00A627A0">
              <w:rPr>
                <w:rFonts w:ascii="標楷體" w:eastAsia="標楷體" w:hAnsi="標楷體"/>
                <w:color w:val="000000"/>
              </w:rPr>
              <w:t>聘</w:t>
            </w:r>
            <w:r w:rsidRPr="00A627A0">
              <w:rPr>
                <w:rFonts w:ascii="標楷體" w:eastAsia="標楷體" w:hAnsi="標楷體" w:hint="eastAsia"/>
                <w:color w:val="000000"/>
              </w:rPr>
              <w:t>；如</w:t>
            </w:r>
            <w:r w:rsidRPr="00A627A0">
              <w:rPr>
                <w:rFonts w:ascii="標楷體" w:eastAsia="標楷體" w:hAnsi="標楷體"/>
                <w:color w:val="000000"/>
              </w:rPr>
              <w:t>未獲</w:t>
            </w:r>
            <w:r w:rsidRPr="002B090E">
              <w:rPr>
                <w:rFonts w:ascii="標楷體" w:eastAsia="標楷體" w:hAnsi="標楷體" w:hint="eastAsia"/>
                <w:color w:val="FF0000"/>
                <w:u w:val="single"/>
              </w:rPr>
              <w:t>過半數之</w:t>
            </w:r>
            <w:r w:rsidRPr="00A627A0">
              <w:rPr>
                <w:rFonts w:ascii="標楷體" w:eastAsia="標楷體" w:hAnsi="標楷體"/>
                <w:color w:val="000000"/>
              </w:rPr>
              <w:t>同意</w:t>
            </w:r>
            <w:r w:rsidRPr="00A627A0">
              <w:rPr>
                <w:rFonts w:ascii="標楷體" w:eastAsia="標楷體" w:hAnsi="標楷體" w:hint="eastAsia"/>
                <w:color w:val="000000"/>
              </w:rPr>
              <w:t>續任時，本校應即依本校校長遴選辦法規定組成遴選委員會，進行下任校長之遴選。</w:t>
            </w:r>
          </w:p>
          <w:p w:rsidR="005F4707" w:rsidRPr="00A627A0" w:rsidRDefault="005F4707" w:rsidP="005F4707">
            <w:pPr>
              <w:snapToGrid w:val="0"/>
              <w:ind w:leftChars="600" w:left="1440"/>
              <w:rPr>
                <w:rFonts w:ascii="標楷體" w:eastAsia="標楷體" w:hAnsi="標楷體" w:hint="eastAsia"/>
                <w:color w:val="000000"/>
              </w:rPr>
            </w:pPr>
            <w:r w:rsidRPr="00A627A0">
              <w:rPr>
                <w:rFonts w:ascii="標楷體" w:eastAsia="標楷體" w:hAnsi="標楷體" w:hint="eastAsia"/>
                <w:color w:val="000000"/>
              </w:rPr>
              <w:t>行使</w:t>
            </w:r>
            <w:r w:rsidRPr="00A627A0">
              <w:rPr>
                <w:rFonts w:ascii="標楷體" w:eastAsia="標楷體" w:hAnsi="標楷體"/>
                <w:color w:val="000000"/>
              </w:rPr>
              <w:t>同意權之</w:t>
            </w:r>
            <w:r w:rsidRPr="00A627A0">
              <w:rPr>
                <w:rFonts w:ascii="標楷體" w:eastAsia="標楷體" w:hAnsi="標楷體" w:hint="eastAsia"/>
                <w:color w:val="000000"/>
              </w:rPr>
              <w:t>統計</w:t>
            </w:r>
            <w:r w:rsidRPr="00A627A0">
              <w:rPr>
                <w:rFonts w:ascii="標楷體" w:eastAsia="標楷體" w:hAnsi="標楷體"/>
                <w:color w:val="000000"/>
              </w:rPr>
              <w:t>結果不得對外公開</w:t>
            </w:r>
            <w:r w:rsidRPr="00A627A0">
              <w:rPr>
                <w:rFonts w:ascii="標楷體" w:eastAsia="標楷體" w:hAnsi="標楷體" w:hint="eastAsia"/>
                <w:color w:val="000000"/>
              </w:rPr>
              <w:t>，統計至確定通過或無法通過時即停止計票</w:t>
            </w:r>
            <w:r w:rsidRPr="00A627A0">
              <w:rPr>
                <w:rFonts w:ascii="標楷體" w:eastAsia="標楷體" w:hAnsi="標楷體"/>
                <w:color w:val="000000"/>
              </w:rPr>
              <w:t>。</w:t>
            </w:r>
          </w:p>
          <w:p w:rsidR="005F4707" w:rsidRPr="0085641E" w:rsidRDefault="005F4707" w:rsidP="005F4707">
            <w:pPr>
              <w:snapToGrid w:val="0"/>
              <w:spacing w:line="280" w:lineRule="atLeast"/>
              <w:ind w:left="1261" w:hanging="1261"/>
              <w:rPr>
                <w:rFonts w:ascii="標楷體" w:eastAsia="標楷體" w:hAnsi="標楷體" w:hint="eastAsia"/>
                <w:bCs/>
                <w:color w:val="000000"/>
                <w:u w:val="single"/>
              </w:rPr>
            </w:pPr>
          </w:p>
        </w:tc>
        <w:tc>
          <w:tcPr>
            <w:tcW w:w="1465" w:type="pct"/>
          </w:tcPr>
          <w:p w:rsidR="005F4707" w:rsidRPr="00A627A0" w:rsidRDefault="005F4707" w:rsidP="005F4707">
            <w:pPr>
              <w:snapToGrid w:val="0"/>
              <w:ind w:left="1440" w:hangingChars="600" w:hanging="1440"/>
              <w:rPr>
                <w:rFonts w:ascii="標楷體" w:eastAsia="標楷體" w:hAnsi="標楷體" w:hint="eastAsia"/>
                <w:color w:val="000000"/>
              </w:rPr>
            </w:pPr>
            <w:r w:rsidRPr="00A627A0">
              <w:rPr>
                <w:rFonts w:ascii="標楷體" w:eastAsia="標楷體" w:hAnsi="標楷體" w:hint="eastAsia"/>
                <w:bCs/>
                <w:color w:val="000000"/>
              </w:rPr>
              <w:lastRenderedPageBreak/>
              <w:t xml:space="preserve">第十一條 </w:t>
            </w:r>
            <w:r w:rsidRPr="00A627A0">
              <w:rPr>
                <w:rFonts w:ascii="標楷體" w:eastAsia="標楷體" w:hAnsi="標楷體" w:hint="eastAsia"/>
                <w:color w:val="000000"/>
              </w:rPr>
              <w:t xml:space="preserve">   本校校長任期屆滿，依法得連任時，應依教育部辦理國立大學校長續任評鑑作業要點之規定辦理續任事項，在任滿前一年提出校務說明書，報請教育部進行評</w:t>
            </w:r>
            <w:r w:rsidRPr="00A627A0">
              <w:rPr>
                <w:rFonts w:ascii="標楷體" w:eastAsia="標楷體" w:hAnsi="標楷體" w:hint="eastAsia"/>
                <w:color w:val="000000"/>
              </w:rPr>
              <w:lastRenderedPageBreak/>
              <w:t>鑑。</w:t>
            </w:r>
          </w:p>
          <w:p w:rsidR="005F4707" w:rsidRPr="00A627A0" w:rsidRDefault="005F4707" w:rsidP="005F4707">
            <w:pPr>
              <w:widowControl/>
              <w:ind w:leftChars="600" w:left="1440"/>
              <w:rPr>
                <w:rFonts w:ascii="標楷體" w:eastAsia="標楷體" w:hAnsi="標楷體" w:hint="eastAsia"/>
                <w:color w:val="000000"/>
              </w:rPr>
            </w:pPr>
            <w:r w:rsidRPr="00A627A0">
              <w:rPr>
                <w:rFonts w:ascii="標楷體" w:eastAsia="標楷體" w:hAnsi="標楷體" w:hint="eastAsia"/>
                <w:color w:val="000000"/>
              </w:rPr>
              <w:t>本校應</w:t>
            </w:r>
            <w:r w:rsidRPr="00A627A0">
              <w:rPr>
                <w:rFonts w:ascii="標楷體" w:eastAsia="標楷體" w:hAnsi="標楷體"/>
                <w:color w:val="000000"/>
              </w:rPr>
              <w:t>召開校務會議</w:t>
            </w:r>
            <w:r w:rsidRPr="00A627A0">
              <w:rPr>
                <w:rFonts w:ascii="標楷體" w:eastAsia="標楷體" w:hAnsi="標楷體" w:hint="eastAsia"/>
                <w:color w:val="000000"/>
              </w:rPr>
              <w:t>，參考教育部評鑑結果報告書，就是否續聘行使同意權。本</w:t>
            </w:r>
            <w:r w:rsidRPr="00A627A0">
              <w:rPr>
                <w:rFonts w:ascii="標楷體" w:eastAsia="標楷體" w:hAnsi="標楷體"/>
                <w:color w:val="000000"/>
              </w:rPr>
              <w:t>次校務會議需有三分之二以上校務會議代表出席始得開議，</w:t>
            </w:r>
            <w:r w:rsidRPr="00A627A0">
              <w:rPr>
                <w:rFonts w:ascii="標楷體" w:eastAsia="標楷體" w:hAnsi="標楷體" w:hint="eastAsia"/>
                <w:color w:val="000000"/>
              </w:rPr>
              <w:t>校務會議開會時，由教授或副教授代表中，</w:t>
            </w:r>
            <w:r w:rsidRPr="00A627A0">
              <w:rPr>
                <w:rFonts w:ascii="標楷體" w:eastAsia="標楷體" w:hAnsi="標楷體"/>
                <w:color w:val="000000"/>
              </w:rPr>
              <w:t>推選一人主持會議；並推舉三人組成小組，負責行使同意權之事務。</w:t>
            </w:r>
          </w:p>
          <w:p w:rsidR="005F4707" w:rsidRPr="00A627A0" w:rsidRDefault="005F4707" w:rsidP="005F4707">
            <w:pPr>
              <w:ind w:leftChars="600" w:left="1440"/>
              <w:jc w:val="both"/>
              <w:rPr>
                <w:rFonts w:ascii="標楷體" w:eastAsia="標楷體" w:hAnsi="標楷體" w:hint="eastAsia"/>
                <w:color w:val="000000"/>
              </w:rPr>
            </w:pPr>
            <w:r w:rsidRPr="00A627A0">
              <w:rPr>
                <w:rFonts w:ascii="標楷體" w:eastAsia="標楷體" w:hAnsi="標楷體"/>
                <w:color w:val="000000"/>
              </w:rPr>
              <w:t>校長</w:t>
            </w:r>
            <w:r w:rsidRPr="00A627A0">
              <w:rPr>
                <w:rFonts w:ascii="標楷體" w:eastAsia="標楷體" w:hAnsi="標楷體" w:hint="eastAsia"/>
                <w:color w:val="000000"/>
              </w:rPr>
              <w:t>如</w:t>
            </w:r>
            <w:r w:rsidRPr="00A627A0">
              <w:rPr>
                <w:rFonts w:ascii="標楷體" w:eastAsia="標楷體" w:hAnsi="標楷體"/>
                <w:color w:val="000000"/>
              </w:rPr>
              <w:t>獲得校務會議出席人員</w:t>
            </w:r>
            <w:r w:rsidRPr="00375C5C">
              <w:rPr>
                <w:rFonts w:ascii="標楷體" w:eastAsia="標楷體" w:hAnsi="標楷體"/>
                <w:color w:val="000000"/>
                <w:u w:val="single"/>
              </w:rPr>
              <w:t>二分之一以上</w:t>
            </w:r>
            <w:r w:rsidRPr="00A627A0">
              <w:rPr>
                <w:rFonts w:ascii="標楷體" w:eastAsia="標楷體" w:hAnsi="標楷體"/>
                <w:color w:val="000000"/>
              </w:rPr>
              <w:t>同意，則報請教育部</w:t>
            </w:r>
            <w:r w:rsidRPr="00A627A0">
              <w:rPr>
                <w:rFonts w:ascii="標楷體" w:eastAsia="標楷體" w:hAnsi="標楷體" w:hint="eastAsia"/>
                <w:color w:val="000000"/>
              </w:rPr>
              <w:t>續</w:t>
            </w:r>
            <w:r w:rsidRPr="00A627A0">
              <w:rPr>
                <w:rFonts w:ascii="標楷體" w:eastAsia="標楷體" w:hAnsi="標楷體"/>
                <w:color w:val="000000"/>
              </w:rPr>
              <w:t>聘</w:t>
            </w:r>
            <w:r w:rsidRPr="00A627A0">
              <w:rPr>
                <w:rFonts w:ascii="標楷體" w:eastAsia="標楷體" w:hAnsi="標楷體" w:hint="eastAsia"/>
                <w:color w:val="000000"/>
              </w:rPr>
              <w:t>；如</w:t>
            </w:r>
            <w:r w:rsidRPr="00A627A0">
              <w:rPr>
                <w:rFonts w:ascii="標楷體" w:eastAsia="標楷體" w:hAnsi="標楷體"/>
                <w:color w:val="000000"/>
              </w:rPr>
              <w:t>未獲</w:t>
            </w:r>
            <w:r w:rsidRPr="00375C5C">
              <w:rPr>
                <w:rFonts w:ascii="標楷體" w:eastAsia="標楷體" w:hAnsi="標楷體"/>
                <w:color w:val="000000"/>
                <w:u w:val="single"/>
              </w:rPr>
              <w:t>二分之一以上</w:t>
            </w:r>
            <w:r w:rsidRPr="00A627A0">
              <w:rPr>
                <w:rFonts w:ascii="標楷體" w:eastAsia="標楷體" w:hAnsi="標楷體"/>
                <w:color w:val="000000"/>
              </w:rPr>
              <w:t>同意</w:t>
            </w:r>
            <w:r w:rsidRPr="00A627A0">
              <w:rPr>
                <w:rFonts w:ascii="標楷體" w:eastAsia="標楷體" w:hAnsi="標楷體" w:hint="eastAsia"/>
                <w:color w:val="000000"/>
              </w:rPr>
              <w:t>續任時，本校應即依本校校長遴選辦法規定組成遴選委員會，</w:t>
            </w:r>
            <w:r w:rsidRPr="00A627A0">
              <w:rPr>
                <w:rFonts w:ascii="標楷體" w:eastAsia="標楷體" w:hAnsi="標楷體" w:hint="eastAsia"/>
                <w:color w:val="000000"/>
              </w:rPr>
              <w:lastRenderedPageBreak/>
              <w:t>進行下任校長之遴選。</w:t>
            </w:r>
          </w:p>
          <w:p w:rsidR="005F4707" w:rsidRPr="00A627A0" w:rsidRDefault="005F4707" w:rsidP="005F4707">
            <w:pPr>
              <w:snapToGrid w:val="0"/>
              <w:ind w:leftChars="600" w:left="1440"/>
              <w:rPr>
                <w:rFonts w:ascii="標楷體" w:eastAsia="標楷體" w:hAnsi="標楷體" w:hint="eastAsia"/>
                <w:color w:val="000000"/>
              </w:rPr>
            </w:pPr>
            <w:r w:rsidRPr="00A627A0">
              <w:rPr>
                <w:rFonts w:ascii="標楷體" w:eastAsia="標楷體" w:hAnsi="標楷體" w:hint="eastAsia"/>
                <w:color w:val="000000"/>
              </w:rPr>
              <w:t>行使</w:t>
            </w:r>
            <w:r w:rsidRPr="00A627A0">
              <w:rPr>
                <w:rFonts w:ascii="標楷體" w:eastAsia="標楷體" w:hAnsi="標楷體"/>
                <w:color w:val="000000"/>
              </w:rPr>
              <w:t>同意權之</w:t>
            </w:r>
            <w:r w:rsidRPr="00A627A0">
              <w:rPr>
                <w:rFonts w:ascii="標楷體" w:eastAsia="標楷體" w:hAnsi="標楷體" w:hint="eastAsia"/>
                <w:color w:val="000000"/>
              </w:rPr>
              <w:t>統計</w:t>
            </w:r>
            <w:r w:rsidRPr="00A627A0">
              <w:rPr>
                <w:rFonts w:ascii="標楷體" w:eastAsia="標楷體" w:hAnsi="標楷體"/>
                <w:color w:val="000000"/>
              </w:rPr>
              <w:t>結果不得對外公開</w:t>
            </w:r>
            <w:r w:rsidRPr="00A627A0">
              <w:rPr>
                <w:rFonts w:ascii="標楷體" w:eastAsia="標楷體" w:hAnsi="標楷體" w:hint="eastAsia"/>
                <w:color w:val="000000"/>
              </w:rPr>
              <w:t>，統計至確定通過或無法通過時即停止計票</w:t>
            </w:r>
            <w:r w:rsidRPr="00A627A0">
              <w:rPr>
                <w:rFonts w:ascii="標楷體" w:eastAsia="標楷體" w:hAnsi="標楷體"/>
                <w:color w:val="000000"/>
              </w:rPr>
              <w:t>。</w:t>
            </w:r>
          </w:p>
          <w:p w:rsidR="005F4707" w:rsidRPr="0085641E" w:rsidRDefault="005F4707" w:rsidP="005F4707">
            <w:pPr>
              <w:snapToGrid w:val="0"/>
              <w:spacing w:line="280" w:lineRule="atLeast"/>
              <w:ind w:left="1261" w:hanging="1261"/>
              <w:rPr>
                <w:rFonts w:ascii="標楷體" w:eastAsia="標楷體" w:hAnsi="標楷體" w:hint="eastAsia"/>
                <w:bCs/>
                <w:color w:val="000000"/>
                <w:u w:val="single"/>
              </w:rPr>
            </w:pPr>
          </w:p>
        </w:tc>
        <w:tc>
          <w:tcPr>
            <w:tcW w:w="815" w:type="pct"/>
          </w:tcPr>
          <w:p w:rsidR="005F4707" w:rsidRPr="00E038DA" w:rsidRDefault="005F4707" w:rsidP="005F4707">
            <w:pPr>
              <w:rPr>
                <w:rFonts w:ascii="標楷體" w:eastAsia="標楷體" w:hAnsi="標楷體" w:hint="eastAsia"/>
              </w:rPr>
            </w:pPr>
            <w:r w:rsidRPr="00AA274A">
              <w:rPr>
                <w:rFonts w:ascii="標楷體" w:eastAsia="標楷體" w:hAnsi="標楷體" w:hint="eastAsia"/>
              </w:rPr>
              <w:lastRenderedPageBreak/>
              <w:t>為符合法</w:t>
            </w:r>
            <w:r>
              <w:rPr>
                <w:rFonts w:ascii="標楷體" w:eastAsia="標楷體" w:hAnsi="標楷體" w:hint="eastAsia"/>
              </w:rPr>
              <w:t>制</w:t>
            </w:r>
            <w:r w:rsidRPr="00AA274A">
              <w:rPr>
                <w:rFonts w:ascii="標楷體" w:eastAsia="標楷體" w:hAnsi="標楷體" w:hint="eastAsia"/>
              </w:rPr>
              <w:t>作業，爰</w:t>
            </w:r>
            <w:r>
              <w:rPr>
                <w:rFonts w:ascii="標楷體" w:eastAsia="標楷體" w:hAnsi="標楷體" w:hint="eastAsia"/>
              </w:rPr>
              <w:t>修正本條文</w:t>
            </w:r>
            <w:r w:rsidRPr="00AA274A">
              <w:rPr>
                <w:rFonts w:ascii="標楷體" w:eastAsia="標楷體" w:hAnsi="標楷體" w:hint="eastAsia"/>
              </w:rPr>
              <w:t>，並</w:t>
            </w:r>
            <w:r w:rsidRPr="00E038DA">
              <w:rPr>
                <w:rFonts w:ascii="標楷體" w:eastAsia="標楷體" w:hAnsi="標楷體" w:hint="eastAsia"/>
              </w:rPr>
              <w:t>經</w:t>
            </w:r>
            <w:smartTag w:uri="urn:schemas-microsoft-com:office:smarttags" w:element="chsdate">
              <w:smartTagPr>
                <w:attr w:name="Year" w:val="1999"/>
                <w:attr w:name="Month" w:val="5"/>
                <w:attr w:name="Day" w:val="6"/>
                <w:attr w:name="IsLunarDate" w:val="False"/>
                <w:attr w:name="IsROCDate" w:val="False"/>
              </w:smartTagPr>
              <w:r w:rsidRPr="00E038DA">
                <w:rPr>
                  <w:rFonts w:ascii="標楷體" w:eastAsia="標楷體" w:hAnsi="標楷體" w:hint="eastAsia"/>
                </w:rPr>
                <w:t>99年</w:t>
              </w:r>
              <w:r>
                <w:rPr>
                  <w:rFonts w:ascii="標楷體" w:eastAsia="標楷體" w:hAnsi="標楷體" w:hint="eastAsia"/>
                </w:rPr>
                <w:t>5</w:t>
              </w:r>
              <w:r w:rsidRPr="00E038DA">
                <w:rPr>
                  <w:rFonts w:ascii="標楷體" w:eastAsia="標楷體" w:hAnsi="標楷體" w:hint="eastAsia"/>
                </w:rPr>
                <w:t>月</w:t>
              </w:r>
              <w:r>
                <w:rPr>
                  <w:rFonts w:ascii="標楷體" w:eastAsia="標楷體" w:hAnsi="標楷體" w:hint="eastAsia"/>
                </w:rPr>
                <w:t>6</w:t>
              </w:r>
              <w:r w:rsidRPr="00E038DA">
                <w:rPr>
                  <w:rFonts w:ascii="標楷體" w:eastAsia="標楷體" w:hAnsi="標楷體" w:hint="eastAsia"/>
                </w:rPr>
                <w:t>日</w:t>
              </w:r>
            </w:smartTag>
            <w:r w:rsidRPr="00E038DA">
              <w:rPr>
                <w:rFonts w:ascii="標楷體" w:eastAsia="標楷體" w:hAnsi="標楷體" w:hint="eastAsia"/>
              </w:rPr>
              <w:t>98學年度第2學期第</w:t>
            </w:r>
            <w:r>
              <w:rPr>
                <w:rFonts w:ascii="標楷體" w:eastAsia="標楷體" w:hAnsi="標楷體" w:hint="eastAsia"/>
              </w:rPr>
              <w:t>3</w:t>
            </w:r>
            <w:r w:rsidRPr="00E038DA">
              <w:rPr>
                <w:rFonts w:ascii="標楷體" w:eastAsia="標楷體" w:hAnsi="標楷體" w:hint="eastAsia"/>
              </w:rPr>
              <w:t>次</w:t>
            </w:r>
            <w:r>
              <w:rPr>
                <w:rFonts w:ascii="標楷體" w:eastAsia="標楷體" w:hAnsi="標楷體" w:hint="eastAsia"/>
              </w:rPr>
              <w:t>（擴大）</w:t>
            </w:r>
            <w:r w:rsidRPr="00E038DA">
              <w:rPr>
                <w:rFonts w:ascii="標楷體" w:eastAsia="標楷體" w:hAnsi="標楷體" w:hint="eastAsia"/>
              </w:rPr>
              <w:t>行政會議修正通過。</w:t>
            </w:r>
          </w:p>
        </w:tc>
        <w:tc>
          <w:tcPr>
            <w:tcW w:w="1082" w:type="pct"/>
          </w:tcPr>
          <w:p w:rsidR="005F4707" w:rsidRPr="005C3576" w:rsidRDefault="005F4707" w:rsidP="005F4707">
            <w:pPr>
              <w:spacing w:line="320" w:lineRule="exact"/>
              <w:jc w:val="center"/>
              <w:rPr>
                <w:rFonts w:eastAsia="標楷體" w:hint="eastAsia"/>
              </w:rPr>
            </w:pPr>
          </w:p>
        </w:tc>
      </w:tr>
      <w:tr w:rsidR="005F4707" w:rsidRPr="005C3576">
        <w:tblPrEx>
          <w:tblCellMar>
            <w:top w:w="0" w:type="dxa"/>
            <w:bottom w:w="0" w:type="dxa"/>
          </w:tblCellMar>
        </w:tblPrEx>
        <w:trPr>
          <w:trHeight w:val="1620"/>
        </w:trPr>
        <w:tc>
          <w:tcPr>
            <w:tcW w:w="1638" w:type="pct"/>
            <w:tcBorders>
              <w:top w:val="single" w:sz="4" w:space="0" w:color="auto"/>
              <w:left w:val="single" w:sz="4" w:space="0" w:color="auto"/>
              <w:bottom w:val="single" w:sz="4" w:space="0" w:color="auto"/>
              <w:right w:val="single" w:sz="4" w:space="0" w:color="auto"/>
            </w:tcBorders>
          </w:tcPr>
          <w:p w:rsidR="005F4707" w:rsidRPr="00FC799F" w:rsidRDefault="005F4707" w:rsidP="005F4707">
            <w:pPr>
              <w:snapToGrid w:val="0"/>
              <w:ind w:leftChars="-5" w:left="1800" w:hangingChars="755" w:hanging="1812"/>
              <w:jc w:val="both"/>
              <w:rPr>
                <w:rFonts w:ascii="標楷體" w:eastAsia="標楷體" w:hAnsi="標楷體" w:hint="eastAsia"/>
                <w:bCs/>
                <w:color w:val="FF0000"/>
              </w:rPr>
            </w:pPr>
            <w:r w:rsidRPr="000029CF">
              <w:rPr>
                <w:rFonts w:ascii="標楷體" w:eastAsia="標楷體" w:hAnsi="標楷體" w:hint="eastAsia"/>
                <w:bCs/>
                <w:color w:val="FF0000"/>
                <w:u w:val="single"/>
              </w:rPr>
              <w:lastRenderedPageBreak/>
              <w:t>第二十二條之ㄧ</w:t>
            </w:r>
            <w:r w:rsidRPr="00FC799F">
              <w:rPr>
                <w:rFonts w:ascii="標楷體" w:eastAsia="標楷體" w:hAnsi="標楷體" w:hint="eastAsia"/>
                <w:bCs/>
                <w:color w:val="FF0000"/>
              </w:rPr>
              <w:t xml:space="preserve"> </w:t>
            </w:r>
            <w:r w:rsidRPr="00FC799F">
              <w:rPr>
                <w:rFonts w:ascii="標楷體" w:eastAsia="標楷體" w:hAnsi="標楷體" w:hint="eastAsia"/>
                <w:bCs/>
                <w:color w:val="FF0000"/>
                <w:u w:val="single"/>
              </w:rPr>
              <w:t>國際事務處置處長一人，</w:t>
            </w:r>
            <w:r w:rsidRPr="00FC799F">
              <w:rPr>
                <w:rFonts w:ascii="標楷體" w:eastAsia="標楷體" w:hAnsi="標楷體" w:hint="eastAsia"/>
                <w:color w:val="FF0000"/>
                <w:u w:val="single"/>
              </w:rPr>
              <w:t>綜理全校國際事務各項業務，由校長聘請教授以上教師或職級相當人員兼任，其聘期一任四年，得連任一次。聘書按年致送，任期中得請辭或不予聘兼，並應配合校長之更替辭去兼職。</w:t>
            </w:r>
          </w:p>
          <w:p w:rsidR="005F4707" w:rsidRPr="007D0FA9" w:rsidRDefault="005F4707" w:rsidP="005F4707">
            <w:pPr>
              <w:snapToGrid w:val="0"/>
              <w:ind w:left="1440" w:hangingChars="600" w:hanging="1440"/>
              <w:rPr>
                <w:rFonts w:ascii="標楷體" w:eastAsia="標楷體" w:hAnsi="標楷體" w:hint="eastAsia"/>
                <w:bCs/>
                <w:color w:val="000000"/>
              </w:rPr>
            </w:pPr>
          </w:p>
        </w:tc>
        <w:tc>
          <w:tcPr>
            <w:tcW w:w="1465" w:type="pct"/>
            <w:tcBorders>
              <w:top w:val="single" w:sz="4" w:space="0" w:color="auto"/>
              <w:left w:val="single" w:sz="4" w:space="0" w:color="auto"/>
              <w:bottom w:val="single" w:sz="4" w:space="0" w:color="auto"/>
              <w:right w:val="single" w:sz="4" w:space="0" w:color="auto"/>
            </w:tcBorders>
          </w:tcPr>
          <w:p w:rsidR="005F4707" w:rsidRPr="007D0FA9" w:rsidRDefault="005F4707" w:rsidP="005F4707">
            <w:pPr>
              <w:snapToGrid w:val="0"/>
              <w:ind w:left="1440" w:hangingChars="600" w:hanging="1440"/>
              <w:rPr>
                <w:rFonts w:ascii="標楷體" w:eastAsia="標楷體" w:hAnsi="標楷體" w:hint="eastAsia"/>
                <w:bCs/>
                <w:color w:val="000000"/>
              </w:rPr>
            </w:pPr>
          </w:p>
        </w:tc>
        <w:tc>
          <w:tcPr>
            <w:tcW w:w="815" w:type="pct"/>
            <w:tcBorders>
              <w:top w:val="single" w:sz="4" w:space="0" w:color="auto"/>
              <w:left w:val="single" w:sz="4" w:space="0" w:color="auto"/>
              <w:bottom w:val="single" w:sz="4" w:space="0" w:color="auto"/>
              <w:right w:val="single" w:sz="4" w:space="0" w:color="auto"/>
            </w:tcBorders>
          </w:tcPr>
          <w:p w:rsidR="005F4707" w:rsidRDefault="005F4707" w:rsidP="005F4707">
            <w:pPr>
              <w:numPr>
                <w:ilvl w:val="0"/>
                <w:numId w:val="16"/>
              </w:numPr>
              <w:rPr>
                <w:rFonts w:ascii="標楷體" w:eastAsia="標楷體" w:hAnsi="標楷體" w:hint="eastAsia"/>
              </w:rPr>
            </w:pPr>
            <w:r>
              <w:rPr>
                <w:rFonts w:ascii="標楷體" w:eastAsia="標楷體" w:hAnsi="標楷體" w:hint="eastAsia"/>
              </w:rPr>
              <w:t>新增條文</w:t>
            </w:r>
          </w:p>
          <w:p w:rsidR="005F4707" w:rsidRPr="00E038DA" w:rsidRDefault="005F4707" w:rsidP="005F4707">
            <w:pPr>
              <w:numPr>
                <w:ilvl w:val="0"/>
                <w:numId w:val="16"/>
              </w:numPr>
              <w:rPr>
                <w:rFonts w:ascii="標楷體" w:eastAsia="標楷體" w:hAnsi="標楷體" w:hint="eastAsia"/>
              </w:rPr>
            </w:pPr>
            <w:r>
              <w:rPr>
                <w:rFonts w:ascii="標楷體" w:eastAsia="標楷體" w:hAnsi="標楷體" w:hint="eastAsia"/>
              </w:rPr>
              <w:t>配合本校組織整併調整，新增國際事務處，爰明定其組織職掌。</w:t>
            </w:r>
          </w:p>
        </w:tc>
        <w:tc>
          <w:tcPr>
            <w:tcW w:w="1082" w:type="pct"/>
            <w:tcBorders>
              <w:top w:val="single" w:sz="4" w:space="0" w:color="auto"/>
              <w:left w:val="single" w:sz="4" w:space="0" w:color="auto"/>
              <w:bottom w:val="single" w:sz="4" w:space="0" w:color="auto"/>
              <w:right w:val="single" w:sz="4" w:space="0" w:color="auto"/>
            </w:tcBorders>
          </w:tcPr>
          <w:p w:rsidR="005F4707" w:rsidRPr="005C3576" w:rsidRDefault="005F4707" w:rsidP="005F4707">
            <w:pPr>
              <w:spacing w:line="320" w:lineRule="exact"/>
              <w:jc w:val="center"/>
              <w:rPr>
                <w:rFonts w:eastAsia="標楷體" w:hint="eastAsia"/>
              </w:rPr>
            </w:pPr>
          </w:p>
        </w:tc>
      </w:tr>
      <w:tr w:rsidR="005F4707" w:rsidRPr="005C3576">
        <w:tblPrEx>
          <w:tblCellMar>
            <w:top w:w="0" w:type="dxa"/>
            <w:bottom w:w="0" w:type="dxa"/>
          </w:tblCellMar>
        </w:tblPrEx>
        <w:trPr>
          <w:trHeight w:val="1620"/>
        </w:trPr>
        <w:tc>
          <w:tcPr>
            <w:tcW w:w="1638" w:type="pct"/>
            <w:tcBorders>
              <w:top w:val="single" w:sz="4" w:space="0" w:color="auto"/>
              <w:left w:val="single" w:sz="4" w:space="0" w:color="auto"/>
              <w:bottom w:val="single" w:sz="4" w:space="0" w:color="auto"/>
              <w:right w:val="single" w:sz="4" w:space="0" w:color="auto"/>
            </w:tcBorders>
          </w:tcPr>
          <w:p w:rsidR="005F4707" w:rsidRDefault="005F4707" w:rsidP="005F4707">
            <w:pPr>
              <w:snapToGrid w:val="0"/>
              <w:ind w:left="1440" w:hangingChars="600" w:hanging="1440"/>
              <w:rPr>
                <w:rFonts w:ascii="標楷體" w:eastAsia="標楷體" w:hAnsi="標楷體" w:hint="eastAsia"/>
                <w:bCs/>
                <w:color w:val="FF0000"/>
              </w:rPr>
            </w:pPr>
            <w:r>
              <w:rPr>
                <w:rFonts w:ascii="標楷體" w:eastAsia="標楷體" w:hAnsi="標楷體" w:hint="eastAsia"/>
                <w:bCs/>
                <w:color w:val="FF0000"/>
              </w:rPr>
              <w:t>（刪除）</w:t>
            </w:r>
          </w:p>
          <w:p w:rsidR="005F4707" w:rsidRPr="00FC799F" w:rsidRDefault="005F4707" w:rsidP="005F4707">
            <w:pPr>
              <w:snapToGrid w:val="0"/>
              <w:ind w:left="1440" w:hangingChars="600" w:hanging="1440"/>
              <w:rPr>
                <w:rFonts w:ascii="標楷體" w:eastAsia="標楷體" w:hAnsi="標楷體" w:hint="eastAsia"/>
                <w:bCs/>
                <w:color w:val="FF0000"/>
              </w:rPr>
            </w:pPr>
          </w:p>
          <w:p w:rsidR="005F4707" w:rsidRPr="00E20657" w:rsidRDefault="005F4707" w:rsidP="005F4707">
            <w:pPr>
              <w:snapToGrid w:val="0"/>
              <w:ind w:left="1440" w:hangingChars="600" w:hanging="1440"/>
              <w:rPr>
                <w:rFonts w:ascii="標楷體" w:eastAsia="標楷體" w:hAnsi="標楷體" w:hint="eastAsia"/>
                <w:bCs/>
                <w:color w:val="FF0000"/>
              </w:rPr>
            </w:pPr>
          </w:p>
        </w:tc>
        <w:tc>
          <w:tcPr>
            <w:tcW w:w="1465" w:type="pct"/>
            <w:tcBorders>
              <w:top w:val="single" w:sz="4" w:space="0" w:color="auto"/>
              <w:left w:val="single" w:sz="4" w:space="0" w:color="auto"/>
              <w:bottom w:val="single" w:sz="4" w:space="0" w:color="auto"/>
              <w:right w:val="single" w:sz="4" w:space="0" w:color="auto"/>
            </w:tcBorders>
          </w:tcPr>
          <w:p w:rsidR="005F4707" w:rsidRPr="00D83353" w:rsidRDefault="005F4707" w:rsidP="005F4707">
            <w:pPr>
              <w:snapToGrid w:val="0"/>
              <w:ind w:left="1620" w:hangingChars="675" w:hanging="1620"/>
              <w:rPr>
                <w:rFonts w:ascii="標楷體" w:eastAsia="標楷體" w:hAnsi="標楷體" w:hint="eastAsia"/>
                <w:bCs/>
                <w:u w:val="single"/>
              </w:rPr>
            </w:pPr>
            <w:r w:rsidRPr="00D83353">
              <w:rPr>
                <w:rFonts w:ascii="標楷體" w:eastAsia="標楷體" w:hAnsi="標楷體" w:hint="eastAsia"/>
                <w:u w:val="single"/>
              </w:rPr>
              <w:t>第三十條之一</w:t>
            </w:r>
            <w:r w:rsidRPr="00D83353">
              <w:rPr>
                <w:rFonts w:ascii="標楷體" w:eastAsia="標楷體" w:hAnsi="標楷體" w:hint="eastAsia"/>
                <w:bCs/>
              </w:rPr>
              <w:t xml:space="preserve"> </w:t>
            </w:r>
            <w:r w:rsidRPr="00D83353">
              <w:rPr>
                <w:rFonts w:ascii="標楷體" w:eastAsia="標楷體" w:hAnsi="標楷體" w:hint="eastAsia"/>
                <w:bCs/>
                <w:u w:val="single"/>
              </w:rPr>
              <w:t>教師發展及行政效能中心</w:t>
            </w:r>
            <w:r w:rsidRPr="00D83353">
              <w:rPr>
                <w:rFonts w:ascii="標楷體" w:eastAsia="標楷體" w:hAnsi="標楷體" w:hint="eastAsia"/>
                <w:u w:val="single"/>
              </w:rPr>
              <w:t>，置中心主任一人，主持中心業務，由校長聘請副教授以上教師兼任，其聘期一任四年，得連</w:t>
            </w:r>
            <w:r w:rsidRPr="00D83353">
              <w:rPr>
                <w:rFonts w:ascii="標楷體" w:eastAsia="標楷體" w:hAnsi="標楷體" w:hint="eastAsia"/>
                <w:u w:val="single"/>
              </w:rPr>
              <w:lastRenderedPageBreak/>
              <w:t>任一次。聘書按年致送，任期中得請辭或不予聘兼，並應配合校長之更替辭去兼職。</w:t>
            </w:r>
          </w:p>
        </w:tc>
        <w:tc>
          <w:tcPr>
            <w:tcW w:w="815" w:type="pct"/>
            <w:tcBorders>
              <w:top w:val="single" w:sz="4" w:space="0" w:color="auto"/>
              <w:left w:val="single" w:sz="4" w:space="0" w:color="auto"/>
              <w:bottom w:val="single" w:sz="4" w:space="0" w:color="auto"/>
              <w:right w:val="single" w:sz="4" w:space="0" w:color="auto"/>
            </w:tcBorders>
          </w:tcPr>
          <w:p w:rsidR="005F4707" w:rsidRPr="00E038DA" w:rsidRDefault="005F4707" w:rsidP="005F4707">
            <w:pPr>
              <w:rPr>
                <w:rFonts w:ascii="標楷體" w:eastAsia="標楷體" w:hAnsi="標楷體" w:hint="eastAsia"/>
              </w:rPr>
            </w:pPr>
            <w:r>
              <w:rPr>
                <w:rFonts w:ascii="標楷體" w:eastAsia="標楷體" w:hAnsi="標楷體" w:hint="eastAsia"/>
              </w:rPr>
              <w:lastRenderedPageBreak/>
              <w:t>配合本校組織整併調整，刪除</w:t>
            </w:r>
            <w:r w:rsidRPr="001D66E5">
              <w:rPr>
                <w:rFonts w:ascii="標楷體" w:eastAsia="標楷體" w:hAnsi="標楷體" w:hint="eastAsia"/>
                <w:bCs/>
              </w:rPr>
              <w:t>教師發展及行政效能中心</w:t>
            </w:r>
            <w:r w:rsidRPr="001D66E5">
              <w:rPr>
                <w:rFonts w:ascii="標楷體" w:eastAsia="標楷體" w:hAnsi="標楷體" w:hint="eastAsia"/>
              </w:rPr>
              <w:t>之</w:t>
            </w:r>
            <w:r>
              <w:rPr>
                <w:rFonts w:ascii="標楷體" w:eastAsia="標楷體" w:hAnsi="標楷體" w:hint="eastAsia"/>
              </w:rPr>
              <w:t>組織規定。</w:t>
            </w:r>
          </w:p>
        </w:tc>
        <w:tc>
          <w:tcPr>
            <w:tcW w:w="1082" w:type="pct"/>
            <w:tcBorders>
              <w:top w:val="single" w:sz="4" w:space="0" w:color="auto"/>
              <w:left w:val="single" w:sz="4" w:space="0" w:color="auto"/>
              <w:bottom w:val="single" w:sz="4" w:space="0" w:color="auto"/>
              <w:right w:val="single" w:sz="4" w:space="0" w:color="auto"/>
            </w:tcBorders>
          </w:tcPr>
          <w:p w:rsidR="005F4707" w:rsidRPr="005C3576" w:rsidRDefault="005F4707" w:rsidP="005F4707">
            <w:pPr>
              <w:spacing w:line="320" w:lineRule="exact"/>
              <w:jc w:val="center"/>
              <w:rPr>
                <w:rFonts w:eastAsia="標楷體" w:hint="eastAsia"/>
              </w:rPr>
            </w:pPr>
          </w:p>
        </w:tc>
      </w:tr>
      <w:tr w:rsidR="005F4707" w:rsidRPr="005C3576">
        <w:tblPrEx>
          <w:tblCellMar>
            <w:top w:w="0" w:type="dxa"/>
            <w:bottom w:w="0" w:type="dxa"/>
          </w:tblCellMar>
        </w:tblPrEx>
        <w:trPr>
          <w:trHeight w:val="1620"/>
        </w:trPr>
        <w:tc>
          <w:tcPr>
            <w:tcW w:w="1638" w:type="pct"/>
            <w:tcBorders>
              <w:top w:val="single" w:sz="4" w:space="0" w:color="auto"/>
              <w:left w:val="single" w:sz="4" w:space="0" w:color="auto"/>
              <w:bottom w:val="single" w:sz="4" w:space="0" w:color="auto"/>
              <w:right w:val="single" w:sz="4" w:space="0" w:color="auto"/>
            </w:tcBorders>
          </w:tcPr>
          <w:p w:rsidR="005F4707" w:rsidRPr="004600B3" w:rsidRDefault="005F4707" w:rsidP="005F4707">
            <w:pPr>
              <w:tabs>
                <w:tab w:val="left" w:pos="1620"/>
              </w:tabs>
              <w:snapToGrid w:val="0"/>
              <w:ind w:left="1260" w:hangingChars="525" w:hanging="1260"/>
              <w:rPr>
                <w:rFonts w:ascii="標楷體" w:eastAsia="標楷體" w:hAnsi="標楷體"/>
                <w:color w:val="000000"/>
              </w:rPr>
            </w:pPr>
            <w:r>
              <w:rPr>
                <w:rFonts w:ascii="標楷體" w:eastAsia="標楷體" w:hAnsi="標楷體" w:hint="eastAsia"/>
                <w:color w:val="000000"/>
              </w:rPr>
              <w:lastRenderedPageBreak/>
              <w:t xml:space="preserve">第四十條  </w:t>
            </w:r>
            <w:r w:rsidRPr="004600B3">
              <w:rPr>
                <w:rFonts w:ascii="標楷體" w:eastAsia="標楷體" w:hAnsi="標楷體" w:hint="eastAsia"/>
                <w:color w:val="000000"/>
              </w:rPr>
              <w:t>校務會議設下列各</w:t>
            </w:r>
            <w:r>
              <w:rPr>
                <w:rFonts w:ascii="標楷體" w:eastAsia="標楷體" w:hAnsi="標楷體" w:hint="eastAsia"/>
                <w:color w:val="000000"/>
              </w:rPr>
              <w:t xml:space="preserve"> </w:t>
            </w:r>
            <w:r w:rsidRPr="004600B3">
              <w:rPr>
                <w:rFonts w:ascii="標楷體" w:eastAsia="標楷體" w:hAnsi="標楷體" w:hint="eastAsia"/>
                <w:color w:val="000000"/>
              </w:rPr>
              <w:t>常設委員會：</w:t>
            </w:r>
          </w:p>
          <w:p w:rsidR="005F4707" w:rsidRPr="004600B3" w:rsidRDefault="005F4707" w:rsidP="005F4707">
            <w:pPr>
              <w:snapToGrid w:val="0"/>
              <w:ind w:leftChars="525" w:left="1771" w:hangingChars="213" w:hanging="511"/>
              <w:rPr>
                <w:rFonts w:ascii="標楷體" w:eastAsia="標楷體" w:hAnsi="標楷體"/>
                <w:color w:val="000000"/>
              </w:rPr>
            </w:pPr>
            <w:r w:rsidRPr="004600B3">
              <w:rPr>
                <w:rFonts w:ascii="標楷體" w:eastAsia="標楷體" w:hAnsi="標楷體" w:hint="eastAsia"/>
                <w:color w:val="000000"/>
              </w:rPr>
              <w:t>一、校務發展委員會。</w:t>
            </w:r>
          </w:p>
          <w:p w:rsidR="005F4707" w:rsidRPr="004600B3" w:rsidRDefault="005F4707" w:rsidP="005F4707">
            <w:pPr>
              <w:snapToGrid w:val="0"/>
              <w:ind w:leftChars="525" w:left="1771" w:hangingChars="213" w:hanging="511"/>
              <w:rPr>
                <w:rFonts w:ascii="標楷體" w:eastAsia="標楷體" w:hAnsi="標楷體"/>
                <w:color w:val="000000"/>
              </w:rPr>
            </w:pPr>
            <w:r w:rsidRPr="004600B3">
              <w:rPr>
                <w:rFonts w:ascii="標楷體" w:eastAsia="標楷體" w:hAnsi="標楷體" w:hint="eastAsia"/>
                <w:color w:val="000000"/>
              </w:rPr>
              <w:t>二、校務監督委員會。</w:t>
            </w:r>
          </w:p>
          <w:p w:rsidR="005F4707" w:rsidRPr="004600B3" w:rsidRDefault="005F4707" w:rsidP="005F4707">
            <w:pPr>
              <w:snapToGrid w:val="0"/>
              <w:ind w:leftChars="525" w:left="1771" w:hangingChars="213" w:hanging="511"/>
              <w:rPr>
                <w:rFonts w:ascii="標楷體" w:eastAsia="標楷體" w:hAnsi="標楷體"/>
                <w:color w:val="000000"/>
              </w:rPr>
            </w:pPr>
            <w:r w:rsidRPr="004600B3">
              <w:rPr>
                <w:rFonts w:ascii="標楷體" w:eastAsia="標楷體" w:hAnsi="標楷體" w:hint="eastAsia"/>
                <w:color w:val="000000"/>
              </w:rPr>
              <w:t>三、程序委員會。</w:t>
            </w:r>
          </w:p>
          <w:p w:rsidR="005F4707" w:rsidRPr="004600B3" w:rsidRDefault="005F4707" w:rsidP="005F4707">
            <w:pPr>
              <w:snapToGrid w:val="0"/>
              <w:ind w:leftChars="525" w:left="1771" w:hangingChars="213" w:hanging="511"/>
              <w:rPr>
                <w:rFonts w:ascii="標楷體" w:eastAsia="標楷體" w:hAnsi="標楷體"/>
                <w:color w:val="000000"/>
              </w:rPr>
            </w:pPr>
            <w:r w:rsidRPr="004600B3">
              <w:rPr>
                <w:rFonts w:ascii="標楷體" w:eastAsia="標楷體" w:hAnsi="標楷體" w:hint="eastAsia"/>
                <w:color w:val="000000"/>
              </w:rPr>
              <w:t>四、法規委員會。</w:t>
            </w:r>
          </w:p>
          <w:p w:rsidR="005F4707" w:rsidRPr="004600B3" w:rsidRDefault="005F4707" w:rsidP="005F4707">
            <w:pPr>
              <w:snapToGrid w:val="0"/>
              <w:ind w:leftChars="525" w:left="1771" w:hangingChars="213" w:hanging="511"/>
              <w:rPr>
                <w:rFonts w:ascii="標楷體" w:eastAsia="標楷體" w:hAnsi="標楷體"/>
                <w:color w:val="000000"/>
              </w:rPr>
            </w:pPr>
            <w:r w:rsidRPr="00677D16">
              <w:rPr>
                <w:rFonts w:ascii="標楷體" w:eastAsia="標楷體" w:hAnsi="標楷體" w:hint="eastAsia"/>
                <w:color w:val="FF0000"/>
                <w:u w:val="single"/>
              </w:rPr>
              <w:t>五</w:t>
            </w:r>
            <w:r w:rsidRPr="00677D16">
              <w:rPr>
                <w:rFonts w:ascii="標楷體" w:eastAsia="標楷體" w:hAnsi="標楷體" w:hint="eastAsia"/>
                <w:color w:val="FF0000"/>
              </w:rPr>
              <w:t>、</w:t>
            </w:r>
            <w:r w:rsidRPr="00F80C57">
              <w:rPr>
                <w:rFonts w:ascii="標楷體" w:eastAsia="標楷體" w:hAnsi="標楷體" w:hint="eastAsia"/>
                <w:color w:val="000000"/>
              </w:rPr>
              <w:t>校</w:t>
            </w:r>
            <w:r w:rsidRPr="004600B3">
              <w:rPr>
                <w:rFonts w:ascii="標楷體" w:eastAsia="標楷體" w:hAnsi="標楷體" w:hint="eastAsia"/>
                <w:color w:val="000000"/>
              </w:rPr>
              <w:t>務基金經費稽核委員會。</w:t>
            </w:r>
          </w:p>
          <w:p w:rsidR="005F4707" w:rsidRPr="004600B3" w:rsidRDefault="005F4707" w:rsidP="005F4707">
            <w:pPr>
              <w:snapToGrid w:val="0"/>
              <w:ind w:leftChars="540" w:left="1296" w:firstLineChars="5" w:firstLine="12"/>
              <w:rPr>
                <w:rFonts w:ascii="標楷體" w:eastAsia="標楷體" w:hAnsi="標楷體"/>
                <w:color w:val="000000"/>
              </w:rPr>
            </w:pPr>
            <w:r w:rsidRPr="004600B3">
              <w:rPr>
                <w:rFonts w:ascii="標楷體" w:eastAsia="標楷體" w:hAnsi="標楷體" w:hint="eastAsia"/>
                <w:color w:val="000000"/>
              </w:rPr>
              <w:t>各常設委員會之決議，應提校務會議審議。</w:t>
            </w:r>
          </w:p>
          <w:p w:rsidR="005F4707" w:rsidRPr="00E20657" w:rsidRDefault="005F4707" w:rsidP="005F4707">
            <w:pPr>
              <w:snapToGrid w:val="0"/>
              <w:ind w:leftChars="525" w:left="1260"/>
              <w:rPr>
                <w:rFonts w:ascii="標楷體" w:eastAsia="標楷體" w:hAnsi="標楷體" w:hint="eastAsia"/>
                <w:bCs/>
                <w:color w:val="FF0000"/>
              </w:rPr>
            </w:pPr>
            <w:r w:rsidRPr="004600B3">
              <w:rPr>
                <w:rFonts w:ascii="標楷體" w:eastAsia="標楷體" w:hAnsi="標楷體" w:hint="eastAsia"/>
                <w:color w:val="000000"/>
              </w:rPr>
              <w:t>各常設委員會設置辦法由校務會議另定之。</w:t>
            </w:r>
          </w:p>
        </w:tc>
        <w:tc>
          <w:tcPr>
            <w:tcW w:w="1465" w:type="pct"/>
            <w:tcBorders>
              <w:top w:val="single" w:sz="4" w:space="0" w:color="auto"/>
              <w:left w:val="single" w:sz="4" w:space="0" w:color="auto"/>
              <w:bottom w:val="single" w:sz="4" w:space="0" w:color="auto"/>
              <w:right w:val="single" w:sz="4" w:space="0" w:color="auto"/>
            </w:tcBorders>
          </w:tcPr>
          <w:p w:rsidR="005F4707" w:rsidRPr="004600B3" w:rsidRDefault="005F4707" w:rsidP="005F4707">
            <w:pPr>
              <w:tabs>
                <w:tab w:val="left" w:pos="1620"/>
              </w:tabs>
              <w:snapToGrid w:val="0"/>
              <w:ind w:left="1260" w:hangingChars="525" w:hanging="1260"/>
              <w:rPr>
                <w:rFonts w:ascii="標楷體" w:eastAsia="標楷體" w:hAnsi="標楷體"/>
                <w:color w:val="000000"/>
              </w:rPr>
            </w:pPr>
            <w:r>
              <w:rPr>
                <w:rFonts w:ascii="標楷體" w:eastAsia="標楷體" w:hAnsi="標楷體" w:hint="eastAsia"/>
                <w:color w:val="000000"/>
              </w:rPr>
              <w:t xml:space="preserve">第四十條  </w:t>
            </w:r>
            <w:r w:rsidRPr="004600B3">
              <w:rPr>
                <w:rFonts w:ascii="標楷體" w:eastAsia="標楷體" w:hAnsi="標楷體" w:hint="eastAsia"/>
                <w:color w:val="000000"/>
              </w:rPr>
              <w:t>校務會議設下列各</w:t>
            </w:r>
            <w:r>
              <w:rPr>
                <w:rFonts w:ascii="標楷體" w:eastAsia="標楷體" w:hAnsi="標楷體" w:hint="eastAsia"/>
                <w:color w:val="000000"/>
              </w:rPr>
              <w:t xml:space="preserve"> </w:t>
            </w:r>
            <w:r w:rsidRPr="004600B3">
              <w:rPr>
                <w:rFonts w:ascii="標楷體" w:eastAsia="標楷體" w:hAnsi="標楷體" w:hint="eastAsia"/>
                <w:color w:val="000000"/>
              </w:rPr>
              <w:t>常設委員會：</w:t>
            </w:r>
          </w:p>
          <w:p w:rsidR="005F4707" w:rsidRPr="004600B3" w:rsidRDefault="005F4707" w:rsidP="005F4707">
            <w:pPr>
              <w:snapToGrid w:val="0"/>
              <w:ind w:leftChars="525" w:left="1771" w:hangingChars="213" w:hanging="511"/>
              <w:rPr>
                <w:rFonts w:ascii="標楷體" w:eastAsia="標楷體" w:hAnsi="標楷體"/>
                <w:color w:val="000000"/>
              </w:rPr>
            </w:pPr>
            <w:r w:rsidRPr="004600B3">
              <w:rPr>
                <w:rFonts w:ascii="標楷體" w:eastAsia="標楷體" w:hAnsi="標楷體" w:hint="eastAsia"/>
                <w:color w:val="000000"/>
              </w:rPr>
              <w:t>一、校務發展委員會。</w:t>
            </w:r>
          </w:p>
          <w:p w:rsidR="005F4707" w:rsidRPr="004600B3" w:rsidRDefault="005F4707" w:rsidP="005F4707">
            <w:pPr>
              <w:snapToGrid w:val="0"/>
              <w:ind w:leftChars="525" w:left="1771" w:hangingChars="213" w:hanging="511"/>
              <w:rPr>
                <w:rFonts w:ascii="標楷體" w:eastAsia="標楷體" w:hAnsi="標楷體"/>
                <w:color w:val="000000"/>
              </w:rPr>
            </w:pPr>
            <w:r w:rsidRPr="004600B3">
              <w:rPr>
                <w:rFonts w:ascii="標楷體" w:eastAsia="標楷體" w:hAnsi="標楷體" w:hint="eastAsia"/>
                <w:color w:val="000000"/>
              </w:rPr>
              <w:t>二、校務監督委員會。</w:t>
            </w:r>
          </w:p>
          <w:p w:rsidR="005F4707" w:rsidRPr="004600B3" w:rsidRDefault="005F4707" w:rsidP="005F4707">
            <w:pPr>
              <w:snapToGrid w:val="0"/>
              <w:ind w:leftChars="525" w:left="1771" w:hangingChars="213" w:hanging="511"/>
              <w:rPr>
                <w:rFonts w:ascii="標楷體" w:eastAsia="標楷體" w:hAnsi="標楷體"/>
                <w:color w:val="000000"/>
              </w:rPr>
            </w:pPr>
            <w:r w:rsidRPr="004600B3">
              <w:rPr>
                <w:rFonts w:ascii="標楷體" w:eastAsia="標楷體" w:hAnsi="標楷體" w:hint="eastAsia"/>
                <w:color w:val="000000"/>
              </w:rPr>
              <w:t>三、程序委員會。</w:t>
            </w:r>
          </w:p>
          <w:p w:rsidR="005F4707" w:rsidRPr="004600B3" w:rsidRDefault="005F4707" w:rsidP="005F4707">
            <w:pPr>
              <w:snapToGrid w:val="0"/>
              <w:ind w:leftChars="525" w:left="1771" w:hangingChars="213" w:hanging="511"/>
              <w:rPr>
                <w:rFonts w:ascii="標楷體" w:eastAsia="標楷體" w:hAnsi="標楷體"/>
                <w:color w:val="000000"/>
              </w:rPr>
            </w:pPr>
            <w:r w:rsidRPr="004600B3">
              <w:rPr>
                <w:rFonts w:ascii="標楷體" w:eastAsia="標楷體" w:hAnsi="標楷體" w:hint="eastAsia"/>
                <w:color w:val="000000"/>
              </w:rPr>
              <w:t>四、法規委員會。</w:t>
            </w:r>
          </w:p>
          <w:p w:rsidR="005F4707" w:rsidRPr="00F80C57" w:rsidRDefault="005F4707" w:rsidP="005F4707">
            <w:pPr>
              <w:snapToGrid w:val="0"/>
              <w:ind w:leftChars="525" w:left="1771" w:hangingChars="213" w:hanging="511"/>
              <w:rPr>
                <w:rFonts w:ascii="標楷體" w:eastAsia="標楷體" w:hAnsi="標楷體"/>
                <w:color w:val="000000"/>
              </w:rPr>
            </w:pPr>
            <w:r w:rsidRPr="003766B2">
              <w:rPr>
                <w:rFonts w:ascii="標楷體" w:eastAsia="標楷體" w:hAnsi="標楷體" w:hint="eastAsia"/>
                <w:color w:val="000000"/>
                <w:u w:val="single"/>
              </w:rPr>
              <w:t>五、仲裁委員會</w:t>
            </w:r>
            <w:r w:rsidRPr="00F80C57">
              <w:rPr>
                <w:rFonts w:ascii="標楷體" w:eastAsia="標楷體" w:hAnsi="標楷體" w:hint="eastAsia"/>
                <w:color w:val="000000"/>
              </w:rPr>
              <w:t>。</w:t>
            </w:r>
          </w:p>
          <w:p w:rsidR="005F4707" w:rsidRPr="004600B3" w:rsidRDefault="005F4707" w:rsidP="005F4707">
            <w:pPr>
              <w:snapToGrid w:val="0"/>
              <w:ind w:leftChars="525" w:left="1771" w:hangingChars="213" w:hanging="511"/>
              <w:rPr>
                <w:rFonts w:ascii="標楷體" w:eastAsia="標楷體" w:hAnsi="標楷體"/>
                <w:color w:val="000000"/>
              </w:rPr>
            </w:pPr>
            <w:r w:rsidRPr="00372972">
              <w:rPr>
                <w:rFonts w:ascii="標楷體" w:eastAsia="標楷體" w:hAnsi="標楷體" w:hint="eastAsia"/>
                <w:color w:val="000000"/>
                <w:u w:val="single"/>
              </w:rPr>
              <w:t>六</w:t>
            </w:r>
            <w:r w:rsidRPr="00F80C57">
              <w:rPr>
                <w:rFonts w:ascii="標楷體" w:eastAsia="標楷體" w:hAnsi="標楷體" w:hint="eastAsia"/>
                <w:color w:val="000000"/>
              </w:rPr>
              <w:t>、校</w:t>
            </w:r>
            <w:r w:rsidRPr="004600B3">
              <w:rPr>
                <w:rFonts w:ascii="標楷體" w:eastAsia="標楷體" w:hAnsi="標楷體" w:hint="eastAsia"/>
                <w:color w:val="000000"/>
              </w:rPr>
              <w:t>務基金經費稽核委員會。</w:t>
            </w:r>
          </w:p>
          <w:p w:rsidR="005F4707" w:rsidRPr="004600B3" w:rsidRDefault="005F4707" w:rsidP="005F4707">
            <w:pPr>
              <w:snapToGrid w:val="0"/>
              <w:ind w:leftChars="540" w:left="1296" w:firstLineChars="5" w:firstLine="12"/>
              <w:rPr>
                <w:rFonts w:ascii="標楷體" w:eastAsia="標楷體" w:hAnsi="標楷體"/>
                <w:color w:val="000000"/>
              </w:rPr>
            </w:pPr>
            <w:r w:rsidRPr="004600B3">
              <w:rPr>
                <w:rFonts w:ascii="標楷體" w:eastAsia="標楷體" w:hAnsi="標楷體" w:hint="eastAsia"/>
                <w:color w:val="000000"/>
              </w:rPr>
              <w:t>各常設委員會之決議，應提校務會議審議。</w:t>
            </w:r>
          </w:p>
          <w:p w:rsidR="005F4707" w:rsidRPr="007D0FA9" w:rsidRDefault="005F4707" w:rsidP="005F4707">
            <w:pPr>
              <w:snapToGrid w:val="0"/>
              <w:ind w:leftChars="545" w:left="1308" w:firstLineChars="5" w:firstLine="12"/>
              <w:rPr>
                <w:rFonts w:ascii="標楷體" w:eastAsia="標楷體" w:hAnsi="標楷體" w:hint="eastAsia"/>
                <w:bCs/>
                <w:color w:val="000000"/>
              </w:rPr>
            </w:pPr>
            <w:r w:rsidRPr="004600B3">
              <w:rPr>
                <w:rFonts w:ascii="標楷體" w:eastAsia="標楷體" w:hAnsi="標楷體" w:hint="eastAsia"/>
                <w:color w:val="000000"/>
              </w:rPr>
              <w:t>各常設委員會設置辦法由校務會議另定之。</w:t>
            </w:r>
          </w:p>
        </w:tc>
        <w:tc>
          <w:tcPr>
            <w:tcW w:w="815" w:type="pct"/>
            <w:tcBorders>
              <w:top w:val="single" w:sz="4" w:space="0" w:color="auto"/>
              <w:left w:val="single" w:sz="4" w:space="0" w:color="auto"/>
              <w:bottom w:val="single" w:sz="4" w:space="0" w:color="auto"/>
              <w:right w:val="single" w:sz="4" w:space="0" w:color="auto"/>
            </w:tcBorders>
          </w:tcPr>
          <w:p w:rsidR="005F4707" w:rsidRPr="00E038DA" w:rsidRDefault="005F4707" w:rsidP="005F4707">
            <w:pPr>
              <w:rPr>
                <w:rFonts w:ascii="標楷體" w:eastAsia="標楷體" w:hAnsi="標楷體" w:hint="eastAsia"/>
              </w:rPr>
            </w:pPr>
            <w:r>
              <w:rPr>
                <w:rFonts w:ascii="標楷體" w:eastAsia="標楷體" w:hAnsi="標楷體" w:hint="eastAsia"/>
              </w:rPr>
              <w:t>因本校現行已有申訴、訴願之相關機制，且往例仲裁委員會亦無開會之情形，經考量已無存在之必要，爰作刪除。</w:t>
            </w:r>
          </w:p>
        </w:tc>
        <w:tc>
          <w:tcPr>
            <w:tcW w:w="1082" w:type="pct"/>
            <w:tcBorders>
              <w:top w:val="single" w:sz="4" w:space="0" w:color="auto"/>
              <w:left w:val="single" w:sz="4" w:space="0" w:color="auto"/>
              <w:bottom w:val="single" w:sz="4" w:space="0" w:color="auto"/>
              <w:right w:val="single" w:sz="4" w:space="0" w:color="auto"/>
            </w:tcBorders>
          </w:tcPr>
          <w:p w:rsidR="005F4707" w:rsidRPr="005C3576" w:rsidRDefault="005F4707" w:rsidP="005F4707">
            <w:pPr>
              <w:spacing w:line="320" w:lineRule="exact"/>
              <w:jc w:val="center"/>
              <w:rPr>
                <w:rFonts w:eastAsia="標楷體" w:hint="eastAsia"/>
              </w:rPr>
            </w:pPr>
          </w:p>
        </w:tc>
      </w:tr>
      <w:tr w:rsidR="005F4707" w:rsidRPr="005C3576">
        <w:tblPrEx>
          <w:tblCellMar>
            <w:top w:w="0" w:type="dxa"/>
            <w:bottom w:w="0" w:type="dxa"/>
          </w:tblCellMar>
        </w:tblPrEx>
        <w:trPr>
          <w:trHeight w:val="1620"/>
        </w:trPr>
        <w:tc>
          <w:tcPr>
            <w:tcW w:w="1638" w:type="pct"/>
            <w:tcBorders>
              <w:top w:val="single" w:sz="4" w:space="0" w:color="auto"/>
              <w:left w:val="single" w:sz="4" w:space="0" w:color="auto"/>
              <w:bottom w:val="single" w:sz="4" w:space="0" w:color="auto"/>
              <w:right w:val="single" w:sz="4" w:space="0" w:color="auto"/>
            </w:tcBorders>
          </w:tcPr>
          <w:p w:rsidR="005F4707" w:rsidRPr="00C84203" w:rsidRDefault="005F4707" w:rsidP="005F4707">
            <w:pPr>
              <w:snapToGrid w:val="0"/>
              <w:ind w:leftChars="-14" w:left="1322" w:hangingChars="565" w:hanging="1356"/>
              <w:rPr>
                <w:rFonts w:ascii="標楷體" w:eastAsia="標楷體" w:hAnsi="標楷體" w:hint="eastAsia"/>
                <w:color w:val="000000"/>
              </w:rPr>
            </w:pPr>
            <w:r>
              <w:rPr>
                <w:rFonts w:ascii="標楷體" w:eastAsia="標楷體" w:hAnsi="標楷體" w:hint="eastAsia"/>
                <w:color w:val="000000"/>
              </w:rPr>
              <w:t xml:space="preserve">第四十一條 </w:t>
            </w:r>
            <w:r w:rsidRPr="00C84203">
              <w:rPr>
                <w:rFonts w:ascii="標楷體" w:eastAsia="標楷體" w:hAnsi="標楷體" w:hint="eastAsia"/>
                <w:color w:val="000000"/>
              </w:rPr>
              <w:t>本校設下列各種會議：</w:t>
            </w:r>
          </w:p>
          <w:p w:rsidR="005F4707" w:rsidRDefault="005F4707" w:rsidP="005F4707">
            <w:pPr>
              <w:snapToGrid w:val="0"/>
              <w:ind w:leftChars="524" w:left="1836" w:hangingChars="241" w:hanging="578"/>
              <w:jc w:val="both"/>
              <w:rPr>
                <w:rFonts w:ascii="標楷體" w:eastAsia="標楷體" w:hAnsi="標楷體" w:hint="eastAsia"/>
                <w:color w:val="000000"/>
              </w:rPr>
            </w:pPr>
            <w:r>
              <w:rPr>
                <w:rFonts w:ascii="標楷體" w:eastAsia="標楷體" w:hAnsi="標楷體" w:hint="eastAsia"/>
                <w:color w:val="000000"/>
              </w:rPr>
              <w:t xml:space="preserve"> </w:t>
            </w:r>
            <w:r w:rsidRPr="00C84203">
              <w:rPr>
                <w:rFonts w:ascii="標楷體" w:eastAsia="標楷體" w:hAnsi="標楷體" w:hint="eastAsia"/>
                <w:color w:val="000000"/>
              </w:rPr>
              <w:t>一、行政會議：以</w:t>
            </w:r>
            <w:r>
              <w:rPr>
                <w:rFonts w:ascii="標楷體" w:eastAsia="標楷體" w:hAnsi="標楷體" w:hint="eastAsia"/>
                <w:color w:val="000000"/>
              </w:rPr>
              <w:t xml:space="preserve"> </w:t>
            </w:r>
            <w:r w:rsidRPr="00C84203">
              <w:rPr>
                <w:rFonts w:ascii="標楷體" w:eastAsia="標楷體" w:hAnsi="標楷體" w:hint="eastAsia"/>
                <w:color w:val="000000"/>
              </w:rPr>
              <w:t>校長、副校長、教務長、學生事務長、總務長、研發長、</w:t>
            </w:r>
            <w:r w:rsidRPr="00FC799F">
              <w:rPr>
                <w:rFonts w:ascii="標楷體" w:eastAsia="標楷體" w:hAnsi="標楷體" w:hint="eastAsia"/>
                <w:bCs/>
                <w:color w:val="FF0000"/>
                <w:u w:val="single"/>
              </w:rPr>
              <w:t>國際事務處</w:t>
            </w:r>
            <w:r>
              <w:rPr>
                <w:rFonts w:ascii="標楷體" w:eastAsia="標楷體" w:hAnsi="標楷體" w:hint="eastAsia"/>
                <w:bCs/>
                <w:color w:val="FF0000"/>
                <w:u w:val="single"/>
              </w:rPr>
              <w:t>處長</w:t>
            </w:r>
            <w:r>
              <w:rPr>
                <w:rFonts w:ascii="標楷體" w:eastAsia="標楷體" w:hAnsi="標楷體" w:hint="eastAsia"/>
                <w:color w:val="000000"/>
              </w:rPr>
              <w:t>、</w:t>
            </w:r>
            <w:r w:rsidRPr="00C84203">
              <w:rPr>
                <w:rFonts w:ascii="標楷體" w:eastAsia="標楷體" w:hAnsi="標楷體" w:hint="eastAsia"/>
                <w:color w:val="000000"/>
              </w:rPr>
              <w:t>各學院院</w:t>
            </w:r>
            <w:r w:rsidRPr="00C84203">
              <w:rPr>
                <w:rFonts w:ascii="標楷體" w:eastAsia="標楷體" w:hAnsi="標楷體" w:hint="eastAsia"/>
                <w:color w:val="000000"/>
              </w:rPr>
              <w:lastRenderedPageBreak/>
              <w:t>長、圖書暨資訊處</w:t>
            </w:r>
            <w:r w:rsidRPr="00C84203">
              <w:rPr>
                <w:rFonts w:ascii="標楷體" w:eastAsia="標楷體" w:hAnsi="標楷體" w:hint="eastAsia"/>
                <w:bCs/>
                <w:color w:val="000000"/>
              </w:rPr>
              <w:t>處長</w:t>
            </w:r>
            <w:r w:rsidRPr="00C84203">
              <w:rPr>
                <w:rFonts w:ascii="標楷體" w:eastAsia="標楷體" w:hAnsi="標楷體" w:hint="eastAsia"/>
                <w:color w:val="000000"/>
              </w:rPr>
              <w:t>、體育室主任、主任秘書、會計主任、人事室主任、海洋生物科技及環境生態中心中心</w:t>
            </w:r>
            <w:r w:rsidRPr="00A627A0">
              <w:rPr>
                <w:rFonts w:ascii="標楷體" w:eastAsia="標楷體" w:hAnsi="標楷體" w:hint="eastAsia"/>
                <w:color w:val="000000"/>
              </w:rPr>
              <w:t>主任組織之，校長為主席，討論全校重要行政事項。必要時得邀請其他各級單位主管出列席。</w:t>
            </w:r>
          </w:p>
          <w:p w:rsidR="005F4707" w:rsidRDefault="005F4707" w:rsidP="005F4707">
            <w:pPr>
              <w:snapToGrid w:val="0"/>
              <w:ind w:leftChars="524" w:left="1836" w:hangingChars="241" w:hanging="578"/>
              <w:jc w:val="both"/>
              <w:rPr>
                <w:rFonts w:ascii="標楷體" w:eastAsia="標楷體" w:hAnsi="標楷體" w:hint="eastAsia"/>
                <w:color w:val="000000"/>
              </w:rPr>
            </w:pPr>
            <w:r w:rsidRPr="00A627A0">
              <w:rPr>
                <w:rFonts w:ascii="標楷體" w:eastAsia="標楷體" w:hAnsi="標楷體" w:hint="eastAsia"/>
                <w:color w:val="000000"/>
              </w:rPr>
              <w:t>二、教務會議：以教務長、研發長</w:t>
            </w:r>
            <w:r>
              <w:rPr>
                <w:rFonts w:ascii="標楷體" w:eastAsia="標楷體" w:hAnsi="標楷體" w:hint="eastAsia"/>
                <w:color w:val="000000"/>
              </w:rPr>
              <w:t>、</w:t>
            </w:r>
            <w:r w:rsidRPr="00FC799F">
              <w:rPr>
                <w:rFonts w:ascii="標楷體" w:eastAsia="標楷體" w:hAnsi="標楷體" w:hint="eastAsia"/>
                <w:bCs/>
                <w:color w:val="FF0000"/>
                <w:u w:val="single"/>
              </w:rPr>
              <w:t>國際事務處</w:t>
            </w:r>
            <w:r>
              <w:rPr>
                <w:rFonts w:ascii="標楷體" w:eastAsia="標楷體" w:hAnsi="標楷體" w:hint="eastAsia"/>
                <w:bCs/>
                <w:color w:val="FF0000"/>
                <w:u w:val="single"/>
              </w:rPr>
              <w:t>處長</w:t>
            </w:r>
            <w:r w:rsidRPr="00325A83">
              <w:rPr>
                <w:rFonts w:ascii="標楷體" w:eastAsia="標楷體" w:hAnsi="標楷體" w:hint="eastAsia"/>
                <w:color w:val="FF0000"/>
                <w:u w:val="single"/>
              </w:rPr>
              <w:t>、</w:t>
            </w:r>
            <w:r w:rsidRPr="00A627A0">
              <w:rPr>
                <w:rFonts w:ascii="標楷體" w:eastAsia="標楷體" w:hAnsi="標楷體" w:hint="eastAsia"/>
                <w:color w:val="000000"/>
              </w:rPr>
              <w:t>各學院院長、各學系系主任、各研究所所長、人社院各教學中心中心主任、圖書暨資訊處</w:t>
            </w:r>
            <w:r w:rsidRPr="00A627A0">
              <w:rPr>
                <w:rFonts w:ascii="標楷體" w:eastAsia="標楷體" w:hAnsi="標楷體" w:hint="eastAsia"/>
                <w:bCs/>
                <w:color w:val="000000"/>
              </w:rPr>
              <w:t>處長</w:t>
            </w:r>
            <w:r w:rsidRPr="00A627A0">
              <w:rPr>
                <w:rFonts w:ascii="標楷體" w:eastAsia="標楷體" w:hAnsi="標楷體" w:hint="eastAsia"/>
                <w:color w:val="000000"/>
              </w:rPr>
              <w:t>、體育室主任、教務處各組組長及學生代表組織之，教務長為主席，討論教務重要事項。必要時得邀請其他各級單位主管出列席。</w:t>
            </w:r>
          </w:p>
          <w:p w:rsidR="005F4707" w:rsidRDefault="005F4707" w:rsidP="005F4707">
            <w:pPr>
              <w:snapToGrid w:val="0"/>
              <w:ind w:leftChars="524" w:left="1836" w:hangingChars="241" w:hanging="578"/>
              <w:jc w:val="both"/>
              <w:rPr>
                <w:rFonts w:ascii="標楷體" w:eastAsia="標楷體" w:hAnsi="標楷體" w:hint="eastAsia"/>
                <w:color w:val="000000"/>
              </w:rPr>
            </w:pPr>
            <w:r w:rsidRPr="00A627A0">
              <w:rPr>
                <w:rFonts w:ascii="標楷體" w:eastAsia="標楷體" w:hAnsi="標楷體" w:hint="eastAsia"/>
                <w:color w:val="000000"/>
              </w:rPr>
              <w:lastRenderedPageBreak/>
              <w:t>三、研究發展會議：以研發長、</w:t>
            </w:r>
            <w:r w:rsidRPr="00FC799F">
              <w:rPr>
                <w:rFonts w:ascii="標楷體" w:eastAsia="標楷體" w:hAnsi="標楷體" w:hint="eastAsia"/>
                <w:bCs/>
                <w:color w:val="FF0000"/>
                <w:u w:val="single"/>
              </w:rPr>
              <w:t>國際事務處</w:t>
            </w:r>
            <w:r>
              <w:rPr>
                <w:rFonts w:ascii="標楷體" w:eastAsia="標楷體" w:hAnsi="標楷體" w:hint="eastAsia"/>
                <w:bCs/>
                <w:color w:val="FF0000"/>
                <w:u w:val="single"/>
              </w:rPr>
              <w:t>處長</w:t>
            </w:r>
            <w:r w:rsidRPr="00325A83">
              <w:rPr>
                <w:rFonts w:ascii="標楷體" w:eastAsia="標楷體" w:hAnsi="標楷體" w:hint="eastAsia"/>
                <w:color w:val="FF0000"/>
                <w:u w:val="single"/>
              </w:rPr>
              <w:t>、</w:t>
            </w:r>
            <w:r w:rsidRPr="00A627A0">
              <w:rPr>
                <w:rFonts w:ascii="標楷體" w:eastAsia="標楷體" w:hAnsi="標楷體" w:hint="eastAsia"/>
                <w:color w:val="000000"/>
              </w:rPr>
              <w:t>教務長、總務長、各學院院長、各系系主任、各研究所所長、人社院各教學中心中心主任、圖書暨資訊處</w:t>
            </w:r>
            <w:r w:rsidRPr="00A627A0">
              <w:rPr>
                <w:rFonts w:ascii="標楷體" w:eastAsia="標楷體" w:hAnsi="標楷體" w:hint="eastAsia"/>
                <w:bCs/>
                <w:color w:val="000000"/>
              </w:rPr>
              <w:t>處長</w:t>
            </w:r>
            <w:r w:rsidRPr="00A627A0">
              <w:rPr>
                <w:rFonts w:ascii="標楷體" w:eastAsia="標楷體" w:hAnsi="標楷體" w:hint="eastAsia"/>
                <w:color w:val="000000"/>
              </w:rPr>
              <w:t>、研究發展處各組組長組織之。研發長為主席，討論校務及學術發展重要事項。必要時得邀請其他各級單位主管出列席。</w:t>
            </w:r>
          </w:p>
          <w:p w:rsidR="005F4707" w:rsidRDefault="005F4707" w:rsidP="005F4707">
            <w:pPr>
              <w:snapToGrid w:val="0"/>
              <w:ind w:leftChars="524" w:left="1836" w:hangingChars="241" w:hanging="578"/>
              <w:jc w:val="both"/>
              <w:rPr>
                <w:rFonts w:ascii="標楷體" w:eastAsia="標楷體" w:hAnsi="標楷體" w:hint="eastAsia"/>
                <w:color w:val="000000"/>
              </w:rPr>
            </w:pPr>
            <w:r w:rsidRPr="00A627A0">
              <w:rPr>
                <w:rFonts w:ascii="標楷體" w:eastAsia="標楷體" w:hAnsi="標楷體"/>
                <w:color w:val="000000"/>
              </w:rPr>
              <w:t>四、學生事務會議：以副校長、教師代表、教務長、</w:t>
            </w:r>
            <w:r w:rsidRPr="00FC799F">
              <w:rPr>
                <w:rFonts w:ascii="標楷體" w:eastAsia="標楷體" w:hAnsi="標楷體" w:hint="eastAsia"/>
                <w:bCs/>
                <w:color w:val="FF0000"/>
                <w:u w:val="single"/>
              </w:rPr>
              <w:t>國際事務處</w:t>
            </w:r>
            <w:r>
              <w:rPr>
                <w:rFonts w:ascii="標楷體" w:eastAsia="標楷體" w:hAnsi="標楷體" w:hint="eastAsia"/>
                <w:bCs/>
                <w:color w:val="FF0000"/>
                <w:u w:val="single"/>
              </w:rPr>
              <w:t>處長</w:t>
            </w:r>
            <w:r w:rsidRPr="00325A83">
              <w:rPr>
                <w:rFonts w:ascii="標楷體" w:eastAsia="標楷體" w:hAnsi="標楷體" w:hint="eastAsia"/>
                <w:color w:val="FF0000"/>
                <w:u w:val="single"/>
              </w:rPr>
              <w:t>、</w:t>
            </w:r>
            <w:r w:rsidRPr="00A627A0">
              <w:rPr>
                <w:rFonts w:ascii="標楷體" w:eastAsia="標楷體" w:hAnsi="標楷體"/>
                <w:color w:val="000000"/>
              </w:rPr>
              <w:t>學生事務長、總務長、體育室主任、各學院院長、各學系系主任、各研究所所長、人社院各教學中心</w:t>
            </w:r>
            <w:r w:rsidRPr="00A627A0">
              <w:rPr>
                <w:rFonts w:ascii="標楷體" w:eastAsia="標楷體" w:hAnsi="標楷體" w:hint="eastAsia"/>
                <w:color w:val="000000"/>
              </w:rPr>
              <w:t>中心</w:t>
            </w:r>
            <w:r w:rsidRPr="00A627A0">
              <w:rPr>
                <w:rFonts w:ascii="標楷體" w:eastAsia="標楷體" w:hAnsi="標楷體"/>
                <w:color w:val="000000"/>
              </w:rPr>
              <w:t>主任、學生事務處各組組長</w:t>
            </w:r>
            <w:r w:rsidRPr="00A627A0">
              <w:rPr>
                <w:rFonts w:ascii="標楷體" w:eastAsia="標楷體" w:hAnsi="標楷體" w:hint="eastAsia"/>
                <w:color w:val="000000"/>
              </w:rPr>
              <w:t>（</w:t>
            </w:r>
            <w:r w:rsidRPr="00A627A0">
              <w:rPr>
                <w:rFonts w:ascii="標楷體" w:eastAsia="標楷體" w:hAnsi="標楷體"/>
                <w:color w:val="000000"/>
              </w:rPr>
              <w:t>主</w:t>
            </w:r>
            <w:r w:rsidRPr="00A627A0">
              <w:rPr>
                <w:rFonts w:ascii="標楷體" w:eastAsia="標楷體" w:hAnsi="標楷體" w:hint="eastAsia"/>
                <w:color w:val="000000"/>
              </w:rPr>
              <w:t>任）</w:t>
            </w:r>
            <w:r w:rsidRPr="00A627A0">
              <w:rPr>
                <w:rFonts w:ascii="標楷體" w:eastAsia="標楷體" w:hAnsi="標楷體"/>
                <w:color w:val="000000"/>
              </w:rPr>
              <w:lastRenderedPageBreak/>
              <w:t>及學生代表組織之，副校長為主席，討論學生獎懲及學生事務重要事項。必要時得邀請其他各單位主管出列席。</w:t>
            </w:r>
          </w:p>
          <w:p w:rsidR="005F4707" w:rsidRDefault="005F4707" w:rsidP="005F4707">
            <w:pPr>
              <w:snapToGrid w:val="0"/>
              <w:ind w:leftChars="524" w:left="1836" w:hangingChars="241" w:hanging="578"/>
              <w:jc w:val="both"/>
              <w:rPr>
                <w:rFonts w:ascii="標楷體" w:eastAsia="標楷體" w:hAnsi="標楷體" w:hint="eastAsia"/>
                <w:color w:val="000000"/>
              </w:rPr>
            </w:pPr>
            <w:r w:rsidRPr="00A627A0">
              <w:rPr>
                <w:rFonts w:ascii="標楷體" w:eastAsia="標楷體" w:hAnsi="標楷體" w:hint="eastAsia"/>
                <w:color w:val="000000"/>
              </w:rPr>
              <w:t>五、總務會議：以校長、副校長、教務長</w:t>
            </w:r>
            <w:r w:rsidRPr="00A627A0">
              <w:rPr>
                <w:rFonts w:ascii="標楷體" w:eastAsia="標楷體" w:hAnsi="標楷體" w:hint="eastAsia"/>
                <w:bCs/>
                <w:color w:val="000000"/>
              </w:rPr>
              <w:t>、</w:t>
            </w:r>
            <w:r w:rsidRPr="00A627A0">
              <w:rPr>
                <w:rFonts w:ascii="標楷體" w:eastAsia="標楷體" w:hAnsi="標楷體" w:hint="eastAsia"/>
                <w:color w:val="000000"/>
              </w:rPr>
              <w:t>研發長、</w:t>
            </w:r>
            <w:r w:rsidRPr="00FC799F">
              <w:rPr>
                <w:rFonts w:ascii="標楷體" w:eastAsia="標楷體" w:hAnsi="標楷體" w:hint="eastAsia"/>
                <w:bCs/>
                <w:color w:val="FF0000"/>
                <w:u w:val="single"/>
              </w:rPr>
              <w:t>國際事務處</w:t>
            </w:r>
            <w:r>
              <w:rPr>
                <w:rFonts w:ascii="標楷體" w:eastAsia="標楷體" w:hAnsi="標楷體" w:hint="eastAsia"/>
                <w:bCs/>
                <w:color w:val="FF0000"/>
                <w:u w:val="single"/>
              </w:rPr>
              <w:t>處長</w:t>
            </w:r>
            <w:r w:rsidRPr="00325A83">
              <w:rPr>
                <w:rFonts w:ascii="標楷體" w:eastAsia="標楷體" w:hAnsi="標楷體" w:hint="eastAsia"/>
                <w:color w:val="FF0000"/>
                <w:u w:val="single"/>
              </w:rPr>
              <w:t>、</w:t>
            </w:r>
            <w:r w:rsidRPr="00A627A0">
              <w:rPr>
                <w:rFonts w:ascii="標楷體" w:eastAsia="標楷體" w:hAnsi="標楷體" w:hint="eastAsia"/>
                <w:color w:val="000000"/>
              </w:rPr>
              <w:t>學生事務長、總務長、各學院院長、各學院之推選委員、總務處各組組長及校長延聘之適當人選組織之，校長為主席。討論校園規劃及其他總務重要事項。必要時得邀請有關人員及學生代表出列席。</w:t>
            </w:r>
          </w:p>
          <w:p w:rsidR="005F4707" w:rsidRPr="002222F0" w:rsidRDefault="005F4707" w:rsidP="005F4707">
            <w:pPr>
              <w:snapToGrid w:val="0"/>
              <w:ind w:leftChars="524" w:left="1836" w:hangingChars="241" w:hanging="578"/>
              <w:jc w:val="both"/>
              <w:rPr>
                <w:rFonts w:ascii="標楷體" w:eastAsia="標楷體" w:hAnsi="標楷體" w:hint="eastAsia"/>
                <w:color w:val="FF0000"/>
              </w:rPr>
            </w:pPr>
            <w:r w:rsidRPr="002222F0">
              <w:rPr>
                <w:rFonts w:ascii="標楷體" w:eastAsia="標楷體" w:hAnsi="標楷體" w:hint="eastAsia"/>
                <w:color w:val="FF0000"/>
                <w:u w:val="single"/>
              </w:rPr>
              <w:t>六、國際事務會議：以</w:t>
            </w:r>
            <w:r w:rsidRPr="00E36433">
              <w:rPr>
                <w:rFonts w:ascii="標楷體" w:eastAsia="標楷體" w:hAnsi="標楷體" w:hint="eastAsia"/>
                <w:color w:val="FF0000"/>
                <w:u w:val="single"/>
              </w:rPr>
              <w:t>國際事務處處長</w:t>
            </w:r>
            <w:r w:rsidRPr="002222F0">
              <w:rPr>
                <w:rFonts w:ascii="標楷體" w:eastAsia="標楷體" w:hAnsi="標楷體" w:hint="eastAsia"/>
                <w:color w:val="FF0000"/>
                <w:u w:val="single"/>
              </w:rPr>
              <w:t>、教務長、研發長、學生事務長、總務長、圖書暨資訊處</w:t>
            </w:r>
            <w:r w:rsidRPr="002222F0">
              <w:rPr>
                <w:rFonts w:ascii="標楷體" w:eastAsia="標楷體" w:hAnsi="標楷體" w:hint="eastAsia"/>
                <w:bCs/>
                <w:color w:val="FF0000"/>
                <w:u w:val="single"/>
              </w:rPr>
              <w:t>處長、</w:t>
            </w:r>
            <w:r w:rsidRPr="002222F0">
              <w:rPr>
                <w:rFonts w:ascii="標楷體" w:eastAsia="標楷體" w:hAnsi="標楷體" w:hint="eastAsia"/>
                <w:color w:val="FF0000"/>
                <w:u w:val="single"/>
              </w:rPr>
              <w:t>各學院</w:t>
            </w:r>
            <w:r w:rsidRPr="002222F0">
              <w:rPr>
                <w:rFonts w:ascii="標楷體" w:eastAsia="標楷體" w:hAnsi="標楷體" w:hint="eastAsia"/>
                <w:color w:val="FF0000"/>
                <w:u w:val="single"/>
              </w:rPr>
              <w:lastRenderedPageBreak/>
              <w:t>院長、各系系主任、各研究所所長、人社院各教學中心中心主任、國際事務處各組組長組織之。國際</w:t>
            </w:r>
            <w:r>
              <w:rPr>
                <w:rFonts w:ascii="標楷體" w:eastAsia="標楷體" w:hAnsi="標楷體" w:hint="eastAsia"/>
                <w:color w:val="FF0000"/>
                <w:u w:val="single"/>
              </w:rPr>
              <w:t>事務處處長</w:t>
            </w:r>
            <w:r w:rsidRPr="002222F0">
              <w:rPr>
                <w:rFonts w:ascii="標楷體" w:eastAsia="標楷體" w:hAnsi="標楷體" w:hint="eastAsia"/>
                <w:color w:val="FF0000"/>
                <w:u w:val="single"/>
              </w:rPr>
              <w:t>為主席，討論國際事務發展重要事項。必要時</w:t>
            </w:r>
            <w:r>
              <w:rPr>
                <w:rFonts w:ascii="標楷體" w:eastAsia="標楷體" w:hAnsi="標楷體" w:hint="eastAsia"/>
                <w:color w:val="FF0000"/>
                <w:u w:val="single"/>
              </w:rPr>
              <w:t>，</w:t>
            </w:r>
            <w:r w:rsidRPr="002222F0">
              <w:rPr>
                <w:rFonts w:ascii="標楷體" w:eastAsia="標楷體" w:hAnsi="標楷體" w:hint="eastAsia"/>
                <w:color w:val="FF0000"/>
                <w:u w:val="single"/>
              </w:rPr>
              <w:t>得邀請其他各級單位主管出列席。</w:t>
            </w:r>
          </w:p>
          <w:p w:rsidR="005F4707" w:rsidRDefault="005F4707" w:rsidP="005F4707">
            <w:pPr>
              <w:snapToGrid w:val="0"/>
              <w:ind w:leftChars="524" w:left="1836" w:hangingChars="241" w:hanging="578"/>
              <w:jc w:val="both"/>
              <w:rPr>
                <w:rFonts w:ascii="標楷體" w:eastAsia="標楷體" w:hAnsi="標楷體" w:hint="eastAsia"/>
                <w:color w:val="000000"/>
              </w:rPr>
            </w:pPr>
            <w:r w:rsidRPr="002222F0">
              <w:rPr>
                <w:rFonts w:ascii="標楷體" w:eastAsia="標楷體" w:hAnsi="標楷體" w:hint="eastAsia"/>
                <w:color w:val="FF0000"/>
                <w:u w:val="single"/>
              </w:rPr>
              <w:t>七</w:t>
            </w:r>
            <w:r w:rsidRPr="00A627A0">
              <w:rPr>
                <w:rFonts w:ascii="標楷體" w:eastAsia="標楷體" w:hAnsi="標楷體" w:hint="eastAsia"/>
                <w:color w:val="000000"/>
              </w:rPr>
              <w:t>、各學院院務會議：以各學院院長、各學系系主任、各研究所所長、或人社院各教學中心中心主任及各該學院教師（含具教師身分之助教）代表組織之，院長為主席，討論各該學院研究計畫，教學設備及其他有關院務事項。必要時得邀請學生代表及其他有關人員出列席。</w:t>
            </w:r>
          </w:p>
          <w:p w:rsidR="005F4707" w:rsidRDefault="005F4707" w:rsidP="005F4707">
            <w:pPr>
              <w:snapToGrid w:val="0"/>
              <w:ind w:leftChars="524" w:left="1836" w:hangingChars="241" w:hanging="578"/>
              <w:jc w:val="both"/>
              <w:rPr>
                <w:rFonts w:ascii="標楷體" w:eastAsia="標楷體" w:hAnsi="標楷體" w:hint="eastAsia"/>
                <w:color w:val="000000"/>
              </w:rPr>
            </w:pPr>
            <w:r w:rsidRPr="002222F0">
              <w:rPr>
                <w:rFonts w:ascii="標楷體" w:eastAsia="標楷體" w:hAnsi="標楷體" w:hint="eastAsia"/>
                <w:color w:val="FF0000"/>
                <w:u w:val="single"/>
              </w:rPr>
              <w:t>八</w:t>
            </w:r>
            <w:r w:rsidRPr="00A627A0">
              <w:rPr>
                <w:rFonts w:ascii="標楷體" w:eastAsia="標楷體" w:hAnsi="標楷體" w:hint="eastAsia"/>
                <w:color w:val="000000"/>
              </w:rPr>
              <w:t>、各學系系務會議：以各學</w:t>
            </w:r>
            <w:r w:rsidRPr="00A627A0">
              <w:rPr>
                <w:rFonts w:ascii="標楷體" w:eastAsia="標楷體" w:hAnsi="標楷體" w:hint="eastAsia"/>
                <w:color w:val="000000"/>
              </w:rPr>
              <w:lastRenderedPageBreak/>
              <w:t>系系主任、教師</w:t>
            </w:r>
            <w:r w:rsidRPr="00A627A0">
              <w:rPr>
                <w:rFonts w:ascii="標楷體" w:eastAsia="標楷體" w:hAnsi="標楷體"/>
                <w:color w:val="000000"/>
              </w:rPr>
              <w:t>(</w:t>
            </w:r>
            <w:r w:rsidRPr="00A627A0">
              <w:rPr>
                <w:rFonts w:ascii="標楷體" w:eastAsia="標楷體" w:hAnsi="標楷體" w:hint="eastAsia"/>
                <w:color w:val="000000"/>
              </w:rPr>
              <w:t>含具教師身分之助教</w:t>
            </w:r>
            <w:r w:rsidRPr="00A627A0">
              <w:rPr>
                <w:rFonts w:ascii="標楷體" w:eastAsia="標楷體" w:hAnsi="標楷體"/>
                <w:color w:val="000000"/>
              </w:rPr>
              <w:t>)</w:t>
            </w:r>
            <w:r w:rsidRPr="00A627A0">
              <w:rPr>
                <w:rFonts w:ascii="標楷體" w:eastAsia="標楷體" w:hAnsi="標楷體" w:hint="eastAsia"/>
                <w:color w:val="000000"/>
              </w:rPr>
              <w:t>組織之，職員得列席參加，系主任為主席，討論各該學系教學研究及其他有關系務事項。必要時得邀請學生代表及其他有關人員出列席。</w:t>
            </w:r>
          </w:p>
          <w:p w:rsidR="005F4707" w:rsidRDefault="005F4707" w:rsidP="005F4707">
            <w:pPr>
              <w:snapToGrid w:val="0"/>
              <w:ind w:leftChars="524" w:left="1836" w:hangingChars="241" w:hanging="578"/>
              <w:jc w:val="both"/>
              <w:rPr>
                <w:rFonts w:ascii="標楷體" w:eastAsia="標楷體" w:hAnsi="標楷體" w:hint="eastAsia"/>
                <w:color w:val="000000"/>
              </w:rPr>
            </w:pPr>
            <w:r w:rsidRPr="002222F0">
              <w:rPr>
                <w:rFonts w:ascii="標楷體" w:eastAsia="標楷體" w:hAnsi="標楷體" w:hint="eastAsia"/>
                <w:color w:val="FF0000"/>
                <w:u w:val="single"/>
              </w:rPr>
              <w:t>九</w:t>
            </w:r>
            <w:r w:rsidRPr="00A627A0">
              <w:rPr>
                <w:rFonts w:ascii="標楷體" w:eastAsia="標楷體" w:hAnsi="標楷體" w:hint="eastAsia"/>
                <w:color w:val="000000"/>
              </w:rPr>
              <w:t>、各研究所所務會議：以各研究所所長、教師</w:t>
            </w:r>
            <w:r w:rsidRPr="00A627A0">
              <w:rPr>
                <w:rFonts w:ascii="標楷體" w:eastAsia="標楷體" w:hAnsi="標楷體"/>
                <w:color w:val="000000"/>
              </w:rPr>
              <w:t>(</w:t>
            </w:r>
            <w:r w:rsidRPr="00A627A0">
              <w:rPr>
                <w:rFonts w:ascii="標楷體" w:eastAsia="標楷體" w:hAnsi="標楷體" w:hint="eastAsia"/>
                <w:color w:val="000000"/>
              </w:rPr>
              <w:t>含具教師身分之助教</w:t>
            </w:r>
            <w:r w:rsidRPr="00A627A0">
              <w:rPr>
                <w:rFonts w:ascii="標楷體" w:eastAsia="標楷體" w:hAnsi="標楷體"/>
                <w:color w:val="000000"/>
              </w:rPr>
              <w:t>)</w:t>
            </w:r>
            <w:r w:rsidRPr="00A627A0">
              <w:rPr>
                <w:rFonts w:ascii="標楷體" w:eastAsia="標楷體" w:hAnsi="標楷體" w:hint="eastAsia"/>
                <w:color w:val="000000"/>
              </w:rPr>
              <w:t>組織之，職員得列席參加，所長為主席，討論各該所教學研究及其他有關所務事項。必要時得邀請有關人員及學生代表出列席。</w:t>
            </w:r>
          </w:p>
          <w:p w:rsidR="005F4707" w:rsidRDefault="005F4707" w:rsidP="005F4707">
            <w:pPr>
              <w:snapToGrid w:val="0"/>
              <w:ind w:leftChars="524" w:left="1836" w:hangingChars="241" w:hanging="578"/>
              <w:jc w:val="both"/>
              <w:rPr>
                <w:rFonts w:ascii="標楷體" w:eastAsia="標楷體" w:hAnsi="標楷體" w:hint="eastAsia"/>
                <w:color w:val="000000"/>
              </w:rPr>
            </w:pPr>
            <w:r w:rsidRPr="002222F0">
              <w:rPr>
                <w:rFonts w:ascii="標楷體" w:eastAsia="標楷體" w:hAnsi="標楷體" w:hint="eastAsia"/>
                <w:color w:val="FF0000"/>
                <w:u w:val="single"/>
              </w:rPr>
              <w:t>十</w:t>
            </w:r>
            <w:r w:rsidRPr="00A627A0">
              <w:rPr>
                <w:rFonts w:ascii="標楷體" w:eastAsia="標楷體" w:hAnsi="標楷體" w:hint="eastAsia"/>
                <w:color w:val="000000"/>
              </w:rPr>
              <w:t>、人社院各教學中心會議：以各教學中心中心主任、教師</w:t>
            </w:r>
            <w:r w:rsidRPr="00A627A0">
              <w:rPr>
                <w:rFonts w:ascii="標楷體" w:eastAsia="標楷體" w:hAnsi="標楷體"/>
                <w:color w:val="000000"/>
              </w:rPr>
              <w:t>(</w:t>
            </w:r>
            <w:r w:rsidRPr="00A627A0">
              <w:rPr>
                <w:rFonts w:ascii="標楷體" w:eastAsia="標楷體" w:hAnsi="標楷體" w:hint="eastAsia"/>
                <w:color w:val="000000"/>
              </w:rPr>
              <w:t>含具教師身分之助教</w:t>
            </w:r>
            <w:r w:rsidRPr="00A627A0">
              <w:rPr>
                <w:rFonts w:ascii="標楷體" w:eastAsia="標楷體" w:hAnsi="標楷體"/>
                <w:color w:val="000000"/>
              </w:rPr>
              <w:t>)</w:t>
            </w:r>
            <w:r w:rsidRPr="00A627A0">
              <w:rPr>
                <w:rFonts w:ascii="標楷體" w:eastAsia="標楷體" w:hAnsi="標楷體" w:hint="eastAsia"/>
                <w:color w:val="000000"/>
              </w:rPr>
              <w:t>組織之，職員得列席參加，教學中</w:t>
            </w:r>
            <w:r w:rsidRPr="00A627A0">
              <w:rPr>
                <w:rFonts w:ascii="標楷體" w:eastAsia="標楷體" w:hAnsi="標楷體" w:hint="eastAsia"/>
                <w:color w:val="000000"/>
              </w:rPr>
              <w:lastRenderedPageBreak/>
              <w:t>心中心主任為主席，討論教學研究及其他有關中心業務事項。必要時得邀請有關人員出列席。</w:t>
            </w:r>
          </w:p>
          <w:p w:rsidR="005F4707" w:rsidRDefault="005F4707" w:rsidP="005F4707">
            <w:pPr>
              <w:snapToGrid w:val="0"/>
              <w:ind w:leftChars="524" w:left="1836" w:hangingChars="241" w:hanging="578"/>
              <w:jc w:val="both"/>
              <w:rPr>
                <w:rFonts w:ascii="標楷體" w:eastAsia="標楷體" w:hAnsi="標楷體" w:hint="eastAsia"/>
                <w:color w:val="000000"/>
              </w:rPr>
            </w:pPr>
            <w:r w:rsidRPr="002222F0">
              <w:rPr>
                <w:rFonts w:ascii="標楷體" w:eastAsia="標楷體" w:hAnsi="標楷體" w:hint="eastAsia"/>
                <w:color w:val="FF0000"/>
                <w:u w:val="single"/>
              </w:rPr>
              <w:t>十一</w:t>
            </w:r>
            <w:r w:rsidRPr="00A627A0">
              <w:rPr>
                <w:rFonts w:ascii="標楷體" w:eastAsia="標楷體" w:hAnsi="標楷體" w:hint="eastAsia"/>
                <w:color w:val="000000"/>
              </w:rPr>
              <w:t>、各處室中心會議：以各行政單位主管及其所屬單位主管組織之，處室中心主管為主席，討論各該主管重要事項。必要時得邀請有關人員出列席。</w:t>
            </w:r>
          </w:p>
          <w:p w:rsidR="005F4707" w:rsidRPr="00A627A0" w:rsidRDefault="005F4707" w:rsidP="005F4707">
            <w:pPr>
              <w:snapToGrid w:val="0"/>
              <w:ind w:leftChars="450" w:left="1080" w:firstLineChars="2" w:firstLine="5"/>
              <w:rPr>
                <w:rFonts w:ascii="標楷體" w:eastAsia="標楷體" w:hAnsi="標楷體"/>
                <w:color w:val="000000"/>
              </w:rPr>
            </w:pPr>
            <w:r w:rsidRPr="00A627A0">
              <w:rPr>
                <w:rFonts w:ascii="標楷體" w:eastAsia="標楷體" w:hAnsi="標楷體" w:hint="eastAsia"/>
                <w:color w:val="000000"/>
              </w:rPr>
              <w:t>本校於必要時得設其他各種會議，各種會議規則另定之。</w:t>
            </w:r>
          </w:p>
          <w:p w:rsidR="005F4707" w:rsidRPr="00E20657" w:rsidRDefault="005F4707" w:rsidP="005F4707">
            <w:pPr>
              <w:snapToGrid w:val="0"/>
              <w:ind w:leftChars="450" w:left="1080"/>
              <w:rPr>
                <w:rFonts w:ascii="標楷體" w:eastAsia="標楷體" w:hAnsi="標楷體" w:hint="eastAsia"/>
                <w:bCs/>
                <w:color w:val="FF0000"/>
              </w:rPr>
            </w:pPr>
            <w:r w:rsidRPr="00A627A0">
              <w:rPr>
                <w:rFonts w:ascii="標楷體" w:eastAsia="標楷體" w:hAnsi="標楷體" w:hint="eastAsia"/>
                <w:color w:val="000000"/>
              </w:rPr>
              <w:t>以上相關會議，學生代表推選辦法另定之。</w:t>
            </w:r>
          </w:p>
        </w:tc>
        <w:tc>
          <w:tcPr>
            <w:tcW w:w="1465" w:type="pct"/>
            <w:tcBorders>
              <w:top w:val="single" w:sz="4" w:space="0" w:color="auto"/>
              <w:left w:val="single" w:sz="4" w:space="0" w:color="auto"/>
              <w:bottom w:val="single" w:sz="4" w:space="0" w:color="auto"/>
              <w:right w:val="single" w:sz="4" w:space="0" w:color="auto"/>
            </w:tcBorders>
          </w:tcPr>
          <w:p w:rsidR="005F4707" w:rsidRPr="00C84203" w:rsidRDefault="005F4707" w:rsidP="005F4707">
            <w:pPr>
              <w:snapToGrid w:val="0"/>
              <w:ind w:leftChars="-14" w:left="1322" w:hangingChars="565" w:hanging="1356"/>
              <w:rPr>
                <w:rFonts w:ascii="標楷體" w:eastAsia="標楷體" w:hAnsi="標楷體" w:hint="eastAsia"/>
                <w:color w:val="000000"/>
              </w:rPr>
            </w:pPr>
            <w:r>
              <w:rPr>
                <w:rFonts w:ascii="標楷體" w:eastAsia="標楷體" w:hAnsi="標楷體" w:hint="eastAsia"/>
                <w:color w:val="000000"/>
              </w:rPr>
              <w:lastRenderedPageBreak/>
              <w:t xml:space="preserve">第四十一條 </w:t>
            </w:r>
            <w:r w:rsidRPr="00C84203">
              <w:rPr>
                <w:rFonts w:ascii="標楷體" w:eastAsia="標楷體" w:hAnsi="標楷體" w:hint="eastAsia"/>
                <w:color w:val="000000"/>
              </w:rPr>
              <w:t>本校設下列各種會議：</w:t>
            </w:r>
          </w:p>
          <w:p w:rsidR="005F4707" w:rsidRDefault="005F4707" w:rsidP="005F4707">
            <w:pPr>
              <w:snapToGrid w:val="0"/>
              <w:ind w:leftChars="524" w:left="1836" w:hangingChars="241" w:hanging="578"/>
              <w:jc w:val="both"/>
              <w:rPr>
                <w:rFonts w:ascii="標楷體" w:eastAsia="標楷體" w:hAnsi="標楷體" w:hint="eastAsia"/>
                <w:color w:val="000000"/>
              </w:rPr>
            </w:pPr>
            <w:r>
              <w:rPr>
                <w:rFonts w:ascii="標楷體" w:eastAsia="標楷體" w:hAnsi="標楷體" w:hint="eastAsia"/>
                <w:color w:val="000000"/>
              </w:rPr>
              <w:t xml:space="preserve"> </w:t>
            </w:r>
            <w:r w:rsidRPr="00C84203">
              <w:rPr>
                <w:rFonts w:ascii="標楷體" w:eastAsia="標楷體" w:hAnsi="標楷體" w:hint="eastAsia"/>
                <w:color w:val="000000"/>
              </w:rPr>
              <w:t>一、行政會議：以</w:t>
            </w:r>
            <w:r>
              <w:rPr>
                <w:rFonts w:ascii="標楷體" w:eastAsia="標楷體" w:hAnsi="標楷體" w:hint="eastAsia"/>
                <w:color w:val="000000"/>
              </w:rPr>
              <w:t xml:space="preserve"> </w:t>
            </w:r>
            <w:r w:rsidRPr="00C84203">
              <w:rPr>
                <w:rFonts w:ascii="標楷體" w:eastAsia="標楷體" w:hAnsi="標楷體" w:hint="eastAsia"/>
                <w:color w:val="000000"/>
              </w:rPr>
              <w:t>校長、副校長、教務長、學生事務長、總務長、研發長、各學</w:t>
            </w:r>
            <w:r w:rsidRPr="00C84203">
              <w:rPr>
                <w:rFonts w:ascii="標楷體" w:eastAsia="標楷體" w:hAnsi="標楷體" w:hint="eastAsia"/>
                <w:color w:val="000000"/>
              </w:rPr>
              <w:lastRenderedPageBreak/>
              <w:t>院院長、圖書暨資訊處</w:t>
            </w:r>
            <w:r w:rsidRPr="00C84203">
              <w:rPr>
                <w:rFonts w:ascii="標楷體" w:eastAsia="標楷體" w:hAnsi="標楷體" w:hint="eastAsia"/>
                <w:bCs/>
                <w:color w:val="000000"/>
              </w:rPr>
              <w:t>處長</w:t>
            </w:r>
            <w:r w:rsidRPr="00C84203">
              <w:rPr>
                <w:rFonts w:ascii="標楷體" w:eastAsia="標楷體" w:hAnsi="標楷體" w:hint="eastAsia"/>
                <w:color w:val="000000"/>
              </w:rPr>
              <w:t>、體育室主任、主任秘書、會計主任、人事室主任、海洋生物科技及環境生態中心中心</w:t>
            </w:r>
            <w:r w:rsidRPr="00A627A0">
              <w:rPr>
                <w:rFonts w:ascii="標楷體" w:eastAsia="標楷體" w:hAnsi="標楷體" w:hint="eastAsia"/>
                <w:color w:val="000000"/>
              </w:rPr>
              <w:t>主任</w:t>
            </w:r>
            <w:r w:rsidRPr="00F228CC">
              <w:rPr>
                <w:rFonts w:ascii="標楷體" w:eastAsia="標楷體" w:hAnsi="標楷體" w:hint="eastAsia"/>
                <w:color w:val="000000"/>
                <w:u w:val="single"/>
              </w:rPr>
              <w:t>、</w:t>
            </w:r>
            <w:r w:rsidRPr="00702B32">
              <w:rPr>
                <w:rFonts w:ascii="標楷體" w:eastAsia="標楷體" w:hAnsi="標楷體" w:hint="eastAsia"/>
                <w:color w:val="000000"/>
                <w:u w:val="single"/>
              </w:rPr>
              <w:t>教師發展及行政效能中心中心主任</w:t>
            </w:r>
            <w:r w:rsidRPr="00A627A0">
              <w:rPr>
                <w:rFonts w:ascii="標楷體" w:eastAsia="標楷體" w:hAnsi="標楷體" w:hint="eastAsia"/>
                <w:color w:val="000000"/>
              </w:rPr>
              <w:t>組織之，校長為主席，討論全校重要行政事項。必要時得邀請其他各級單位主管出列席。</w:t>
            </w:r>
          </w:p>
          <w:p w:rsidR="005F4707" w:rsidRDefault="005F4707" w:rsidP="005F4707">
            <w:pPr>
              <w:snapToGrid w:val="0"/>
              <w:ind w:leftChars="524" w:left="1836" w:hangingChars="241" w:hanging="578"/>
              <w:jc w:val="both"/>
              <w:rPr>
                <w:rFonts w:ascii="標楷體" w:eastAsia="標楷體" w:hAnsi="標楷體" w:hint="eastAsia"/>
                <w:color w:val="000000"/>
              </w:rPr>
            </w:pPr>
            <w:r w:rsidRPr="00A627A0">
              <w:rPr>
                <w:rFonts w:ascii="標楷體" w:eastAsia="標楷體" w:hAnsi="標楷體" w:hint="eastAsia"/>
                <w:color w:val="000000"/>
              </w:rPr>
              <w:t>二、教務會議：以教務長、研發長、各學院院長、各學系系主任、各研究所所</w:t>
            </w:r>
            <w:r w:rsidRPr="00A627A0">
              <w:rPr>
                <w:rFonts w:ascii="標楷體" w:eastAsia="標楷體" w:hAnsi="標楷體" w:hint="eastAsia"/>
                <w:color w:val="000000"/>
              </w:rPr>
              <w:lastRenderedPageBreak/>
              <w:t>長、人社院各教學中心中心主任、圖書暨資訊處</w:t>
            </w:r>
            <w:r w:rsidRPr="00A627A0">
              <w:rPr>
                <w:rFonts w:ascii="標楷體" w:eastAsia="標楷體" w:hAnsi="標楷體" w:hint="eastAsia"/>
                <w:bCs/>
                <w:color w:val="000000"/>
              </w:rPr>
              <w:t>處長</w:t>
            </w:r>
            <w:r w:rsidRPr="00A627A0">
              <w:rPr>
                <w:rFonts w:ascii="標楷體" w:eastAsia="標楷體" w:hAnsi="標楷體" w:hint="eastAsia"/>
                <w:color w:val="000000"/>
              </w:rPr>
              <w:t>、</w:t>
            </w:r>
            <w:r w:rsidRPr="00FA018D">
              <w:rPr>
                <w:rFonts w:ascii="標楷體" w:eastAsia="標楷體" w:hAnsi="標楷體" w:hint="eastAsia"/>
                <w:color w:val="000000"/>
                <w:u w:val="single"/>
              </w:rPr>
              <w:t>教師發展及行政效能中心中心主任</w:t>
            </w:r>
            <w:r w:rsidRPr="00A627A0">
              <w:rPr>
                <w:rFonts w:ascii="標楷體" w:eastAsia="標楷體" w:hAnsi="標楷體" w:hint="eastAsia"/>
                <w:color w:val="000000"/>
              </w:rPr>
              <w:t>、體育室主任、教務處各組組長及學生代表組織之，教務長為主席，討論教務重要事項。必要時得邀請其他各級單位主管出列席。</w:t>
            </w:r>
          </w:p>
          <w:p w:rsidR="005F4707" w:rsidRDefault="005F4707" w:rsidP="005F4707">
            <w:pPr>
              <w:snapToGrid w:val="0"/>
              <w:ind w:leftChars="524" w:left="1836" w:hangingChars="241" w:hanging="578"/>
              <w:jc w:val="both"/>
              <w:rPr>
                <w:rFonts w:ascii="標楷體" w:eastAsia="標楷體" w:hAnsi="標楷體" w:hint="eastAsia"/>
                <w:color w:val="000000"/>
              </w:rPr>
            </w:pPr>
            <w:r w:rsidRPr="00A627A0">
              <w:rPr>
                <w:rFonts w:ascii="標楷體" w:eastAsia="標楷體" w:hAnsi="標楷體" w:hint="eastAsia"/>
                <w:color w:val="000000"/>
              </w:rPr>
              <w:t>三、研究發展會議：以研發長、教務長、總務長、各學院院長、各系系主任、各研究所所長、人社院各教學中心</w:t>
            </w:r>
            <w:r w:rsidRPr="00A627A0">
              <w:rPr>
                <w:rFonts w:ascii="標楷體" w:eastAsia="標楷體" w:hAnsi="標楷體" w:hint="eastAsia"/>
                <w:color w:val="000000"/>
              </w:rPr>
              <w:lastRenderedPageBreak/>
              <w:t>中心主任、圖書暨資訊處</w:t>
            </w:r>
            <w:r w:rsidRPr="00A627A0">
              <w:rPr>
                <w:rFonts w:ascii="標楷體" w:eastAsia="標楷體" w:hAnsi="標楷體" w:hint="eastAsia"/>
                <w:bCs/>
                <w:color w:val="000000"/>
              </w:rPr>
              <w:t>處長</w:t>
            </w:r>
            <w:r w:rsidRPr="00A627A0">
              <w:rPr>
                <w:rFonts w:ascii="標楷體" w:eastAsia="標楷體" w:hAnsi="標楷體" w:hint="eastAsia"/>
                <w:color w:val="000000"/>
              </w:rPr>
              <w:t>、研究發展處各組組長組織之。研發長為主席，討論校務及學術發展重要事項。必要時得邀請其他各級單位主管出列席。</w:t>
            </w:r>
          </w:p>
          <w:p w:rsidR="005F4707" w:rsidRDefault="005F4707" w:rsidP="005F4707">
            <w:pPr>
              <w:snapToGrid w:val="0"/>
              <w:ind w:leftChars="524" w:left="1836" w:hangingChars="241" w:hanging="578"/>
              <w:jc w:val="both"/>
              <w:rPr>
                <w:rFonts w:ascii="標楷體" w:eastAsia="標楷體" w:hAnsi="標楷體" w:hint="eastAsia"/>
                <w:color w:val="000000"/>
              </w:rPr>
            </w:pPr>
            <w:r w:rsidRPr="00A627A0">
              <w:rPr>
                <w:rFonts w:ascii="標楷體" w:eastAsia="標楷體" w:hAnsi="標楷體"/>
                <w:color w:val="000000"/>
              </w:rPr>
              <w:t>四、學生事務會議：以副校長、教師代表、教務長、學生事務長、總務長、體育室主任、各學院院長、各學系系主任、各研究所所長、人社院各教學中心</w:t>
            </w:r>
            <w:r w:rsidRPr="00A627A0">
              <w:rPr>
                <w:rFonts w:ascii="標楷體" w:eastAsia="標楷體" w:hAnsi="標楷體" w:hint="eastAsia"/>
                <w:color w:val="000000"/>
              </w:rPr>
              <w:t>中心</w:t>
            </w:r>
            <w:r w:rsidRPr="00A627A0">
              <w:rPr>
                <w:rFonts w:ascii="標楷體" w:eastAsia="標楷體" w:hAnsi="標楷體"/>
                <w:color w:val="000000"/>
              </w:rPr>
              <w:t>主任、學生事務處各組組</w:t>
            </w:r>
            <w:r w:rsidRPr="00A627A0">
              <w:rPr>
                <w:rFonts w:ascii="標楷體" w:eastAsia="標楷體" w:hAnsi="標楷體"/>
                <w:color w:val="000000"/>
              </w:rPr>
              <w:lastRenderedPageBreak/>
              <w:t>長</w:t>
            </w:r>
            <w:r w:rsidRPr="00A627A0">
              <w:rPr>
                <w:rFonts w:ascii="標楷體" w:eastAsia="標楷體" w:hAnsi="標楷體" w:hint="eastAsia"/>
                <w:color w:val="000000"/>
              </w:rPr>
              <w:t>（</w:t>
            </w:r>
            <w:r w:rsidRPr="00A627A0">
              <w:rPr>
                <w:rFonts w:ascii="標楷體" w:eastAsia="標楷體" w:hAnsi="標楷體"/>
                <w:color w:val="000000"/>
              </w:rPr>
              <w:t>主</w:t>
            </w:r>
            <w:r w:rsidRPr="00A627A0">
              <w:rPr>
                <w:rFonts w:ascii="標楷體" w:eastAsia="標楷體" w:hAnsi="標楷體" w:hint="eastAsia"/>
                <w:color w:val="000000"/>
              </w:rPr>
              <w:t>任）</w:t>
            </w:r>
            <w:r w:rsidRPr="00A627A0">
              <w:rPr>
                <w:rFonts w:ascii="標楷體" w:eastAsia="標楷體" w:hAnsi="標楷體"/>
                <w:color w:val="000000"/>
              </w:rPr>
              <w:t>及學生代表組織之，副校長為主席，討論學生獎懲及學生事務重要事項。必要時得邀請其他各單位主管出列席。</w:t>
            </w:r>
          </w:p>
          <w:p w:rsidR="005F4707" w:rsidRDefault="005F4707" w:rsidP="005F4707">
            <w:pPr>
              <w:snapToGrid w:val="0"/>
              <w:ind w:leftChars="524" w:left="1836" w:hangingChars="241" w:hanging="578"/>
              <w:jc w:val="both"/>
              <w:rPr>
                <w:rFonts w:ascii="標楷體" w:eastAsia="標楷體" w:hAnsi="標楷體" w:hint="eastAsia"/>
                <w:color w:val="000000"/>
              </w:rPr>
            </w:pPr>
            <w:r w:rsidRPr="00A627A0">
              <w:rPr>
                <w:rFonts w:ascii="標楷體" w:eastAsia="標楷體" w:hAnsi="標楷體" w:hint="eastAsia"/>
                <w:color w:val="000000"/>
              </w:rPr>
              <w:t>五、總務會議：以校長、副校長、教務長</w:t>
            </w:r>
            <w:r w:rsidRPr="00A627A0">
              <w:rPr>
                <w:rFonts w:ascii="標楷體" w:eastAsia="標楷體" w:hAnsi="標楷體" w:hint="eastAsia"/>
                <w:bCs/>
                <w:color w:val="000000"/>
              </w:rPr>
              <w:t>、</w:t>
            </w:r>
            <w:r w:rsidRPr="00A627A0">
              <w:rPr>
                <w:rFonts w:ascii="標楷體" w:eastAsia="標楷體" w:hAnsi="標楷體" w:hint="eastAsia"/>
                <w:color w:val="000000"/>
              </w:rPr>
              <w:t>研發長、學生事務長、總務長、各學院院長、各學院之推選委員、總務處各組組長及校長延聘之適當人選組織之，校長為主席。討論校園規劃及其他總務重要事</w:t>
            </w:r>
            <w:r w:rsidRPr="00A627A0">
              <w:rPr>
                <w:rFonts w:ascii="標楷體" w:eastAsia="標楷體" w:hAnsi="標楷體" w:hint="eastAsia"/>
                <w:color w:val="000000"/>
              </w:rPr>
              <w:lastRenderedPageBreak/>
              <w:t>項。必要時得邀請有關人員及學生代表出列席。</w:t>
            </w:r>
          </w:p>
          <w:p w:rsidR="005F4707" w:rsidRDefault="005F4707" w:rsidP="005F4707">
            <w:pPr>
              <w:snapToGrid w:val="0"/>
              <w:ind w:leftChars="524" w:left="1836" w:hangingChars="241" w:hanging="578"/>
              <w:jc w:val="both"/>
              <w:rPr>
                <w:rFonts w:ascii="標楷體" w:eastAsia="標楷體" w:hAnsi="標楷體" w:hint="eastAsia"/>
                <w:color w:val="000000"/>
              </w:rPr>
            </w:pPr>
            <w:r w:rsidRPr="00AB7149">
              <w:rPr>
                <w:rFonts w:ascii="標楷體" w:eastAsia="標楷體" w:hAnsi="標楷體" w:hint="eastAsia"/>
                <w:color w:val="000000"/>
                <w:u w:val="single"/>
              </w:rPr>
              <w:t>六</w:t>
            </w:r>
            <w:r w:rsidRPr="00A627A0">
              <w:rPr>
                <w:rFonts w:ascii="標楷體" w:eastAsia="標楷體" w:hAnsi="標楷體" w:hint="eastAsia"/>
                <w:color w:val="000000"/>
              </w:rPr>
              <w:t>、各學院院務會議：以各學院院長、各學系系主任、各研究所所長、或人社院各教學中心中心主任及各該學院教師（含具教師身分之助教）代表組織之，院長為主席，討論各該學院研究計畫，教學設備及其他有關院務事項。必要時得邀請學生代表及其他有關人員出列席。</w:t>
            </w:r>
          </w:p>
          <w:p w:rsidR="005F4707" w:rsidRDefault="005F4707" w:rsidP="005F4707">
            <w:pPr>
              <w:snapToGrid w:val="0"/>
              <w:ind w:leftChars="524" w:left="1836" w:hangingChars="241" w:hanging="578"/>
              <w:jc w:val="both"/>
              <w:rPr>
                <w:rFonts w:ascii="標楷體" w:eastAsia="標楷體" w:hAnsi="標楷體" w:hint="eastAsia"/>
                <w:color w:val="000000"/>
              </w:rPr>
            </w:pPr>
            <w:r w:rsidRPr="00AB7149">
              <w:rPr>
                <w:rFonts w:ascii="標楷體" w:eastAsia="標楷體" w:hAnsi="標楷體" w:hint="eastAsia"/>
                <w:color w:val="000000"/>
                <w:u w:val="single"/>
              </w:rPr>
              <w:lastRenderedPageBreak/>
              <w:t>七</w:t>
            </w:r>
            <w:r w:rsidRPr="00A627A0">
              <w:rPr>
                <w:rFonts w:ascii="標楷體" w:eastAsia="標楷體" w:hAnsi="標楷體" w:hint="eastAsia"/>
                <w:color w:val="000000"/>
              </w:rPr>
              <w:t>、各學系系務會議：以各學系系主任、教師</w:t>
            </w:r>
            <w:r w:rsidRPr="00A627A0">
              <w:rPr>
                <w:rFonts w:ascii="標楷體" w:eastAsia="標楷體" w:hAnsi="標楷體"/>
                <w:color w:val="000000"/>
              </w:rPr>
              <w:t>(</w:t>
            </w:r>
            <w:r w:rsidRPr="00A627A0">
              <w:rPr>
                <w:rFonts w:ascii="標楷體" w:eastAsia="標楷體" w:hAnsi="標楷體" w:hint="eastAsia"/>
                <w:color w:val="000000"/>
              </w:rPr>
              <w:t>含具教師身分之助教</w:t>
            </w:r>
            <w:r w:rsidRPr="00A627A0">
              <w:rPr>
                <w:rFonts w:ascii="標楷體" w:eastAsia="標楷體" w:hAnsi="標楷體"/>
                <w:color w:val="000000"/>
              </w:rPr>
              <w:t>)</w:t>
            </w:r>
            <w:r w:rsidRPr="00A627A0">
              <w:rPr>
                <w:rFonts w:ascii="標楷體" w:eastAsia="標楷體" w:hAnsi="標楷體" w:hint="eastAsia"/>
                <w:color w:val="000000"/>
              </w:rPr>
              <w:t>組織之，職員得列席參加，系主任為主席，討論各該學系教學研究及其他有關系務事項。必要時得邀請學生代表及其他有關人員出列席。</w:t>
            </w:r>
          </w:p>
          <w:p w:rsidR="005F4707" w:rsidRDefault="005F4707" w:rsidP="005F4707">
            <w:pPr>
              <w:snapToGrid w:val="0"/>
              <w:ind w:leftChars="524" w:left="1836" w:hangingChars="241" w:hanging="578"/>
              <w:jc w:val="both"/>
              <w:rPr>
                <w:rFonts w:ascii="標楷體" w:eastAsia="標楷體" w:hAnsi="標楷體" w:hint="eastAsia"/>
                <w:color w:val="000000"/>
              </w:rPr>
            </w:pPr>
            <w:r w:rsidRPr="00AB7149">
              <w:rPr>
                <w:rFonts w:ascii="標楷體" w:eastAsia="標楷體" w:hAnsi="標楷體" w:hint="eastAsia"/>
                <w:color w:val="000000"/>
                <w:u w:val="single"/>
              </w:rPr>
              <w:t>八</w:t>
            </w:r>
            <w:r w:rsidRPr="00A627A0">
              <w:rPr>
                <w:rFonts w:ascii="標楷體" w:eastAsia="標楷體" w:hAnsi="標楷體" w:hint="eastAsia"/>
                <w:color w:val="000000"/>
              </w:rPr>
              <w:t>、各研究所所務會議：以各研究所所長、教師</w:t>
            </w:r>
            <w:r w:rsidRPr="00A627A0">
              <w:rPr>
                <w:rFonts w:ascii="標楷體" w:eastAsia="標楷體" w:hAnsi="標楷體"/>
                <w:color w:val="000000"/>
              </w:rPr>
              <w:t>(</w:t>
            </w:r>
            <w:r w:rsidRPr="00A627A0">
              <w:rPr>
                <w:rFonts w:ascii="標楷體" w:eastAsia="標楷體" w:hAnsi="標楷體" w:hint="eastAsia"/>
                <w:color w:val="000000"/>
              </w:rPr>
              <w:t>含具教師身分之助教</w:t>
            </w:r>
            <w:r w:rsidRPr="00A627A0">
              <w:rPr>
                <w:rFonts w:ascii="標楷體" w:eastAsia="標楷體" w:hAnsi="標楷體"/>
                <w:color w:val="000000"/>
              </w:rPr>
              <w:t>)</w:t>
            </w:r>
            <w:r w:rsidRPr="00A627A0">
              <w:rPr>
                <w:rFonts w:ascii="標楷體" w:eastAsia="標楷體" w:hAnsi="標楷體" w:hint="eastAsia"/>
                <w:color w:val="000000"/>
              </w:rPr>
              <w:t>組織之，職員得列席參加，所長為主席，討論各該所教學研究及其</w:t>
            </w:r>
            <w:r w:rsidRPr="00A627A0">
              <w:rPr>
                <w:rFonts w:ascii="標楷體" w:eastAsia="標楷體" w:hAnsi="標楷體" w:hint="eastAsia"/>
                <w:color w:val="000000"/>
              </w:rPr>
              <w:lastRenderedPageBreak/>
              <w:t>他有關所務事項。必要時得邀請有關人員及學生代表出列席。</w:t>
            </w:r>
          </w:p>
          <w:p w:rsidR="005F4707" w:rsidRDefault="005F4707" w:rsidP="005F4707">
            <w:pPr>
              <w:snapToGrid w:val="0"/>
              <w:ind w:leftChars="524" w:left="1836" w:hangingChars="241" w:hanging="578"/>
              <w:jc w:val="both"/>
              <w:rPr>
                <w:rFonts w:ascii="標楷體" w:eastAsia="標楷體" w:hAnsi="標楷體" w:hint="eastAsia"/>
                <w:color w:val="000000"/>
              </w:rPr>
            </w:pPr>
            <w:r w:rsidRPr="00AB7149">
              <w:rPr>
                <w:rFonts w:ascii="標楷體" w:eastAsia="標楷體" w:hAnsi="標楷體" w:hint="eastAsia"/>
                <w:color w:val="000000"/>
                <w:u w:val="single"/>
              </w:rPr>
              <w:t>九</w:t>
            </w:r>
            <w:r w:rsidRPr="00A627A0">
              <w:rPr>
                <w:rFonts w:ascii="標楷體" w:eastAsia="標楷體" w:hAnsi="標楷體" w:hint="eastAsia"/>
                <w:color w:val="000000"/>
              </w:rPr>
              <w:t>、人社院各教學中心會議：以各教學中心中心主任、教師</w:t>
            </w:r>
            <w:r w:rsidRPr="00A627A0">
              <w:rPr>
                <w:rFonts w:ascii="標楷體" w:eastAsia="標楷體" w:hAnsi="標楷體"/>
                <w:color w:val="000000"/>
              </w:rPr>
              <w:t>(</w:t>
            </w:r>
            <w:r w:rsidRPr="00A627A0">
              <w:rPr>
                <w:rFonts w:ascii="標楷體" w:eastAsia="標楷體" w:hAnsi="標楷體" w:hint="eastAsia"/>
                <w:color w:val="000000"/>
              </w:rPr>
              <w:t>含具教師身分之助教</w:t>
            </w:r>
            <w:r w:rsidRPr="00A627A0">
              <w:rPr>
                <w:rFonts w:ascii="標楷體" w:eastAsia="標楷體" w:hAnsi="標楷體"/>
                <w:color w:val="000000"/>
              </w:rPr>
              <w:t>)</w:t>
            </w:r>
            <w:r w:rsidRPr="00A627A0">
              <w:rPr>
                <w:rFonts w:ascii="標楷體" w:eastAsia="標楷體" w:hAnsi="標楷體" w:hint="eastAsia"/>
                <w:color w:val="000000"/>
              </w:rPr>
              <w:t>組織之，職員得列席參加，教學中心中心主任為主席，討論教學研究及其他有關中心業務事項。必要時得邀請有關人員出列席。</w:t>
            </w:r>
          </w:p>
          <w:p w:rsidR="005F4707" w:rsidRDefault="005F4707" w:rsidP="005F4707">
            <w:pPr>
              <w:snapToGrid w:val="0"/>
              <w:ind w:leftChars="524" w:left="1836" w:hangingChars="241" w:hanging="578"/>
              <w:jc w:val="both"/>
              <w:rPr>
                <w:rFonts w:ascii="標楷體" w:eastAsia="標楷體" w:hAnsi="標楷體" w:hint="eastAsia"/>
                <w:color w:val="000000"/>
              </w:rPr>
            </w:pPr>
            <w:r w:rsidRPr="00AB7149">
              <w:rPr>
                <w:rFonts w:ascii="標楷體" w:eastAsia="標楷體" w:hAnsi="標楷體" w:hint="eastAsia"/>
                <w:color w:val="000000"/>
                <w:u w:val="single"/>
              </w:rPr>
              <w:t>十</w:t>
            </w:r>
            <w:r w:rsidRPr="00A627A0">
              <w:rPr>
                <w:rFonts w:ascii="標楷體" w:eastAsia="標楷體" w:hAnsi="標楷體" w:hint="eastAsia"/>
                <w:color w:val="000000"/>
              </w:rPr>
              <w:t>、各處室中心會議：以各行政單位主管及其所屬單位</w:t>
            </w:r>
            <w:r w:rsidRPr="00A627A0">
              <w:rPr>
                <w:rFonts w:ascii="標楷體" w:eastAsia="標楷體" w:hAnsi="標楷體" w:hint="eastAsia"/>
                <w:color w:val="000000"/>
              </w:rPr>
              <w:lastRenderedPageBreak/>
              <w:t>主管組織之，處室中心主管為主席，討論各該主管重要事項。必要時得邀請有關人員出列席。</w:t>
            </w:r>
          </w:p>
          <w:p w:rsidR="005F4707" w:rsidRPr="00A627A0" w:rsidRDefault="005F4707" w:rsidP="005F4707">
            <w:pPr>
              <w:snapToGrid w:val="0"/>
              <w:ind w:leftChars="450" w:left="1080" w:firstLineChars="2" w:firstLine="5"/>
              <w:jc w:val="both"/>
              <w:rPr>
                <w:rFonts w:ascii="標楷體" w:eastAsia="標楷體" w:hAnsi="標楷體"/>
                <w:color w:val="000000"/>
              </w:rPr>
            </w:pPr>
            <w:r w:rsidRPr="00A627A0">
              <w:rPr>
                <w:rFonts w:ascii="標楷體" w:eastAsia="標楷體" w:hAnsi="標楷體" w:hint="eastAsia"/>
                <w:color w:val="000000"/>
              </w:rPr>
              <w:t>本校於必要時得設其他各種會議，各種會議規則另定之。</w:t>
            </w:r>
          </w:p>
          <w:p w:rsidR="005F4707" w:rsidRPr="00A627A0" w:rsidRDefault="005F4707" w:rsidP="005F4707">
            <w:pPr>
              <w:snapToGrid w:val="0"/>
              <w:ind w:leftChars="450" w:left="1080" w:firstLineChars="10" w:firstLine="24"/>
              <w:jc w:val="both"/>
              <w:rPr>
                <w:rFonts w:ascii="標楷體" w:eastAsia="標楷體" w:hAnsi="標楷體" w:hint="eastAsia"/>
                <w:color w:val="000000"/>
              </w:rPr>
            </w:pPr>
            <w:r w:rsidRPr="00A627A0">
              <w:rPr>
                <w:rFonts w:ascii="標楷體" w:eastAsia="標楷體" w:hAnsi="標楷體" w:hint="eastAsia"/>
                <w:color w:val="000000"/>
              </w:rPr>
              <w:t>以上相關會議，學生代表推選辦法另定之。</w:t>
            </w:r>
          </w:p>
          <w:p w:rsidR="005F4707" w:rsidRPr="007D0FA9" w:rsidRDefault="005F4707" w:rsidP="005F4707">
            <w:pPr>
              <w:snapToGrid w:val="0"/>
              <w:ind w:left="1440" w:hangingChars="600" w:hanging="1440"/>
              <w:rPr>
                <w:rFonts w:ascii="標楷體" w:eastAsia="標楷體" w:hAnsi="標楷體" w:hint="eastAsia"/>
                <w:bCs/>
                <w:color w:val="000000"/>
              </w:rPr>
            </w:pPr>
          </w:p>
        </w:tc>
        <w:tc>
          <w:tcPr>
            <w:tcW w:w="815" w:type="pct"/>
            <w:tcBorders>
              <w:top w:val="single" w:sz="4" w:space="0" w:color="auto"/>
              <w:left w:val="single" w:sz="4" w:space="0" w:color="auto"/>
              <w:bottom w:val="single" w:sz="4" w:space="0" w:color="auto"/>
              <w:right w:val="single" w:sz="4" w:space="0" w:color="auto"/>
            </w:tcBorders>
          </w:tcPr>
          <w:p w:rsidR="005F4707" w:rsidRDefault="005F4707" w:rsidP="005F4707">
            <w:pPr>
              <w:numPr>
                <w:ilvl w:val="0"/>
                <w:numId w:val="15"/>
              </w:numPr>
              <w:tabs>
                <w:tab w:val="clear" w:pos="358"/>
                <w:tab w:val="num" w:pos="489"/>
              </w:tabs>
              <w:ind w:left="538" w:hanging="540"/>
              <w:jc w:val="both"/>
              <w:rPr>
                <w:rFonts w:ascii="標楷體" w:eastAsia="標楷體" w:hAnsi="標楷體" w:hint="eastAsia"/>
                <w:color w:val="000000"/>
                <w:u w:val="single"/>
              </w:rPr>
            </w:pPr>
            <w:r>
              <w:rPr>
                <w:rFonts w:ascii="標楷體" w:eastAsia="標楷體" w:hAnsi="標楷體" w:hint="eastAsia"/>
              </w:rPr>
              <w:lastRenderedPageBreak/>
              <w:t>配合本校組織整併調整，已</w:t>
            </w:r>
            <w:r w:rsidRPr="00325A83">
              <w:rPr>
                <w:rFonts w:ascii="標楷體" w:eastAsia="標楷體" w:hAnsi="標楷體" w:hint="eastAsia"/>
              </w:rPr>
              <w:t>刪除</w:t>
            </w:r>
            <w:r w:rsidRPr="00325A83">
              <w:rPr>
                <w:rFonts w:ascii="標楷體" w:eastAsia="標楷體" w:hAnsi="標楷體" w:hint="eastAsia"/>
                <w:color w:val="000000"/>
              </w:rPr>
              <w:t>教師發展及行政效能中心中心，爰刪除該中心主任擔任各項</w:t>
            </w:r>
            <w:r w:rsidRPr="00325A83">
              <w:rPr>
                <w:rFonts w:ascii="標楷體" w:eastAsia="標楷體" w:hAnsi="標楷體" w:hint="eastAsia"/>
                <w:color w:val="000000"/>
              </w:rPr>
              <w:lastRenderedPageBreak/>
              <w:t>會議成員</w:t>
            </w:r>
            <w:r>
              <w:rPr>
                <w:rFonts w:ascii="標楷體" w:eastAsia="標楷體" w:hAnsi="標楷體" w:hint="eastAsia"/>
                <w:color w:val="000000"/>
              </w:rPr>
              <w:t>之</w:t>
            </w:r>
            <w:r w:rsidRPr="00325A83">
              <w:rPr>
                <w:rFonts w:ascii="標楷體" w:eastAsia="標楷體" w:hAnsi="標楷體" w:hint="eastAsia"/>
                <w:color w:val="000000"/>
              </w:rPr>
              <w:t>規定。</w:t>
            </w:r>
          </w:p>
          <w:p w:rsidR="005F4707" w:rsidRPr="00E038DA" w:rsidRDefault="005F4707" w:rsidP="005F4707">
            <w:pPr>
              <w:numPr>
                <w:ilvl w:val="0"/>
                <w:numId w:val="15"/>
              </w:numPr>
              <w:tabs>
                <w:tab w:val="clear" w:pos="358"/>
                <w:tab w:val="num" w:pos="489"/>
              </w:tabs>
              <w:ind w:left="538" w:hanging="540"/>
              <w:jc w:val="both"/>
              <w:rPr>
                <w:rFonts w:ascii="標楷體" w:eastAsia="標楷體" w:hAnsi="標楷體" w:hint="eastAsia"/>
              </w:rPr>
            </w:pPr>
            <w:r w:rsidRPr="00325A83">
              <w:rPr>
                <w:rFonts w:ascii="標楷體" w:eastAsia="標楷體" w:hAnsi="標楷體" w:hint="eastAsia"/>
                <w:color w:val="000000"/>
              </w:rPr>
              <w:t>本次</w:t>
            </w:r>
            <w:r>
              <w:rPr>
                <w:rFonts w:ascii="標楷體" w:eastAsia="標楷體" w:hAnsi="標楷體" w:hint="eastAsia"/>
              </w:rPr>
              <w:t>新增國際事務處，其處長是否擔任各項會議成員，將視校發會決議辦理</w:t>
            </w:r>
          </w:p>
        </w:tc>
        <w:tc>
          <w:tcPr>
            <w:tcW w:w="1082" w:type="pct"/>
            <w:tcBorders>
              <w:top w:val="single" w:sz="4" w:space="0" w:color="auto"/>
              <w:left w:val="single" w:sz="4" w:space="0" w:color="auto"/>
              <w:bottom w:val="single" w:sz="4" w:space="0" w:color="auto"/>
              <w:right w:val="single" w:sz="4" w:space="0" w:color="auto"/>
            </w:tcBorders>
          </w:tcPr>
          <w:p w:rsidR="005F4707" w:rsidRPr="005C3576" w:rsidRDefault="005F4707" w:rsidP="005F4707">
            <w:pPr>
              <w:spacing w:line="320" w:lineRule="exact"/>
              <w:jc w:val="center"/>
              <w:rPr>
                <w:rFonts w:eastAsia="標楷體" w:hint="eastAsia"/>
              </w:rPr>
            </w:pPr>
          </w:p>
        </w:tc>
      </w:tr>
    </w:tbl>
    <w:p w:rsidR="005F4707" w:rsidRDefault="005F4707" w:rsidP="005F4707">
      <w:pPr>
        <w:widowControl/>
        <w:snapToGrid w:val="0"/>
        <w:spacing w:afterLines="50" w:after="180"/>
        <w:jc w:val="center"/>
        <w:rPr>
          <w:rFonts w:hint="eastAsia"/>
        </w:rPr>
      </w:pPr>
    </w:p>
    <w:p w:rsidR="005F4707" w:rsidRDefault="005F4707" w:rsidP="005F4707">
      <w:pPr>
        <w:widowControl/>
        <w:snapToGrid w:val="0"/>
        <w:spacing w:afterLines="50" w:after="180"/>
        <w:jc w:val="center"/>
        <w:rPr>
          <w:rFonts w:hint="eastAsia"/>
        </w:rPr>
      </w:pPr>
    </w:p>
    <w:p w:rsidR="005F4707" w:rsidRDefault="005F4707" w:rsidP="005F4707">
      <w:pPr>
        <w:widowControl/>
        <w:snapToGrid w:val="0"/>
        <w:spacing w:afterLines="50" w:after="180"/>
        <w:jc w:val="center"/>
        <w:rPr>
          <w:rFonts w:hint="eastAsia"/>
        </w:rPr>
      </w:pPr>
      <w:r>
        <w:br w:type="page"/>
      </w:r>
    </w:p>
    <w:p w:rsidR="005F4707" w:rsidRPr="00A627A0" w:rsidRDefault="005F4707" w:rsidP="005F4707">
      <w:pPr>
        <w:widowControl/>
        <w:snapToGrid w:val="0"/>
        <w:spacing w:afterLines="50" w:after="180"/>
        <w:jc w:val="center"/>
        <w:rPr>
          <w:rFonts w:ascii="標楷體" w:eastAsia="標楷體" w:hAnsi="標楷體"/>
          <w:color w:val="000000"/>
          <w:kern w:val="0"/>
          <w:sz w:val="40"/>
          <w:szCs w:val="40"/>
        </w:rPr>
      </w:pPr>
      <w:r w:rsidRPr="00A627A0">
        <w:rPr>
          <w:rFonts w:ascii="標楷體" w:eastAsia="標楷體" w:hAnsi="標楷體" w:hint="eastAsia"/>
          <w:color w:val="000000"/>
          <w:sz w:val="40"/>
          <w:szCs w:val="40"/>
        </w:rPr>
        <w:t>國立臺灣海洋大學組織規程</w:t>
      </w:r>
    </w:p>
    <w:p w:rsidR="005F4707" w:rsidRPr="00A627A0" w:rsidRDefault="005F4707" w:rsidP="005F4707">
      <w:pPr>
        <w:snapToGrid w:val="0"/>
        <w:spacing w:line="200" w:lineRule="exact"/>
        <w:ind w:leftChars="1200" w:left="3240" w:rightChars="-289" w:right="-694" w:hangingChars="225" w:hanging="360"/>
        <w:jc w:val="right"/>
        <w:rPr>
          <w:rFonts w:ascii="標楷體" w:eastAsia="標楷體" w:hAnsi="標楷體" w:hint="eastAsia"/>
          <w:color w:val="000000"/>
          <w:sz w:val="16"/>
          <w:szCs w:val="20"/>
        </w:rPr>
      </w:pPr>
    </w:p>
    <w:p w:rsidR="005F4707" w:rsidRPr="00A627A0" w:rsidRDefault="005F4707" w:rsidP="005F4707">
      <w:pPr>
        <w:snapToGrid w:val="0"/>
        <w:spacing w:line="200" w:lineRule="exact"/>
        <w:ind w:leftChars="1200" w:left="2880" w:rightChars="-33" w:right="-79"/>
        <w:jc w:val="both"/>
        <w:rPr>
          <w:rFonts w:ascii="標楷體" w:eastAsia="標楷體" w:hAnsi="標楷體"/>
          <w:color w:val="000000"/>
          <w:sz w:val="20"/>
          <w:szCs w:val="20"/>
        </w:rPr>
      </w:pPr>
      <w:smartTag w:uri="urn:schemas-microsoft-com:office:smarttags" w:element="chsdate">
        <w:smartTagPr>
          <w:attr w:name="Year" w:val="2001"/>
          <w:attr w:name="Month" w:val="6"/>
          <w:attr w:name="Day" w:val="26"/>
          <w:attr w:name="IsLunarDate" w:val="False"/>
          <w:attr w:name="IsROCDate" w:val="True"/>
        </w:smartTagPr>
        <w:r w:rsidRPr="00A627A0">
          <w:rPr>
            <w:rFonts w:ascii="標楷體" w:eastAsia="標楷體" w:hAnsi="標楷體" w:hint="eastAsia"/>
            <w:color w:val="000000"/>
            <w:sz w:val="20"/>
            <w:szCs w:val="20"/>
          </w:rPr>
          <w:t>中華民國</w:t>
        </w:r>
        <w:r w:rsidRPr="00A627A0">
          <w:rPr>
            <w:rFonts w:ascii="標楷體" w:eastAsia="標楷體" w:hAnsi="標楷體"/>
            <w:color w:val="000000"/>
            <w:sz w:val="20"/>
            <w:szCs w:val="20"/>
          </w:rPr>
          <w:t>90</w:t>
        </w:r>
        <w:r w:rsidRPr="00A627A0">
          <w:rPr>
            <w:rFonts w:ascii="標楷體" w:eastAsia="標楷體" w:hAnsi="標楷體" w:hint="eastAsia"/>
            <w:color w:val="000000"/>
            <w:sz w:val="20"/>
            <w:szCs w:val="20"/>
          </w:rPr>
          <w:t>年</w:t>
        </w:r>
        <w:r w:rsidRPr="00A627A0">
          <w:rPr>
            <w:rFonts w:ascii="標楷體" w:eastAsia="標楷體" w:hAnsi="標楷體"/>
            <w:color w:val="000000"/>
            <w:sz w:val="20"/>
            <w:szCs w:val="20"/>
          </w:rPr>
          <w:t>6</w:t>
        </w:r>
        <w:r w:rsidRPr="00A627A0">
          <w:rPr>
            <w:rFonts w:ascii="標楷體" w:eastAsia="標楷體" w:hAnsi="標楷體" w:hint="eastAsia"/>
            <w:color w:val="000000"/>
            <w:sz w:val="20"/>
            <w:szCs w:val="20"/>
          </w:rPr>
          <w:t>月</w:t>
        </w:r>
        <w:r w:rsidRPr="00A627A0">
          <w:rPr>
            <w:rFonts w:ascii="標楷體" w:eastAsia="標楷體" w:hAnsi="標楷體"/>
            <w:color w:val="000000"/>
            <w:sz w:val="20"/>
            <w:szCs w:val="20"/>
          </w:rPr>
          <w:t>26</w:t>
        </w:r>
        <w:r w:rsidRPr="00A627A0">
          <w:rPr>
            <w:rFonts w:ascii="標楷體" w:eastAsia="標楷體" w:hAnsi="標楷體" w:hint="eastAsia"/>
            <w:color w:val="000000"/>
            <w:sz w:val="20"/>
            <w:szCs w:val="20"/>
          </w:rPr>
          <w:t>日</w:t>
        </w:r>
      </w:smartTag>
      <w:r w:rsidRPr="00A627A0">
        <w:rPr>
          <w:rFonts w:ascii="標楷體" w:eastAsia="標楷體" w:hAnsi="標楷體"/>
          <w:color w:val="000000"/>
          <w:sz w:val="20"/>
          <w:szCs w:val="20"/>
        </w:rPr>
        <w:t>89</w:t>
      </w:r>
      <w:r w:rsidRPr="00A627A0">
        <w:rPr>
          <w:rFonts w:ascii="標楷體" w:eastAsia="標楷體" w:hAnsi="標楷體" w:hint="eastAsia"/>
          <w:color w:val="000000"/>
          <w:sz w:val="20"/>
          <w:szCs w:val="20"/>
        </w:rPr>
        <w:t>學年度第</w:t>
      </w:r>
      <w:r w:rsidRPr="00A627A0">
        <w:rPr>
          <w:rFonts w:ascii="標楷體" w:eastAsia="標楷體" w:hAnsi="標楷體"/>
          <w:color w:val="000000"/>
          <w:sz w:val="20"/>
          <w:szCs w:val="20"/>
        </w:rPr>
        <w:t>2</w:t>
      </w:r>
      <w:r w:rsidRPr="00A627A0">
        <w:rPr>
          <w:rFonts w:ascii="標楷體" w:eastAsia="標楷體" w:hAnsi="標楷體" w:hint="eastAsia"/>
          <w:color w:val="000000"/>
          <w:sz w:val="20"/>
          <w:szCs w:val="20"/>
        </w:rPr>
        <w:t>學期校務會議修正通過</w:t>
      </w:r>
    </w:p>
    <w:p w:rsidR="005F4707" w:rsidRPr="00A627A0" w:rsidRDefault="005F4707" w:rsidP="005F4707">
      <w:pPr>
        <w:snapToGrid w:val="0"/>
        <w:spacing w:line="200" w:lineRule="exact"/>
        <w:ind w:leftChars="1200" w:left="2880" w:rightChars="-33" w:right="-79"/>
        <w:jc w:val="both"/>
        <w:rPr>
          <w:rFonts w:ascii="標楷體" w:eastAsia="標楷體" w:hAnsi="標楷體"/>
          <w:color w:val="000000"/>
          <w:sz w:val="20"/>
          <w:szCs w:val="20"/>
        </w:rPr>
      </w:pPr>
      <w:r w:rsidRPr="00A627A0">
        <w:rPr>
          <w:rFonts w:ascii="標楷體" w:eastAsia="標楷體" w:hAnsi="標楷體" w:hint="eastAsia"/>
          <w:color w:val="000000"/>
          <w:sz w:val="20"/>
          <w:szCs w:val="20"/>
        </w:rPr>
        <w:t>教育部</w:t>
      </w:r>
      <w:smartTag w:uri="urn:schemas-microsoft-com:office:smarttags" w:element="chsdate">
        <w:smartTagPr>
          <w:attr w:name="Year" w:val="1990"/>
          <w:attr w:name="Month" w:val="11"/>
          <w:attr w:name="Day" w:val="29"/>
          <w:attr w:name="IsLunarDate" w:val="False"/>
          <w:attr w:name="IsROCDate" w:val="False"/>
        </w:smartTagPr>
        <w:r w:rsidRPr="00A627A0">
          <w:rPr>
            <w:rFonts w:ascii="標楷體" w:eastAsia="標楷體" w:hAnsi="標楷體"/>
            <w:color w:val="000000"/>
            <w:sz w:val="20"/>
            <w:szCs w:val="20"/>
          </w:rPr>
          <w:t>90</w:t>
        </w:r>
        <w:r w:rsidRPr="00A627A0">
          <w:rPr>
            <w:rFonts w:ascii="標楷體" w:eastAsia="標楷體" w:hAnsi="標楷體" w:hint="eastAsia"/>
            <w:color w:val="000000"/>
            <w:sz w:val="20"/>
            <w:szCs w:val="20"/>
          </w:rPr>
          <w:t>年</w:t>
        </w:r>
        <w:r w:rsidRPr="00A627A0">
          <w:rPr>
            <w:rFonts w:ascii="標楷體" w:eastAsia="標楷體" w:hAnsi="標楷體"/>
            <w:color w:val="000000"/>
            <w:sz w:val="20"/>
            <w:szCs w:val="20"/>
          </w:rPr>
          <w:t>11</w:t>
        </w:r>
        <w:r w:rsidRPr="00A627A0">
          <w:rPr>
            <w:rFonts w:ascii="標楷體" w:eastAsia="標楷體" w:hAnsi="標楷體" w:hint="eastAsia"/>
            <w:color w:val="000000"/>
            <w:sz w:val="20"/>
            <w:szCs w:val="20"/>
          </w:rPr>
          <w:t>月</w:t>
        </w:r>
        <w:r w:rsidRPr="00A627A0">
          <w:rPr>
            <w:rFonts w:ascii="標楷體" w:eastAsia="標楷體" w:hAnsi="標楷體"/>
            <w:color w:val="000000"/>
            <w:sz w:val="20"/>
            <w:szCs w:val="20"/>
          </w:rPr>
          <w:t>29</w:t>
        </w:r>
        <w:r w:rsidRPr="00A627A0">
          <w:rPr>
            <w:rFonts w:ascii="標楷體" w:eastAsia="標楷體" w:hAnsi="標楷體" w:hint="eastAsia"/>
            <w:color w:val="000000"/>
            <w:sz w:val="20"/>
            <w:szCs w:val="20"/>
          </w:rPr>
          <w:t>日</w:t>
        </w:r>
      </w:smartTag>
      <w:r w:rsidRPr="00A627A0">
        <w:rPr>
          <w:rFonts w:ascii="標楷體" w:eastAsia="標楷體" w:hAnsi="標楷體" w:hint="eastAsia"/>
          <w:color w:val="000000"/>
          <w:sz w:val="20"/>
          <w:szCs w:val="20"/>
        </w:rPr>
        <w:t>台</w:t>
      </w:r>
      <w:r w:rsidRPr="00A627A0">
        <w:rPr>
          <w:rFonts w:ascii="標楷體" w:eastAsia="標楷體" w:hAnsi="標楷體"/>
          <w:color w:val="000000"/>
          <w:sz w:val="20"/>
          <w:szCs w:val="20"/>
        </w:rPr>
        <w:t>90</w:t>
      </w:r>
      <w:r w:rsidRPr="00A627A0">
        <w:rPr>
          <w:rFonts w:ascii="標楷體" w:eastAsia="標楷體" w:hAnsi="標楷體" w:hint="eastAsia"/>
          <w:color w:val="000000"/>
          <w:sz w:val="20"/>
          <w:szCs w:val="20"/>
        </w:rPr>
        <w:t>高二字第</w:t>
      </w:r>
      <w:r w:rsidRPr="00A627A0">
        <w:rPr>
          <w:rFonts w:ascii="標楷體" w:eastAsia="標楷體" w:hAnsi="標楷體"/>
          <w:color w:val="000000"/>
          <w:sz w:val="20"/>
          <w:szCs w:val="20"/>
        </w:rPr>
        <w:t>90170423</w:t>
      </w:r>
      <w:r w:rsidRPr="00A627A0">
        <w:rPr>
          <w:rFonts w:ascii="標楷體" w:eastAsia="標楷體" w:hAnsi="標楷體" w:hint="eastAsia"/>
          <w:color w:val="000000"/>
          <w:sz w:val="20"/>
          <w:szCs w:val="20"/>
        </w:rPr>
        <w:t>號函核定</w:t>
      </w:r>
    </w:p>
    <w:p w:rsidR="005F4707" w:rsidRPr="00A627A0" w:rsidRDefault="005F4707" w:rsidP="005F4707">
      <w:pPr>
        <w:snapToGrid w:val="0"/>
        <w:spacing w:line="200" w:lineRule="exact"/>
        <w:ind w:leftChars="1200" w:left="2880" w:rightChars="-33" w:right="-79"/>
        <w:jc w:val="both"/>
        <w:rPr>
          <w:rFonts w:ascii="標楷體" w:eastAsia="標楷體" w:hAnsi="標楷體"/>
          <w:color w:val="000000"/>
          <w:sz w:val="20"/>
          <w:szCs w:val="20"/>
        </w:rPr>
      </w:pPr>
      <w:r w:rsidRPr="00A627A0">
        <w:rPr>
          <w:rFonts w:ascii="標楷體" w:eastAsia="標楷體" w:hAnsi="標楷體" w:hint="eastAsia"/>
          <w:color w:val="000000"/>
          <w:sz w:val="20"/>
          <w:szCs w:val="20"/>
        </w:rPr>
        <w:t>考試院</w:t>
      </w:r>
      <w:smartTag w:uri="urn:schemas-microsoft-com:office:smarttags" w:element="chsdate">
        <w:smartTagPr>
          <w:attr w:name="Year" w:val="1991"/>
          <w:attr w:name="Month" w:val="4"/>
          <w:attr w:name="Day" w:val="23"/>
          <w:attr w:name="IsLunarDate" w:val="False"/>
          <w:attr w:name="IsROCDate" w:val="False"/>
        </w:smartTagPr>
        <w:r w:rsidRPr="00A627A0">
          <w:rPr>
            <w:rFonts w:ascii="標楷體" w:eastAsia="標楷體" w:hAnsi="標楷體"/>
            <w:color w:val="000000"/>
            <w:sz w:val="20"/>
            <w:szCs w:val="20"/>
          </w:rPr>
          <w:t>91</w:t>
        </w:r>
        <w:r w:rsidRPr="00A627A0">
          <w:rPr>
            <w:rFonts w:ascii="標楷體" w:eastAsia="標楷體" w:hAnsi="標楷體" w:hint="eastAsia"/>
            <w:color w:val="000000"/>
            <w:sz w:val="20"/>
            <w:szCs w:val="20"/>
          </w:rPr>
          <w:t>年</w:t>
        </w:r>
        <w:r w:rsidRPr="00A627A0">
          <w:rPr>
            <w:rFonts w:ascii="標楷體" w:eastAsia="標楷體" w:hAnsi="標楷體"/>
            <w:color w:val="000000"/>
            <w:sz w:val="20"/>
            <w:szCs w:val="20"/>
          </w:rPr>
          <w:t>4</w:t>
        </w:r>
        <w:r w:rsidRPr="00A627A0">
          <w:rPr>
            <w:rFonts w:ascii="標楷體" w:eastAsia="標楷體" w:hAnsi="標楷體" w:hint="eastAsia"/>
            <w:color w:val="000000"/>
            <w:sz w:val="20"/>
            <w:szCs w:val="20"/>
          </w:rPr>
          <w:t>月</w:t>
        </w:r>
        <w:r w:rsidRPr="00A627A0">
          <w:rPr>
            <w:rFonts w:ascii="標楷體" w:eastAsia="標楷體" w:hAnsi="標楷體"/>
            <w:color w:val="000000"/>
            <w:sz w:val="20"/>
            <w:szCs w:val="20"/>
          </w:rPr>
          <w:t>23</w:t>
        </w:r>
        <w:r w:rsidRPr="00A627A0">
          <w:rPr>
            <w:rFonts w:ascii="標楷體" w:eastAsia="標楷體" w:hAnsi="標楷體" w:hint="eastAsia"/>
            <w:color w:val="000000"/>
            <w:sz w:val="20"/>
            <w:szCs w:val="20"/>
          </w:rPr>
          <w:t>日</w:t>
        </w:r>
      </w:smartTag>
      <w:r w:rsidRPr="00A627A0">
        <w:rPr>
          <w:rFonts w:ascii="標楷體" w:eastAsia="標楷體" w:hAnsi="標楷體" w:hint="eastAsia"/>
          <w:color w:val="000000"/>
          <w:sz w:val="20"/>
          <w:szCs w:val="20"/>
        </w:rPr>
        <w:t>考授銓法三字第</w:t>
      </w:r>
      <w:r w:rsidRPr="00A627A0">
        <w:rPr>
          <w:rFonts w:ascii="標楷體" w:eastAsia="標楷體" w:hAnsi="標楷體"/>
          <w:color w:val="000000"/>
          <w:sz w:val="20"/>
          <w:szCs w:val="20"/>
        </w:rPr>
        <w:t>0912133112</w:t>
      </w:r>
      <w:r w:rsidRPr="00A627A0">
        <w:rPr>
          <w:rFonts w:ascii="標楷體" w:eastAsia="標楷體" w:hAnsi="標楷體" w:hint="eastAsia"/>
          <w:color w:val="000000"/>
          <w:sz w:val="20"/>
          <w:szCs w:val="20"/>
        </w:rPr>
        <w:t>號函核備</w:t>
      </w:r>
    </w:p>
    <w:p w:rsidR="005F4707" w:rsidRPr="00A627A0" w:rsidRDefault="005F4707" w:rsidP="005F4707">
      <w:pPr>
        <w:snapToGrid w:val="0"/>
        <w:spacing w:line="200" w:lineRule="exact"/>
        <w:ind w:leftChars="1200" w:left="2880" w:rightChars="-33" w:right="-79"/>
        <w:jc w:val="both"/>
        <w:rPr>
          <w:rFonts w:ascii="標楷體" w:eastAsia="標楷體" w:hAnsi="標楷體"/>
          <w:color w:val="000000"/>
          <w:sz w:val="20"/>
          <w:szCs w:val="20"/>
        </w:rPr>
      </w:pPr>
      <w:smartTag w:uri="urn:schemas-microsoft-com:office:smarttags" w:element="chsdate">
        <w:smartTagPr>
          <w:attr w:name="Year" w:val="2002"/>
          <w:attr w:name="Month" w:val="6"/>
          <w:attr w:name="Day" w:val="3"/>
          <w:attr w:name="IsLunarDate" w:val="False"/>
          <w:attr w:name="IsROCDate" w:val="True"/>
        </w:smartTagPr>
        <w:r w:rsidRPr="00A627A0">
          <w:rPr>
            <w:rFonts w:ascii="標楷體" w:eastAsia="標楷體" w:hAnsi="標楷體" w:hint="eastAsia"/>
            <w:color w:val="000000"/>
            <w:sz w:val="20"/>
            <w:szCs w:val="20"/>
          </w:rPr>
          <w:t>中華民國</w:t>
        </w:r>
        <w:r w:rsidRPr="00A627A0">
          <w:rPr>
            <w:rFonts w:ascii="標楷體" w:eastAsia="標楷體" w:hAnsi="標楷體"/>
            <w:color w:val="000000"/>
            <w:sz w:val="20"/>
            <w:szCs w:val="20"/>
          </w:rPr>
          <w:t>91</w:t>
        </w:r>
        <w:r w:rsidRPr="00A627A0">
          <w:rPr>
            <w:rFonts w:ascii="標楷體" w:eastAsia="標楷體" w:hAnsi="標楷體" w:hint="eastAsia"/>
            <w:color w:val="000000"/>
            <w:sz w:val="20"/>
            <w:szCs w:val="20"/>
          </w:rPr>
          <w:t>年</w:t>
        </w:r>
        <w:r w:rsidRPr="00A627A0">
          <w:rPr>
            <w:rFonts w:ascii="標楷體" w:eastAsia="標楷體" w:hAnsi="標楷體"/>
            <w:color w:val="000000"/>
            <w:sz w:val="20"/>
            <w:szCs w:val="20"/>
          </w:rPr>
          <w:t>6</w:t>
        </w:r>
        <w:r w:rsidRPr="00A627A0">
          <w:rPr>
            <w:rFonts w:ascii="標楷體" w:eastAsia="標楷體" w:hAnsi="標楷體" w:hint="eastAsia"/>
            <w:color w:val="000000"/>
            <w:sz w:val="20"/>
            <w:szCs w:val="20"/>
          </w:rPr>
          <w:t>月</w:t>
        </w:r>
        <w:r w:rsidRPr="00A627A0">
          <w:rPr>
            <w:rFonts w:ascii="標楷體" w:eastAsia="標楷體" w:hAnsi="標楷體"/>
            <w:color w:val="000000"/>
            <w:sz w:val="20"/>
            <w:szCs w:val="20"/>
          </w:rPr>
          <w:t>3</w:t>
        </w:r>
        <w:r w:rsidRPr="00A627A0">
          <w:rPr>
            <w:rFonts w:ascii="標楷體" w:eastAsia="標楷體" w:hAnsi="標楷體" w:hint="eastAsia"/>
            <w:color w:val="000000"/>
            <w:sz w:val="20"/>
            <w:szCs w:val="20"/>
          </w:rPr>
          <w:t>日</w:t>
        </w:r>
      </w:smartTag>
      <w:r w:rsidRPr="00A627A0">
        <w:rPr>
          <w:rFonts w:ascii="標楷體" w:eastAsia="標楷體" w:hAnsi="標楷體"/>
          <w:color w:val="000000"/>
          <w:sz w:val="20"/>
          <w:szCs w:val="20"/>
        </w:rPr>
        <w:t>90</w:t>
      </w:r>
      <w:r w:rsidRPr="00A627A0">
        <w:rPr>
          <w:rFonts w:ascii="標楷體" w:eastAsia="標楷體" w:hAnsi="標楷體" w:hint="eastAsia"/>
          <w:color w:val="000000"/>
          <w:sz w:val="20"/>
          <w:szCs w:val="20"/>
        </w:rPr>
        <w:t>學年度第</w:t>
      </w:r>
      <w:r w:rsidRPr="00A627A0">
        <w:rPr>
          <w:rFonts w:ascii="標楷體" w:eastAsia="標楷體" w:hAnsi="標楷體"/>
          <w:color w:val="000000"/>
          <w:sz w:val="20"/>
          <w:szCs w:val="20"/>
        </w:rPr>
        <w:t>2</w:t>
      </w:r>
      <w:r w:rsidRPr="00A627A0">
        <w:rPr>
          <w:rFonts w:ascii="標楷體" w:eastAsia="標楷體" w:hAnsi="標楷體" w:hint="eastAsia"/>
          <w:color w:val="000000"/>
          <w:sz w:val="20"/>
          <w:szCs w:val="20"/>
        </w:rPr>
        <w:t>學期校務會議修正通過</w:t>
      </w:r>
    </w:p>
    <w:p w:rsidR="005F4707" w:rsidRPr="00A627A0" w:rsidRDefault="005F4707" w:rsidP="005F4707">
      <w:pPr>
        <w:snapToGrid w:val="0"/>
        <w:spacing w:line="200" w:lineRule="exact"/>
        <w:ind w:leftChars="1200" w:left="2880" w:rightChars="-33" w:right="-79"/>
        <w:jc w:val="both"/>
        <w:rPr>
          <w:rFonts w:ascii="標楷體" w:eastAsia="標楷體" w:hAnsi="標楷體"/>
          <w:color w:val="000000"/>
          <w:sz w:val="20"/>
          <w:szCs w:val="20"/>
        </w:rPr>
      </w:pPr>
      <w:r w:rsidRPr="00A627A0">
        <w:rPr>
          <w:rFonts w:ascii="標楷體" w:eastAsia="標楷體" w:hAnsi="標楷體" w:hint="eastAsia"/>
          <w:color w:val="000000"/>
          <w:sz w:val="20"/>
          <w:szCs w:val="20"/>
        </w:rPr>
        <w:t>教育部</w:t>
      </w:r>
      <w:smartTag w:uri="urn:schemas-microsoft-com:office:smarttags" w:element="chsdate">
        <w:smartTagPr>
          <w:attr w:name="Year" w:val="1991"/>
          <w:attr w:name="Month" w:val="9"/>
          <w:attr w:name="Day" w:val="3"/>
          <w:attr w:name="IsLunarDate" w:val="False"/>
          <w:attr w:name="IsROCDate" w:val="False"/>
        </w:smartTagPr>
        <w:r w:rsidRPr="00A627A0">
          <w:rPr>
            <w:rFonts w:ascii="標楷體" w:eastAsia="標楷體" w:hAnsi="標楷體"/>
            <w:color w:val="000000"/>
            <w:sz w:val="20"/>
            <w:szCs w:val="20"/>
          </w:rPr>
          <w:t>91</w:t>
        </w:r>
        <w:r w:rsidRPr="00A627A0">
          <w:rPr>
            <w:rFonts w:ascii="標楷體" w:eastAsia="標楷體" w:hAnsi="標楷體" w:hint="eastAsia"/>
            <w:color w:val="000000"/>
            <w:sz w:val="20"/>
            <w:szCs w:val="20"/>
          </w:rPr>
          <w:t>年</w:t>
        </w:r>
        <w:r w:rsidRPr="00A627A0">
          <w:rPr>
            <w:rFonts w:ascii="標楷體" w:eastAsia="標楷體" w:hAnsi="標楷體"/>
            <w:color w:val="000000"/>
            <w:sz w:val="20"/>
            <w:szCs w:val="20"/>
          </w:rPr>
          <w:t>9</w:t>
        </w:r>
        <w:r w:rsidRPr="00A627A0">
          <w:rPr>
            <w:rFonts w:ascii="標楷體" w:eastAsia="標楷體" w:hAnsi="標楷體" w:hint="eastAsia"/>
            <w:color w:val="000000"/>
            <w:sz w:val="20"/>
            <w:szCs w:val="20"/>
          </w:rPr>
          <w:t>月</w:t>
        </w:r>
        <w:r w:rsidRPr="00A627A0">
          <w:rPr>
            <w:rFonts w:ascii="標楷體" w:eastAsia="標楷體" w:hAnsi="標楷體"/>
            <w:color w:val="000000"/>
            <w:sz w:val="20"/>
            <w:szCs w:val="20"/>
          </w:rPr>
          <w:t>3</w:t>
        </w:r>
        <w:r w:rsidRPr="00A627A0">
          <w:rPr>
            <w:rFonts w:ascii="標楷體" w:eastAsia="標楷體" w:hAnsi="標楷體" w:hint="eastAsia"/>
            <w:color w:val="000000"/>
            <w:sz w:val="20"/>
            <w:szCs w:val="20"/>
          </w:rPr>
          <w:t>日</w:t>
        </w:r>
      </w:smartTag>
      <w:r w:rsidRPr="00A627A0">
        <w:rPr>
          <w:rFonts w:ascii="標楷體" w:eastAsia="標楷體" w:hAnsi="標楷體" w:hint="eastAsia"/>
          <w:color w:val="000000"/>
          <w:sz w:val="20"/>
          <w:szCs w:val="20"/>
        </w:rPr>
        <w:t>台</w:t>
      </w:r>
      <w:r w:rsidRPr="00A627A0">
        <w:rPr>
          <w:rFonts w:ascii="標楷體" w:eastAsia="標楷體" w:hAnsi="標楷體"/>
          <w:color w:val="000000"/>
          <w:sz w:val="20"/>
          <w:szCs w:val="20"/>
        </w:rPr>
        <w:t>(91)</w:t>
      </w:r>
      <w:r w:rsidRPr="00A627A0">
        <w:rPr>
          <w:rFonts w:ascii="標楷體" w:eastAsia="標楷體" w:hAnsi="標楷體" w:hint="eastAsia"/>
          <w:color w:val="000000"/>
          <w:sz w:val="20"/>
          <w:szCs w:val="20"/>
        </w:rPr>
        <w:t>高</w:t>
      </w:r>
      <w:r w:rsidRPr="00A627A0">
        <w:rPr>
          <w:rFonts w:ascii="標楷體" w:eastAsia="標楷體" w:hAnsi="標楷體"/>
          <w:color w:val="000000"/>
          <w:sz w:val="20"/>
          <w:szCs w:val="20"/>
        </w:rPr>
        <w:t>(2)</w:t>
      </w:r>
      <w:r w:rsidRPr="00A627A0">
        <w:rPr>
          <w:rFonts w:ascii="標楷體" w:eastAsia="標楷體" w:hAnsi="標楷體" w:hint="eastAsia"/>
          <w:color w:val="000000"/>
          <w:sz w:val="20"/>
          <w:szCs w:val="20"/>
        </w:rPr>
        <w:t>字第</w:t>
      </w:r>
      <w:r w:rsidRPr="00A627A0">
        <w:rPr>
          <w:rFonts w:ascii="標楷體" w:eastAsia="標楷體" w:hAnsi="標楷體"/>
          <w:color w:val="000000"/>
          <w:sz w:val="20"/>
          <w:szCs w:val="20"/>
        </w:rPr>
        <w:t>091130047</w:t>
      </w:r>
      <w:r w:rsidRPr="00A627A0">
        <w:rPr>
          <w:rFonts w:ascii="標楷體" w:eastAsia="標楷體" w:hAnsi="標楷體" w:hint="eastAsia"/>
          <w:color w:val="000000"/>
          <w:sz w:val="20"/>
          <w:szCs w:val="20"/>
        </w:rPr>
        <w:t>號函核定</w:t>
      </w:r>
    </w:p>
    <w:p w:rsidR="005F4707" w:rsidRPr="00A627A0" w:rsidRDefault="005F4707" w:rsidP="005F4707">
      <w:pPr>
        <w:snapToGrid w:val="0"/>
        <w:spacing w:line="200" w:lineRule="exact"/>
        <w:ind w:leftChars="1200" w:left="2880" w:rightChars="-33" w:right="-79"/>
        <w:jc w:val="both"/>
        <w:rPr>
          <w:rFonts w:ascii="標楷體" w:eastAsia="標楷體" w:hAnsi="標楷體"/>
          <w:color w:val="000000"/>
          <w:sz w:val="20"/>
          <w:szCs w:val="20"/>
        </w:rPr>
      </w:pPr>
      <w:smartTag w:uri="urn:schemas-microsoft-com:office:smarttags" w:element="chsdate">
        <w:smartTagPr>
          <w:attr w:name="Year" w:val="2002"/>
          <w:attr w:name="Month" w:val="9"/>
          <w:attr w:name="Day" w:val="12"/>
          <w:attr w:name="IsLunarDate" w:val="False"/>
          <w:attr w:name="IsROCDate" w:val="True"/>
        </w:smartTagPr>
        <w:r w:rsidRPr="00A627A0">
          <w:rPr>
            <w:rFonts w:ascii="標楷體" w:eastAsia="標楷體" w:hAnsi="標楷體" w:hint="eastAsia"/>
            <w:color w:val="000000"/>
            <w:sz w:val="20"/>
            <w:szCs w:val="20"/>
          </w:rPr>
          <w:t>中華民國</w:t>
        </w:r>
        <w:r w:rsidRPr="00A627A0">
          <w:rPr>
            <w:rFonts w:ascii="標楷體" w:eastAsia="標楷體" w:hAnsi="標楷體"/>
            <w:color w:val="000000"/>
            <w:sz w:val="20"/>
            <w:szCs w:val="20"/>
          </w:rPr>
          <w:t>91</w:t>
        </w:r>
        <w:r w:rsidRPr="00A627A0">
          <w:rPr>
            <w:rFonts w:ascii="標楷體" w:eastAsia="標楷體" w:hAnsi="標楷體" w:hint="eastAsia"/>
            <w:color w:val="000000"/>
            <w:sz w:val="20"/>
            <w:szCs w:val="20"/>
          </w:rPr>
          <w:t>年</w:t>
        </w:r>
        <w:r w:rsidRPr="00A627A0">
          <w:rPr>
            <w:rFonts w:ascii="標楷體" w:eastAsia="標楷體" w:hAnsi="標楷體"/>
            <w:color w:val="000000"/>
            <w:sz w:val="20"/>
            <w:szCs w:val="20"/>
          </w:rPr>
          <w:t>9</w:t>
        </w:r>
        <w:r w:rsidRPr="00A627A0">
          <w:rPr>
            <w:rFonts w:ascii="標楷體" w:eastAsia="標楷體" w:hAnsi="標楷體" w:hint="eastAsia"/>
            <w:color w:val="000000"/>
            <w:sz w:val="20"/>
            <w:szCs w:val="20"/>
          </w:rPr>
          <w:t>月</w:t>
        </w:r>
        <w:r w:rsidRPr="00A627A0">
          <w:rPr>
            <w:rFonts w:ascii="標楷體" w:eastAsia="標楷體" w:hAnsi="標楷體"/>
            <w:color w:val="000000"/>
            <w:sz w:val="20"/>
            <w:szCs w:val="20"/>
          </w:rPr>
          <w:t>12</w:t>
        </w:r>
        <w:r w:rsidRPr="00A627A0">
          <w:rPr>
            <w:rFonts w:ascii="標楷體" w:eastAsia="標楷體" w:hAnsi="標楷體" w:hint="eastAsia"/>
            <w:color w:val="000000"/>
            <w:sz w:val="20"/>
            <w:szCs w:val="20"/>
          </w:rPr>
          <w:t>日</w:t>
        </w:r>
      </w:smartTag>
      <w:r w:rsidRPr="00A627A0">
        <w:rPr>
          <w:rFonts w:ascii="標楷體" w:eastAsia="標楷體" w:hAnsi="標楷體" w:hint="eastAsia"/>
          <w:color w:val="000000"/>
          <w:sz w:val="20"/>
          <w:szCs w:val="20"/>
        </w:rPr>
        <w:t>發布</w:t>
      </w:r>
    </w:p>
    <w:p w:rsidR="005F4707" w:rsidRPr="00A627A0" w:rsidRDefault="005F4707" w:rsidP="005F4707">
      <w:pPr>
        <w:snapToGrid w:val="0"/>
        <w:spacing w:line="200" w:lineRule="exact"/>
        <w:ind w:leftChars="1200" w:left="2880" w:rightChars="-33" w:right="-79"/>
        <w:jc w:val="both"/>
        <w:rPr>
          <w:rFonts w:ascii="標楷體" w:eastAsia="標楷體" w:hAnsi="標楷體" w:hint="eastAsia"/>
          <w:color w:val="000000"/>
          <w:sz w:val="20"/>
          <w:szCs w:val="20"/>
        </w:rPr>
      </w:pPr>
      <w:smartTag w:uri="urn:schemas-microsoft-com:office:smarttags" w:element="chsdate">
        <w:smartTagPr>
          <w:attr w:name="Year" w:val="2003"/>
          <w:attr w:name="Month" w:val="1"/>
          <w:attr w:name="Day" w:val="9"/>
          <w:attr w:name="IsLunarDate" w:val="False"/>
          <w:attr w:name="IsROCDate" w:val="True"/>
        </w:smartTagPr>
        <w:r w:rsidRPr="00A627A0">
          <w:rPr>
            <w:rFonts w:ascii="標楷體" w:eastAsia="標楷體" w:hAnsi="標楷體" w:hint="eastAsia"/>
            <w:color w:val="000000"/>
            <w:sz w:val="20"/>
            <w:szCs w:val="20"/>
          </w:rPr>
          <w:t>中華民國</w:t>
        </w:r>
        <w:r w:rsidRPr="00A627A0">
          <w:rPr>
            <w:rFonts w:ascii="標楷體" w:eastAsia="標楷體" w:hAnsi="標楷體"/>
            <w:color w:val="000000"/>
            <w:sz w:val="20"/>
            <w:szCs w:val="20"/>
          </w:rPr>
          <w:t>92</w:t>
        </w:r>
        <w:r w:rsidRPr="00A627A0">
          <w:rPr>
            <w:rFonts w:ascii="標楷體" w:eastAsia="標楷體" w:hAnsi="標楷體" w:hint="eastAsia"/>
            <w:color w:val="000000"/>
            <w:sz w:val="20"/>
            <w:szCs w:val="20"/>
          </w:rPr>
          <w:t>年</w:t>
        </w:r>
        <w:r w:rsidRPr="00A627A0">
          <w:rPr>
            <w:rFonts w:ascii="標楷體" w:eastAsia="標楷體" w:hAnsi="標楷體"/>
            <w:color w:val="000000"/>
            <w:sz w:val="20"/>
            <w:szCs w:val="20"/>
          </w:rPr>
          <w:t>1</w:t>
        </w:r>
        <w:r w:rsidRPr="00A627A0">
          <w:rPr>
            <w:rFonts w:ascii="標楷體" w:eastAsia="標楷體" w:hAnsi="標楷體" w:hint="eastAsia"/>
            <w:color w:val="000000"/>
            <w:sz w:val="20"/>
            <w:szCs w:val="20"/>
          </w:rPr>
          <w:t>月</w:t>
        </w:r>
        <w:r w:rsidRPr="00A627A0">
          <w:rPr>
            <w:rFonts w:ascii="標楷體" w:eastAsia="標楷體" w:hAnsi="標楷體"/>
            <w:color w:val="000000"/>
            <w:sz w:val="20"/>
            <w:szCs w:val="20"/>
          </w:rPr>
          <w:t>9</w:t>
        </w:r>
        <w:r w:rsidRPr="00A627A0">
          <w:rPr>
            <w:rFonts w:ascii="標楷體" w:eastAsia="標楷體" w:hAnsi="標楷體" w:hint="eastAsia"/>
            <w:color w:val="000000"/>
            <w:sz w:val="20"/>
            <w:szCs w:val="20"/>
          </w:rPr>
          <w:t>日</w:t>
        </w:r>
      </w:smartTag>
      <w:r w:rsidRPr="00A627A0">
        <w:rPr>
          <w:rFonts w:ascii="標楷體" w:eastAsia="標楷體" w:hAnsi="標楷體"/>
          <w:color w:val="000000"/>
          <w:sz w:val="20"/>
          <w:szCs w:val="20"/>
        </w:rPr>
        <w:t>91</w:t>
      </w:r>
      <w:r w:rsidRPr="00A627A0">
        <w:rPr>
          <w:rFonts w:ascii="標楷體" w:eastAsia="標楷體" w:hAnsi="標楷體" w:hint="eastAsia"/>
          <w:color w:val="000000"/>
          <w:sz w:val="20"/>
          <w:szCs w:val="20"/>
        </w:rPr>
        <w:t>學年度第</w:t>
      </w:r>
      <w:r w:rsidRPr="00A627A0">
        <w:rPr>
          <w:rFonts w:ascii="標楷體" w:eastAsia="標楷體" w:hAnsi="標楷體"/>
          <w:color w:val="000000"/>
          <w:sz w:val="20"/>
          <w:szCs w:val="20"/>
        </w:rPr>
        <w:t>1</w:t>
      </w:r>
      <w:r w:rsidRPr="00A627A0">
        <w:rPr>
          <w:rFonts w:ascii="標楷體" w:eastAsia="標楷體" w:hAnsi="標楷體" w:hint="eastAsia"/>
          <w:color w:val="000000"/>
          <w:sz w:val="20"/>
          <w:szCs w:val="20"/>
        </w:rPr>
        <w:t>學期校務會議修正通過</w:t>
      </w:r>
    </w:p>
    <w:p w:rsidR="005F4707" w:rsidRPr="00A627A0" w:rsidRDefault="005F4707" w:rsidP="005F4707">
      <w:pPr>
        <w:snapToGrid w:val="0"/>
        <w:spacing w:line="200" w:lineRule="exact"/>
        <w:ind w:leftChars="1200" w:left="2880" w:rightChars="-33" w:right="-79"/>
        <w:jc w:val="both"/>
        <w:rPr>
          <w:rFonts w:ascii="標楷體" w:eastAsia="標楷體" w:hAnsi="標楷體"/>
          <w:color w:val="000000"/>
          <w:sz w:val="20"/>
          <w:szCs w:val="20"/>
        </w:rPr>
      </w:pPr>
      <w:r w:rsidRPr="00A627A0">
        <w:rPr>
          <w:rFonts w:ascii="標楷體" w:eastAsia="標楷體" w:hAnsi="標楷體" w:hint="eastAsia"/>
          <w:color w:val="000000"/>
          <w:sz w:val="20"/>
          <w:szCs w:val="20"/>
        </w:rPr>
        <w:t>教育部</w:t>
      </w:r>
      <w:smartTag w:uri="urn:schemas-microsoft-com:office:smarttags" w:element="chsdate">
        <w:smartTagPr>
          <w:attr w:name="Year" w:val="1992"/>
          <w:attr w:name="Month" w:val="4"/>
          <w:attr w:name="Day" w:val="15"/>
          <w:attr w:name="IsLunarDate" w:val="False"/>
          <w:attr w:name="IsROCDate" w:val="False"/>
        </w:smartTagPr>
        <w:r w:rsidRPr="00A627A0">
          <w:rPr>
            <w:rFonts w:ascii="標楷體" w:eastAsia="標楷體" w:hAnsi="標楷體"/>
            <w:color w:val="000000"/>
            <w:sz w:val="20"/>
            <w:szCs w:val="20"/>
          </w:rPr>
          <w:t>92</w:t>
        </w:r>
        <w:r w:rsidRPr="00A627A0">
          <w:rPr>
            <w:rFonts w:ascii="標楷體" w:eastAsia="標楷體" w:hAnsi="標楷體" w:hint="eastAsia"/>
            <w:color w:val="000000"/>
            <w:sz w:val="20"/>
            <w:szCs w:val="20"/>
          </w:rPr>
          <w:t>年</w:t>
        </w:r>
        <w:r w:rsidRPr="00A627A0">
          <w:rPr>
            <w:rFonts w:ascii="標楷體" w:eastAsia="標楷體" w:hAnsi="標楷體"/>
            <w:color w:val="000000"/>
            <w:sz w:val="20"/>
            <w:szCs w:val="20"/>
          </w:rPr>
          <w:t>4</w:t>
        </w:r>
        <w:r w:rsidRPr="00A627A0">
          <w:rPr>
            <w:rFonts w:ascii="標楷體" w:eastAsia="標楷體" w:hAnsi="標楷體" w:hint="eastAsia"/>
            <w:color w:val="000000"/>
            <w:sz w:val="20"/>
            <w:szCs w:val="20"/>
          </w:rPr>
          <w:t>月</w:t>
        </w:r>
        <w:r w:rsidRPr="00A627A0">
          <w:rPr>
            <w:rFonts w:ascii="標楷體" w:eastAsia="標楷體" w:hAnsi="標楷體"/>
            <w:color w:val="000000"/>
            <w:sz w:val="20"/>
            <w:szCs w:val="20"/>
          </w:rPr>
          <w:t>15</w:t>
        </w:r>
        <w:r w:rsidRPr="00A627A0">
          <w:rPr>
            <w:rFonts w:ascii="標楷體" w:eastAsia="標楷體" w:hAnsi="標楷體" w:hint="eastAsia"/>
            <w:color w:val="000000"/>
            <w:sz w:val="20"/>
            <w:szCs w:val="20"/>
          </w:rPr>
          <w:t>日</w:t>
        </w:r>
      </w:smartTag>
      <w:r w:rsidRPr="00A627A0">
        <w:rPr>
          <w:rFonts w:ascii="標楷體" w:eastAsia="標楷體" w:hAnsi="標楷體" w:hint="eastAsia"/>
          <w:color w:val="000000"/>
          <w:sz w:val="20"/>
          <w:szCs w:val="20"/>
        </w:rPr>
        <w:t>台高</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二</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字第</w:t>
      </w:r>
      <w:r w:rsidRPr="00A627A0">
        <w:rPr>
          <w:rFonts w:ascii="標楷體" w:eastAsia="標楷體" w:hAnsi="標楷體"/>
          <w:color w:val="000000"/>
          <w:sz w:val="20"/>
          <w:szCs w:val="20"/>
        </w:rPr>
        <w:t>0920047204</w:t>
      </w:r>
      <w:r w:rsidRPr="00A627A0">
        <w:rPr>
          <w:rFonts w:ascii="標楷體" w:eastAsia="標楷體" w:hAnsi="標楷體" w:hint="eastAsia"/>
          <w:color w:val="000000"/>
          <w:sz w:val="20"/>
          <w:szCs w:val="20"/>
        </w:rPr>
        <w:t>號函核定</w:t>
      </w:r>
    </w:p>
    <w:p w:rsidR="005F4707" w:rsidRPr="00A627A0" w:rsidRDefault="005F4707" w:rsidP="005F4707">
      <w:pPr>
        <w:snapToGrid w:val="0"/>
        <w:spacing w:line="200" w:lineRule="exact"/>
        <w:ind w:leftChars="1200" w:left="2880" w:rightChars="-33" w:right="-79"/>
        <w:jc w:val="both"/>
        <w:rPr>
          <w:rFonts w:ascii="標楷體" w:eastAsia="標楷體" w:hAnsi="標楷體"/>
          <w:color w:val="000000"/>
          <w:sz w:val="20"/>
          <w:szCs w:val="20"/>
        </w:rPr>
      </w:pPr>
      <w:smartTag w:uri="urn:schemas-microsoft-com:office:smarttags" w:element="chsdate">
        <w:smartTagPr>
          <w:attr w:name="Year" w:val="2003"/>
          <w:attr w:name="Month" w:val="4"/>
          <w:attr w:name="Day" w:val="22"/>
          <w:attr w:name="IsLunarDate" w:val="False"/>
          <w:attr w:name="IsROCDate" w:val="True"/>
        </w:smartTagPr>
        <w:r w:rsidRPr="00A627A0">
          <w:rPr>
            <w:rFonts w:ascii="標楷體" w:eastAsia="標楷體" w:hAnsi="標楷體" w:hint="eastAsia"/>
            <w:color w:val="000000"/>
            <w:sz w:val="20"/>
            <w:szCs w:val="20"/>
          </w:rPr>
          <w:t>中華民國</w:t>
        </w:r>
        <w:r w:rsidRPr="00A627A0">
          <w:rPr>
            <w:rFonts w:ascii="標楷體" w:eastAsia="標楷體" w:hAnsi="標楷體"/>
            <w:color w:val="000000"/>
            <w:sz w:val="20"/>
            <w:szCs w:val="20"/>
          </w:rPr>
          <w:t>92</w:t>
        </w:r>
        <w:r w:rsidRPr="00A627A0">
          <w:rPr>
            <w:rFonts w:ascii="標楷體" w:eastAsia="標楷體" w:hAnsi="標楷體" w:hint="eastAsia"/>
            <w:color w:val="000000"/>
            <w:sz w:val="20"/>
            <w:szCs w:val="20"/>
          </w:rPr>
          <w:t>年</w:t>
        </w:r>
        <w:r w:rsidRPr="00A627A0">
          <w:rPr>
            <w:rFonts w:ascii="標楷體" w:eastAsia="標楷體" w:hAnsi="標楷體"/>
            <w:color w:val="000000"/>
            <w:sz w:val="20"/>
            <w:szCs w:val="20"/>
          </w:rPr>
          <w:t>4</w:t>
        </w:r>
        <w:r w:rsidRPr="00A627A0">
          <w:rPr>
            <w:rFonts w:ascii="標楷體" w:eastAsia="標楷體" w:hAnsi="標楷體" w:hint="eastAsia"/>
            <w:color w:val="000000"/>
            <w:sz w:val="20"/>
            <w:szCs w:val="20"/>
          </w:rPr>
          <w:t>月</w:t>
        </w:r>
        <w:r w:rsidRPr="00A627A0">
          <w:rPr>
            <w:rFonts w:ascii="標楷體" w:eastAsia="標楷體" w:hAnsi="標楷體"/>
            <w:color w:val="000000"/>
            <w:sz w:val="20"/>
            <w:szCs w:val="20"/>
          </w:rPr>
          <w:t>22</w:t>
        </w:r>
        <w:r w:rsidRPr="00A627A0">
          <w:rPr>
            <w:rFonts w:ascii="標楷體" w:eastAsia="標楷體" w:hAnsi="標楷體" w:hint="eastAsia"/>
            <w:color w:val="000000"/>
            <w:sz w:val="20"/>
            <w:szCs w:val="20"/>
          </w:rPr>
          <w:t>日</w:t>
        </w:r>
      </w:smartTag>
      <w:r w:rsidRPr="00A627A0">
        <w:rPr>
          <w:rFonts w:ascii="標楷體" w:eastAsia="標楷體" w:hAnsi="標楷體" w:hint="eastAsia"/>
          <w:color w:val="000000"/>
          <w:sz w:val="20"/>
          <w:szCs w:val="20"/>
        </w:rPr>
        <w:t>發布</w:t>
      </w:r>
    </w:p>
    <w:p w:rsidR="005F4707" w:rsidRPr="00A627A0" w:rsidRDefault="005F4707" w:rsidP="005F4707">
      <w:pPr>
        <w:snapToGrid w:val="0"/>
        <w:spacing w:line="200" w:lineRule="exact"/>
        <w:ind w:leftChars="1200" w:left="2880" w:rightChars="-33" w:right="-79"/>
        <w:jc w:val="both"/>
        <w:rPr>
          <w:rFonts w:ascii="標楷體" w:eastAsia="標楷體" w:hAnsi="標楷體" w:hint="eastAsia"/>
          <w:color w:val="000000"/>
          <w:sz w:val="20"/>
          <w:szCs w:val="20"/>
        </w:rPr>
      </w:pPr>
      <w:smartTag w:uri="urn:schemas-microsoft-com:office:smarttags" w:element="chsdate">
        <w:smartTagPr>
          <w:attr w:name="Year" w:val="2003"/>
          <w:attr w:name="Month" w:val="6"/>
          <w:attr w:name="Day" w:val="19"/>
          <w:attr w:name="IsLunarDate" w:val="False"/>
          <w:attr w:name="IsROCDate" w:val="True"/>
        </w:smartTagPr>
        <w:r w:rsidRPr="00A627A0">
          <w:rPr>
            <w:rFonts w:ascii="標楷體" w:eastAsia="標楷體" w:hAnsi="標楷體" w:hint="eastAsia"/>
            <w:color w:val="000000"/>
            <w:sz w:val="20"/>
            <w:szCs w:val="20"/>
          </w:rPr>
          <w:t>中華民國</w:t>
        </w:r>
        <w:r w:rsidRPr="00A627A0">
          <w:rPr>
            <w:rFonts w:ascii="標楷體" w:eastAsia="標楷體" w:hAnsi="標楷體"/>
            <w:color w:val="000000"/>
            <w:sz w:val="20"/>
            <w:szCs w:val="20"/>
          </w:rPr>
          <w:t>92</w:t>
        </w:r>
        <w:r w:rsidRPr="00A627A0">
          <w:rPr>
            <w:rFonts w:ascii="標楷體" w:eastAsia="標楷體" w:hAnsi="標楷體" w:hint="eastAsia"/>
            <w:color w:val="000000"/>
            <w:sz w:val="20"/>
            <w:szCs w:val="20"/>
          </w:rPr>
          <w:t>年</w:t>
        </w:r>
        <w:r w:rsidRPr="00A627A0">
          <w:rPr>
            <w:rFonts w:ascii="標楷體" w:eastAsia="標楷體" w:hAnsi="標楷體"/>
            <w:color w:val="000000"/>
            <w:sz w:val="20"/>
            <w:szCs w:val="20"/>
          </w:rPr>
          <w:t>6</w:t>
        </w:r>
        <w:r w:rsidRPr="00A627A0">
          <w:rPr>
            <w:rFonts w:ascii="標楷體" w:eastAsia="標楷體" w:hAnsi="標楷體" w:hint="eastAsia"/>
            <w:color w:val="000000"/>
            <w:sz w:val="20"/>
            <w:szCs w:val="20"/>
          </w:rPr>
          <w:t>月</w:t>
        </w:r>
        <w:r w:rsidRPr="00A627A0">
          <w:rPr>
            <w:rFonts w:ascii="標楷體" w:eastAsia="標楷體" w:hAnsi="標楷體"/>
            <w:color w:val="000000"/>
            <w:sz w:val="20"/>
            <w:szCs w:val="20"/>
          </w:rPr>
          <w:t>19</w:t>
        </w:r>
        <w:r w:rsidRPr="00A627A0">
          <w:rPr>
            <w:rFonts w:ascii="標楷體" w:eastAsia="標楷體" w:hAnsi="標楷體" w:hint="eastAsia"/>
            <w:color w:val="000000"/>
            <w:sz w:val="20"/>
            <w:szCs w:val="20"/>
          </w:rPr>
          <w:t>日</w:t>
        </w:r>
      </w:smartTag>
      <w:r w:rsidRPr="00A627A0">
        <w:rPr>
          <w:rFonts w:ascii="標楷體" w:eastAsia="標楷體" w:hAnsi="標楷體"/>
          <w:color w:val="000000"/>
          <w:sz w:val="20"/>
          <w:szCs w:val="20"/>
        </w:rPr>
        <w:t>91</w:t>
      </w:r>
      <w:r w:rsidRPr="00A627A0">
        <w:rPr>
          <w:rFonts w:ascii="標楷體" w:eastAsia="標楷體" w:hAnsi="標楷體" w:hint="eastAsia"/>
          <w:color w:val="000000"/>
          <w:sz w:val="20"/>
          <w:szCs w:val="20"/>
        </w:rPr>
        <w:t>學年度第</w:t>
      </w:r>
      <w:r w:rsidRPr="00A627A0">
        <w:rPr>
          <w:rFonts w:ascii="標楷體" w:eastAsia="標楷體" w:hAnsi="標楷體"/>
          <w:color w:val="000000"/>
          <w:sz w:val="20"/>
          <w:szCs w:val="20"/>
        </w:rPr>
        <w:t>2</w:t>
      </w:r>
      <w:r w:rsidRPr="00A627A0">
        <w:rPr>
          <w:rFonts w:ascii="標楷體" w:eastAsia="標楷體" w:hAnsi="標楷體" w:hint="eastAsia"/>
          <w:color w:val="000000"/>
          <w:sz w:val="20"/>
          <w:szCs w:val="20"/>
        </w:rPr>
        <w:t>學期校務會議修正通過</w:t>
      </w:r>
    </w:p>
    <w:p w:rsidR="005F4707" w:rsidRPr="00A627A0" w:rsidRDefault="005F4707" w:rsidP="005F4707">
      <w:pPr>
        <w:snapToGrid w:val="0"/>
        <w:spacing w:line="200" w:lineRule="exact"/>
        <w:ind w:leftChars="1200" w:left="2880" w:rightChars="-33" w:right="-79"/>
        <w:jc w:val="both"/>
        <w:rPr>
          <w:rFonts w:ascii="標楷體" w:eastAsia="標楷體" w:hAnsi="標楷體"/>
          <w:color w:val="000000"/>
          <w:sz w:val="20"/>
          <w:szCs w:val="20"/>
        </w:rPr>
      </w:pPr>
      <w:r w:rsidRPr="00A627A0">
        <w:rPr>
          <w:rFonts w:ascii="標楷體" w:eastAsia="標楷體" w:hAnsi="標楷體" w:hint="eastAsia"/>
          <w:color w:val="000000"/>
          <w:sz w:val="20"/>
          <w:szCs w:val="20"/>
        </w:rPr>
        <w:t>教育部</w:t>
      </w:r>
      <w:smartTag w:uri="urn:schemas-microsoft-com:office:smarttags" w:element="chsdate">
        <w:smartTagPr>
          <w:attr w:name="Year" w:val="1992"/>
          <w:attr w:name="Month" w:val="8"/>
          <w:attr w:name="Day" w:val="22"/>
          <w:attr w:name="IsLunarDate" w:val="False"/>
          <w:attr w:name="IsROCDate" w:val="False"/>
        </w:smartTagPr>
        <w:r w:rsidRPr="00A627A0">
          <w:rPr>
            <w:rFonts w:ascii="標楷體" w:eastAsia="標楷體" w:hAnsi="標楷體"/>
            <w:color w:val="000000"/>
            <w:sz w:val="20"/>
            <w:szCs w:val="20"/>
          </w:rPr>
          <w:t>92</w:t>
        </w:r>
        <w:r w:rsidRPr="00A627A0">
          <w:rPr>
            <w:rFonts w:ascii="標楷體" w:eastAsia="標楷體" w:hAnsi="標楷體" w:hint="eastAsia"/>
            <w:color w:val="000000"/>
            <w:sz w:val="20"/>
            <w:szCs w:val="20"/>
          </w:rPr>
          <w:t>年</w:t>
        </w:r>
        <w:r w:rsidRPr="00A627A0">
          <w:rPr>
            <w:rFonts w:ascii="標楷體" w:eastAsia="標楷體" w:hAnsi="標楷體"/>
            <w:color w:val="000000"/>
            <w:sz w:val="20"/>
            <w:szCs w:val="20"/>
          </w:rPr>
          <w:t>8</w:t>
        </w:r>
        <w:r w:rsidRPr="00A627A0">
          <w:rPr>
            <w:rFonts w:ascii="標楷體" w:eastAsia="標楷體" w:hAnsi="標楷體" w:hint="eastAsia"/>
            <w:color w:val="000000"/>
            <w:sz w:val="20"/>
            <w:szCs w:val="20"/>
          </w:rPr>
          <w:t>月</w:t>
        </w:r>
        <w:r w:rsidRPr="00A627A0">
          <w:rPr>
            <w:rFonts w:ascii="標楷體" w:eastAsia="標楷體" w:hAnsi="標楷體"/>
            <w:color w:val="000000"/>
            <w:sz w:val="20"/>
            <w:szCs w:val="20"/>
          </w:rPr>
          <w:t>22</w:t>
        </w:r>
        <w:r w:rsidRPr="00A627A0">
          <w:rPr>
            <w:rFonts w:ascii="標楷體" w:eastAsia="標楷體" w:hAnsi="標楷體" w:hint="eastAsia"/>
            <w:color w:val="000000"/>
            <w:sz w:val="20"/>
            <w:szCs w:val="20"/>
          </w:rPr>
          <w:t>日</w:t>
        </w:r>
      </w:smartTag>
      <w:r w:rsidRPr="00A627A0">
        <w:rPr>
          <w:rFonts w:ascii="標楷體" w:eastAsia="標楷體" w:hAnsi="標楷體" w:hint="eastAsia"/>
          <w:color w:val="000000"/>
          <w:sz w:val="20"/>
          <w:szCs w:val="20"/>
        </w:rPr>
        <w:t>台高</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二</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字第</w:t>
      </w:r>
      <w:r w:rsidRPr="00A627A0">
        <w:rPr>
          <w:rFonts w:ascii="標楷體" w:eastAsia="標楷體" w:hAnsi="標楷體"/>
          <w:color w:val="000000"/>
          <w:sz w:val="20"/>
          <w:szCs w:val="20"/>
        </w:rPr>
        <w:t>0920126350</w:t>
      </w:r>
      <w:r w:rsidRPr="00A627A0">
        <w:rPr>
          <w:rFonts w:ascii="標楷體" w:eastAsia="標楷體" w:hAnsi="標楷體" w:hint="eastAsia"/>
          <w:color w:val="000000"/>
          <w:sz w:val="20"/>
          <w:szCs w:val="20"/>
        </w:rPr>
        <w:t>號函核定</w:t>
      </w:r>
    </w:p>
    <w:p w:rsidR="005F4707" w:rsidRPr="00A627A0" w:rsidRDefault="005F4707" w:rsidP="005F4707">
      <w:pPr>
        <w:snapToGrid w:val="0"/>
        <w:spacing w:line="200" w:lineRule="exact"/>
        <w:ind w:leftChars="1200" w:left="2880" w:rightChars="-33" w:right="-79"/>
        <w:jc w:val="both"/>
        <w:rPr>
          <w:rFonts w:ascii="標楷體" w:eastAsia="標楷體" w:hAnsi="標楷體"/>
          <w:color w:val="000000"/>
          <w:sz w:val="20"/>
          <w:szCs w:val="20"/>
        </w:rPr>
      </w:pPr>
      <w:smartTag w:uri="urn:schemas-microsoft-com:office:smarttags" w:element="chsdate">
        <w:smartTagPr>
          <w:attr w:name="Year" w:val="2003"/>
          <w:attr w:name="Month" w:val="9"/>
          <w:attr w:name="Day" w:val="26"/>
          <w:attr w:name="IsLunarDate" w:val="False"/>
          <w:attr w:name="IsROCDate" w:val="True"/>
        </w:smartTagPr>
        <w:r w:rsidRPr="00A627A0">
          <w:rPr>
            <w:rFonts w:ascii="標楷體" w:eastAsia="標楷體" w:hAnsi="標楷體" w:hint="eastAsia"/>
            <w:color w:val="000000"/>
            <w:sz w:val="20"/>
            <w:szCs w:val="20"/>
          </w:rPr>
          <w:t>中華民國</w:t>
        </w:r>
        <w:r w:rsidRPr="00A627A0">
          <w:rPr>
            <w:rFonts w:ascii="標楷體" w:eastAsia="標楷體" w:hAnsi="標楷體"/>
            <w:color w:val="000000"/>
            <w:sz w:val="20"/>
            <w:szCs w:val="20"/>
          </w:rPr>
          <w:t>92</w:t>
        </w:r>
        <w:r w:rsidRPr="00A627A0">
          <w:rPr>
            <w:rFonts w:ascii="標楷體" w:eastAsia="標楷體" w:hAnsi="標楷體" w:hint="eastAsia"/>
            <w:color w:val="000000"/>
            <w:sz w:val="20"/>
            <w:szCs w:val="20"/>
          </w:rPr>
          <w:t>年</w:t>
        </w:r>
        <w:r w:rsidRPr="00A627A0">
          <w:rPr>
            <w:rFonts w:ascii="標楷體" w:eastAsia="標楷體" w:hAnsi="標楷體"/>
            <w:color w:val="000000"/>
            <w:sz w:val="20"/>
            <w:szCs w:val="20"/>
          </w:rPr>
          <w:t>9</w:t>
        </w:r>
        <w:r w:rsidRPr="00A627A0">
          <w:rPr>
            <w:rFonts w:ascii="標楷體" w:eastAsia="標楷體" w:hAnsi="標楷體" w:hint="eastAsia"/>
            <w:color w:val="000000"/>
            <w:sz w:val="20"/>
            <w:szCs w:val="20"/>
          </w:rPr>
          <w:t>月</w:t>
        </w:r>
        <w:r w:rsidRPr="00A627A0">
          <w:rPr>
            <w:rFonts w:ascii="標楷體" w:eastAsia="標楷體" w:hAnsi="標楷體"/>
            <w:color w:val="000000"/>
            <w:sz w:val="20"/>
            <w:szCs w:val="20"/>
          </w:rPr>
          <w:t>26</w:t>
        </w:r>
        <w:r w:rsidRPr="00A627A0">
          <w:rPr>
            <w:rFonts w:ascii="標楷體" w:eastAsia="標楷體" w:hAnsi="標楷體" w:hint="eastAsia"/>
            <w:color w:val="000000"/>
            <w:sz w:val="20"/>
            <w:szCs w:val="20"/>
          </w:rPr>
          <w:t>日</w:t>
        </w:r>
      </w:smartTag>
      <w:r w:rsidRPr="00A627A0">
        <w:rPr>
          <w:rFonts w:ascii="標楷體" w:eastAsia="標楷體" w:hAnsi="標楷體" w:hint="eastAsia"/>
          <w:color w:val="000000"/>
          <w:sz w:val="20"/>
          <w:szCs w:val="20"/>
        </w:rPr>
        <w:t>發布</w:t>
      </w:r>
    </w:p>
    <w:p w:rsidR="005F4707" w:rsidRPr="00A627A0" w:rsidRDefault="005F4707" w:rsidP="005F4707">
      <w:pPr>
        <w:snapToGrid w:val="0"/>
        <w:spacing w:line="200" w:lineRule="exact"/>
        <w:ind w:leftChars="1200" w:left="2880" w:rightChars="-33" w:right="-79"/>
        <w:jc w:val="both"/>
        <w:rPr>
          <w:rFonts w:ascii="標楷體" w:eastAsia="標楷體" w:hAnsi="標楷體" w:hint="eastAsia"/>
          <w:color w:val="000000"/>
          <w:sz w:val="20"/>
          <w:szCs w:val="20"/>
        </w:rPr>
      </w:pPr>
      <w:smartTag w:uri="urn:schemas-microsoft-com:office:smarttags" w:element="chsdate">
        <w:smartTagPr>
          <w:attr w:name="Year" w:val="2004"/>
          <w:attr w:name="Month" w:val="1"/>
          <w:attr w:name="Day" w:val="9"/>
          <w:attr w:name="IsLunarDate" w:val="False"/>
          <w:attr w:name="IsROCDate" w:val="True"/>
        </w:smartTagPr>
        <w:r w:rsidRPr="00A627A0">
          <w:rPr>
            <w:rFonts w:ascii="標楷體" w:eastAsia="標楷體" w:hAnsi="標楷體" w:hint="eastAsia"/>
            <w:color w:val="000000"/>
            <w:sz w:val="20"/>
            <w:szCs w:val="20"/>
          </w:rPr>
          <w:t>中華民國</w:t>
        </w:r>
        <w:r w:rsidRPr="00A627A0">
          <w:rPr>
            <w:rFonts w:ascii="標楷體" w:eastAsia="標楷體" w:hAnsi="標楷體"/>
            <w:color w:val="000000"/>
            <w:sz w:val="20"/>
            <w:szCs w:val="20"/>
          </w:rPr>
          <w:t>93</w:t>
        </w:r>
        <w:r w:rsidRPr="00A627A0">
          <w:rPr>
            <w:rFonts w:ascii="標楷體" w:eastAsia="標楷體" w:hAnsi="標楷體" w:hint="eastAsia"/>
            <w:color w:val="000000"/>
            <w:sz w:val="20"/>
            <w:szCs w:val="20"/>
          </w:rPr>
          <w:t>年</w:t>
        </w:r>
        <w:r w:rsidRPr="00A627A0">
          <w:rPr>
            <w:rFonts w:ascii="標楷體" w:eastAsia="標楷體" w:hAnsi="標楷體"/>
            <w:color w:val="000000"/>
            <w:sz w:val="20"/>
            <w:szCs w:val="20"/>
          </w:rPr>
          <w:t>1</w:t>
        </w:r>
        <w:r w:rsidRPr="00A627A0">
          <w:rPr>
            <w:rFonts w:ascii="標楷體" w:eastAsia="標楷體" w:hAnsi="標楷體" w:hint="eastAsia"/>
            <w:color w:val="000000"/>
            <w:sz w:val="20"/>
            <w:szCs w:val="20"/>
          </w:rPr>
          <w:t>月</w:t>
        </w:r>
        <w:r w:rsidRPr="00A627A0">
          <w:rPr>
            <w:rFonts w:ascii="標楷體" w:eastAsia="標楷體" w:hAnsi="標楷體"/>
            <w:color w:val="000000"/>
            <w:sz w:val="20"/>
            <w:szCs w:val="20"/>
          </w:rPr>
          <w:t>9</w:t>
        </w:r>
        <w:r w:rsidRPr="00A627A0">
          <w:rPr>
            <w:rFonts w:ascii="標楷體" w:eastAsia="標楷體" w:hAnsi="標楷體" w:hint="eastAsia"/>
            <w:color w:val="000000"/>
            <w:sz w:val="20"/>
            <w:szCs w:val="20"/>
          </w:rPr>
          <w:t>日</w:t>
        </w:r>
      </w:smartTag>
      <w:r w:rsidRPr="00A627A0">
        <w:rPr>
          <w:rFonts w:ascii="標楷體" w:eastAsia="標楷體" w:hAnsi="標楷體"/>
          <w:color w:val="000000"/>
          <w:sz w:val="20"/>
          <w:szCs w:val="20"/>
        </w:rPr>
        <w:t>92</w:t>
      </w:r>
      <w:r w:rsidRPr="00A627A0">
        <w:rPr>
          <w:rFonts w:ascii="標楷體" w:eastAsia="標楷體" w:hAnsi="標楷體" w:hint="eastAsia"/>
          <w:color w:val="000000"/>
          <w:sz w:val="20"/>
          <w:szCs w:val="20"/>
        </w:rPr>
        <w:t>學年度第</w:t>
      </w:r>
      <w:r w:rsidRPr="00A627A0">
        <w:rPr>
          <w:rFonts w:ascii="標楷體" w:eastAsia="標楷體" w:hAnsi="標楷體"/>
          <w:color w:val="000000"/>
          <w:sz w:val="20"/>
          <w:szCs w:val="20"/>
        </w:rPr>
        <w:t>1</w:t>
      </w:r>
      <w:r w:rsidRPr="00A627A0">
        <w:rPr>
          <w:rFonts w:ascii="標楷體" w:eastAsia="標楷體" w:hAnsi="標楷體" w:hint="eastAsia"/>
          <w:color w:val="000000"/>
          <w:sz w:val="20"/>
          <w:szCs w:val="20"/>
        </w:rPr>
        <w:t>學期校務會議修正通過</w:t>
      </w:r>
    </w:p>
    <w:p w:rsidR="005F4707" w:rsidRPr="00A627A0" w:rsidRDefault="005F4707" w:rsidP="005F4707">
      <w:pPr>
        <w:snapToGrid w:val="0"/>
        <w:spacing w:line="200" w:lineRule="exact"/>
        <w:ind w:leftChars="1200" w:left="2880" w:rightChars="-33" w:right="-79"/>
        <w:jc w:val="both"/>
        <w:rPr>
          <w:rFonts w:ascii="標楷體" w:eastAsia="標楷體" w:hAnsi="標楷體"/>
          <w:color w:val="000000"/>
          <w:sz w:val="20"/>
          <w:szCs w:val="20"/>
        </w:rPr>
      </w:pPr>
      <w:r w:rsidRPr="00A627A0">
        <w:rPr>
          <w:rFonts w:ascii="標楷體" w:eastAsia="標楷體" w:hAnsi="標楷體" w:hint="eastAsia"/>
          <w:color w:val="000000"/>
          <w:sz w:val="20"/>
          <w:szCs w:val="20"/>
        </w:rPr>
        <w:t>教育部</w:t>
      </w:r>
      <w:smartTag w:uri="urn:schemas-microsoft-com:office:smarttags" w:element="chsdate">
        <w:smartTagPr>
          <w:attr w:name="Year" w:val="1993"/>
          <w:attr w:name="Month" w:val="7"/>
          <w:attr w:name="Day" w:val="27"/>
          <w:attr w:name="IsLunarDate" w:val="False"/>
          <w:attr w:name="IsROCDate" w:val="False"/>
        </w:smartTagPr>
        <w:r w:rsidRPr="00A627A0">
          <w:rPr>
            <w:rFonts w:ascii="標楷體" w:eastAsia="標楷體" w:hAnsi="標楷體"/>
            <w:color w:val="000000"/>
            <w:sz w:val="20"/>
            <w:szCs w:val="20"/>
          </w:rPr>
          <w:t>93</w:t>
        </w:r>
        <w:r w:rsidRPr="00A627A0">
          <w:rPr>
            <w:rFonts w:ascii="標楷體" w:eastAsia="標楷體" w:hAnsi="標楷體" w:hint="eastAsia"/>
            <w:color w:val="000000"/>
            <w:sz w:val="20"/>
            <w:szCs w:val="20"/>
          </w:rPr>
          <w:t>年</w:t>
        </w:r>
        <w:r w:rsidRPr="00A627A0">
          <w:rPr>
            <w:rFonts w:ascii="標楷體" w:eastAsia="標楷體" w:hAnsi="標楷體"/>
            <w:color w:val="000000"/>
            <w:sz w:val="20"/>
            <w:szCs w:val="20"/>
          </w:rPr>
          <w:t>7</w:t>
        </w:r>
        <w:r w:rsidRPr="00A627A0">
          <w:rPr>
            <w:rFonts w:ascii="標楷體" w:eastAsia="標楷體" w:hAnsi="標楷體" w:hint="eastAsia"/>
            <w:color w:val="000000"/>
            <w:sz w:val="20"/>
            <w:szCs w:val="20"/>
          </w:rPr>
          <w:t>月</w:t>
        </w:r>
        <w:r w:rsidRPr="00A627A0">
          <w:rPr>
            <w:rFonts w:ascii="標楷體" w:eastAsia="標楷體" w:hAnsi="標楷體"/>
            <w:color w:val="000000"/>
            <w:sz w:val="20"/>
            <w:szCs w:val="20"/>
          </w:rPr>
          <w:t>27</w:t>
        </w:r>
        <w:r w:rsidRPr="00A627A0">
          <w:rPr>
            <w:rFonts w:ascii="標楷體" w:eastAsia="標楷體" w:hAnsi="標楷體" w:hint="eastAsia"/>
            <w:color w:val="000000"/>
            <w:sz w:val="20"/>
            <w:szCs w:val="20"/>
          </w:rPr>
          <w:t>日</w:t>
        </w:r>
      </w:smartTag>
      <w:r w:rsidRPr="00A627A0">
        <w:rPr>
          <w:rFonts w:ascii="標楷體" w:eastAsia="標楷體" w:hAnsi="標楷體" w:hint="eastAsia"/>
          <w:color w:val="000000"/>
          <w:sz w:val="20"/>
          <w:szCs w:val="20"/>
        </w:rPr>
        <w:t>台高</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二</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字第</w:t>
      </w:r>
      <w:r w:rsidRPr="00A627A0">
        <w:rPr>
          <w:rFonts w:ascii="標楷體" w:eastAsia="標楷體" w:hAnsi="標楷體"/>
          <w:color w:val="000000"/>
          <w:sz w:val="20"/>
          <w:szCs w:val="20"/>
        </w:rPr>
        <w:t>0930098209</w:t>
      </w:r>
      <w:r w:rsidRPr="00A627A0">
        <w:rPr>
          <w:rFonts w:ascii="標楷體" w:eastAsia="標楷體" w:hAnsi="標楷體" w:hint="eastAsia"/>
          <w:color w:val="000000"/>
          <w:sz w:val="20"/>
          <w:szCs w:val="20"/>
        </w:rPr>
        <w:t>號函核定</w:t>
      </w:r>
    </w:p>
    <w:p w:rsidR="005F4707" w:rsidRPr="00A627A0" w:rsidRDefault="005F4707" w:rsidP="005F4707">
      <w:pPr>
        <w:snapToGrid w:val="0"/>
        <w:spacing w:line="200" w:lineRule="exact"/>
        <w:ind w:leftChars="1200" w:left="2880" w:rightChars="-33" w:right="-79"/>
        <w:jc w:val="both"/>
        <w:rPr>
          <w:rFonts w:ascii="標楷體" w:eastAsia="標楷體" w:hAnsi="標楷體"/>
          <w:color w:val="000000"/>
          <w:sz w:val="20"/>
          <w:szCs w:val="20"/>
        </w:rPr>
      </w:pPr>
      <w:smartTag w:uri="urn:schemas-microsoft-com:office:smarttags" w:element="chsdate">
        <w:smartTagPr>
          <w:attr w:name="Year" w:val="2004"/>
          <w:attr w:name="Month" w:val="8"/>
          <w:attr w:name="Day" w:val="5"/>
          <w:attr w:name="IsLunarDate" w:val="False"/>
          <w:attr w:name="IsROCDate" w:val="True"/>
        </w:smartTagPr>
        <w:r w:rsidRPr="00A627A0">
          <w:rPr>
            <w:rFonts w:ascii="標楷體" w:eastAsia="標楷體" w:hAnsi="標楷體" w:hint="eastAsia"/>
            <w:color w:val="000000"/>
            <w:sz w:val="20"/>
            <w:szCs w:val="20"/>
          </w:rPr>
          <w:t>中華民國</w:t>
        </w:r>
        <w:r w:rsidRPr="00A627A0">
          <w:rPr>
            <w:rFonts w:ascii="標楷體" w:eastAsia="標楷體" w:hAnsi="標楷體"/>
            <w:color w:val="000000"/>
            <w:sz w:val="20"/>
            <w:szCs w:val="20"/>
          </w:rPr>
          <w:t>93</w:t>
        </w:r>
        <w:r w:rsidRPr="00A627A0">
          <w:rPr>
            <w:rFonts w:ascii="標楷體" w:eastAsia="標楷體" w:hAnsi="標楷體" w:hint="eastAsia"/>
            <w:color w:val="000000"/>
            <w:sz w:val="20"/>
            <w:szCs w:val="20"/>
          </w:rPr>
          <w:t>年</w:t>
        </w:r>
        <w:r w:rsidRPr="00A627A0">
          <w:rPr>
            <w:rFonts w:ascii="標楷體" w:eastAsia="標楷體" w:hAnsi="標楷體"/>
            <w:color w:val="000000"/>
            <w:sz w:val="20"/>
            <w:szCs w:val="20"/>
          </w:rPr>
          <w:t>8</w:t>
        </w:r>
        <w:r w:rsidRPr="00A627A0">
          <w:rPr>
            <w:rFonts w:ascii="標楷體" w:eastAsia="標楷體" w:hAnsi="標楷體" w:hint="eastAsia"/>
            <w:color w:val="000000"/>
            <w:sz w:val="20"/>
            <w:szCs w:val="20"/>
          </w:rPr>
          <w:t>月</w:t>
        </w:r>
        <w:r w:rsidRPr="00A627A0">
          <w:rPr>
            <w:rFonts w:ascii="標楷體" w:eastAsia="標楷體" w:hAnsi="標楷體"/>
            <w:color w:val="000000"/>
            <w:sz w:val="20"/>
            <w:szCs w:val="20"/>
          </w:rPr>
          <w:t>5</w:t>
        </w:r>
        <w:r w:rsidRPr="00A627A0">
          <w:rPr>
            <w:rFonts w:ascii="標楷體" w:eastAsia="標楷體" w:hAnsi="標楷體" w:hint="eastAsia"/>
            <w:color w:val="000000"/>
            <w:sz w:val="20"/>
            <w:szCs w:val="20"/>
          </w:rPr>
          <w:t>日</w:t>
        </w:r>
      </w:smartTag>
      <w:r w:rsidRPr="00A627A0">
        <w:rPr>
          <w:rFonts w:ascii="標楷體" w:eastAsia="標楷體" w:hAnsi="標楷體" w:hint="eastAsia"/>
          <w:color w:val="000000"/>
          <w:sz w:val="20"/>
          <w:szCs w:val="20"/>
        </w:rPr>
        <w:t>發布</w:t>
      </w:r>
    </w:p>
    <w:p w:rsidR="005F4707" w:rsidRPr="00A627A0" w:rsidRDefault="005F4707" w:rsidP="005F4707">
      <w:pPr>
        <w:snapToGrid w:val="0"/>
        <w:spacing w:line="200" w:lineRule="exact"/>
        <w:ind w:leftChars="1200" w:left="2880" w:rightChars="-33" w:right="-79"/>
        <w:jc w:val="both"/>
        <w:rPr>
          <w:rFonts w:ascii="標楷體" w:eastAsia="標楷體" w:hAnsi="標楷體" w:hint="eastAsia"/>
          <w:color w:val="000000"/>
          <w:sz w:val="20"/>
          <w:szCs w:val="20"/>
        </w:rPr>
      </w:pPr>
      <w:smartTag w:uri="urn:schemas-microsoft-com:office:smarttags" w:element="chsdate">
        <w:smartTagPr>
          <w:attr w:name="Year" w:val="2004"/>
          <w:attr w:name="Month" w:val="6"/>
          <w:attr w:name="Day" w:val="17"/>
          <w:attr w:name="IsLunarDate" w:val="False"/>
          <w:attr w:name="IsROCDate" w:val="True"/>
        </w:smartTagPr>
        <w:r w:rsidRPr="00A627A0">
          <w:rPr>
            <w:rFonts w:ascii="標楷體" w:eastAsia="標楷體" w:hAnsi="標楷體" w:hint="eastAsia"/>
            <w:color w:val="000000"/>
            <w:sz w:val="20"/>
            <w:szCs w:val="20"/>
          </w:rPr>
          <w:t>中華民國</w:t>
        </w:r>
        <w:r w:rsidRPr="00A627A0">
          <w:rPr>
            <w:rFonts w:ascii="標楷體" w:eastAsia="標楷體" w:hAnsi="標楷體"/>
            <w:color w:val="000000"/>
            <w:sz w:val="20"/>
            <w:szCs w:val="20"/>
          </w:rPr>
          <w:t>93</w:t>
        </w:r>
        <w:r w:rsidRPr="00A627A0">
          <w:rPr>
            <w:rFonts w:ascii="標楷體" w:eastAsia="標楷體" w:hAnsi="標楷體" w:hint="eastAsia"/>
            <w:color w:val="000000"/>
            <w:sz w:val="20"/>
            <w:szCs w:val="20"/>
          </w:rPr>
          <w:t>年</w:t>
        </w:r>
        <w:r w:rsidRPr="00A627A0">
          <w:rPr>
            <w:rFonts w:ascii="標楷體" w:eastAsia="標楷體" w:hAnsi="標楷體"/>
            <w:color w:val="000000"/>
            <w:sz w:val="20"/>
            <w:szCs w:val="20"/>
          </w:rPr>
          <w:t>6</w:t>
        </w:r>
        <w:r w:rsidRPr="00A627A0">
          <w:rPr>
            <w:rFonts w:ascii="標楷體" w:eastAsia="標楷體" w:hAnsi="標楷體" w:hint="eastAsia"/>
            <w:color w:val="000000"/>
            <w:sz w:val="20"/>
            <w:szCs w:val="20"/>
          </w:rPr>
          <w:t>月</w:t>
        </w:r>
        <w:r w:rsidRPr="00A627A0">
          <w:rPr>
            <w:rFonts w:ascii="標楷體" w:eastAsia="標楷體" w:hAnsi="標楷體"/>
            <w:color w:val="000000"/>
            <w:sz w:val="20"/>
            <w:szCs w:val="20"/>
          </w:rPr>
          <w:t>17</w:t>
        </w:r>
        <w:r w:rsidRPr="00A627A0">
          <w:rPr>
            <w:rFonts w:ascii="標楷體" w:eastAsia="標楷體" w:hAnsi="標楷體" w:hint="eastAsia"/>
            <w:color w:val="000000"/>
            <w:sz w:val="20"/>
            <w:szCs w:val="20"/>
          </w:rPr>
          <w:t>日</w:t>
        </w:r>
      </w:smartTag>
      <w:r w:rsidRPr="00A627A0">
        <w:rPr>
          <w:rFonts w:ascii="標楷體" w:eastAsia="標楷體" w:hAnsi="標楷體"/>
          <w:color w:val="000000"/>
          <w:sz w:val="20"/>
          <w:szCs w:val="20"/>
        </w:rPr>
        <w:t>92</w:t>
      </w:r>
      <w:r w:rsidRPr="00A627A0">
        <w:rPr>
          <w:rFonts w:ascii="標楷體" w:eastAsia="標楷體" w:hAnsi="標楷體" w:hint="eastAsia"/>
          <w:color w:val="000000"/>
          <w:sz w:val="20"/>
          <w:szCs w:val="20"/>
        </w:rPr>
        <w:t>學年度第</w:t>
      </w:r>
      <w:r w:rsidRPr="00A627A0">
        <w:rPr>
          <w:rFonts w:ascii="標楷體" w:eastAsia="標楷體" w:hAnsi="標楷體"/>
          <w:color w:val="000000"/>
          <w:sz w:val="20"/>
          <w:szCs w:val="20"/>
        </w:rPr>
        <w:t>2</w:t>
      </w:r>
      <w:r w:rsidRPr="00A627A0">
        <w:rPr>
          <w:rFonts w:ascii="標楷體" w:eastAsia="標楷體" w:hAnsi="標楷體" w:hint="eastAsia"/>
          <w:color w:val="000000"/>
          <w:sz w:val="20"/>
          <w:szCs w:val="20"/>
        </w:rPr>
        <w:t>學期校務會議修正通過</w:t>
      </w:r>
    </w:p>
    <w:p w:rsidR="005F4707" w:rsidRPr="00A627A0" w:rsidRDefault="005F4707" w:rsidP="005F4707">
      <w:pPr>
        <w:snapToGrid w:val="0"/>
        <w:spacing w:line="200" w:lineRule="exact"/>
        <w:ind w:leftChars="1200" w:left="2880" w:rightChars="-33" w:right="-79"/>
        <w:jc w:val="both"/>
        <w:rPr>
          <w:rFonts w:ascii="標楷體" w:eastAsia="標楷體" w:hAnsi="標楷體"/>
          <w:color w:val="000000"/>
          <w:sz w:val="20"/>
          <w:szCs w:val="20"/>
        </w:rPr>
      </w:pPr>
      <w:r w:rsidRPr="00A627A0">
        <w:rPr>
          <w:rFonts w:ascii="標楷體" w:eastAsia="標楷體" w:hAnsi="標楷體" w:hint="eastAsia"/>
          <w:color w:val="000000"/>
          <w:sz w:val="20"/>
          <w:szCs w:val="20"/>
        </w:rPr>
        <w:t>教育部</w:t>
      </w:r>
      <w:smartTag w:uri="urn:schemas-microsoft-com:office:smarttags" w:element="chsdate">
        <w:smartTagPr>
          <w:attr w:name="Year" w:val="1993"/>
          <w:attr w:name="Month" w:val="9"/>
          <w:attr w:name="Day" w:val="21"/>
          <w:attr w:name="IsLunarDate" w:val="False"/>
          <w:attr w:name="IsROCDate" w:val="False"/>
        </w:smartTagPr>
        <w:r w:rsidRPr="00A627A0">
          <w:rPr>
            <w:rFonts w:ascii="標楷體" w:eastAsia="標楷體" w:hAnsi="標楷體"/>
            <w:color w:val="000000"/>
            <w:sz w:val="20"/>
            <w:szCs w:val="20"/>
          </w:rPr>
          <w:t>93</w:t>
        </w:r>
        <w:r w:rsidRPr="00A627A0">
          <w:rPr>
            <w:rFonts w:ascii="標楷體" w:eastAsia="標楷體" w:hAnsi="標楷體" w:hint="eastAsia"/>
            <w:color w:val="000000"/>
            <w:sz w:val="20"/>
            <w:szCs w:val="20"/>
          </w:rPr>
          <w:t>年</w:t>
        </w:r>
        <w:r w:rsidRPr="00A627A0">
          <w:rPr>
            <w:rFonts w:ascii="標楷體" w:eastAsia="標楷體" w:hAnsi="標楷體"/>
            <w:color w:val="000000"/>
            <w:sz w:val="20"/>
            <w:szCs w:val="20"/>
          </w:rPr>
          <w:t>9</w:t>
        </w:r>
        <w:r w:rsidRPr="00A627A0">
          <w:rPr>
            <w:rFonts w:ascii="標楷體" w:eastAsia="標楷體" w:hAnsi="標楷體" w:hint="eastAsia"/>
            <w:color w:val="000000"/>
            <w:sz w:val="20"/>
            <w:szCs w:val="20"/>
          </w:rPr>
          <w:t>月</w:t>
        </w:r>
        <w:r w:rsidRPr="00A627A0">
          <w:rPr>
            <w:rFonts w:ascii="標楷體" w:eastAsia="標楷體" w:hAnsi="標楷體"/>
            <w:color w:val="000000"/>
            <w:sz w:val="20"/>
            <w:szCs w:val="20"/>
          </w:rPr>
          <w:t>21</w:t>
        </w:r>
        <w:r w:rsidRPr="00A627A0">
          <w:rPr>
            <w:rFonts w:ascii="標楷體" w:eastAsia="標楷體" w:hAnsi="標楷體" w:hint="eastAsia"/>
            <w:color w:val="000000"/>
            <w:sz w:val="20"/>
            <w:szCs w:val="20"/>
          </w:rPr>
          <w:t>日</w:t>
        </w:r>
      </w:smartTag>
      <w:r w:rsidRPr="00A627A0">
        <w:rPr>
          <w:rFonts w:ascii="標楷體" w:eastAsia="標楷體" w:hAnsi="標楷體" w:hint="eastAsia"/>
          <w:color w:val="000000"/>
          <w:sz w:val="20"/>
          <w:szCs w:val="20"/>
        </w:rPr>
        <w:t>台高</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二</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字第</w:t>
      </w:r>
      <w:r w:rsidRPr="00A627A0">
        <w:rPr>
          <w:rFonts w:ascii="標楷體" w:eastAsia="標楷體" w:hAnsi="標楷體"/>
          <w:color w:val="000000"/>
          <w:sz w:val="20"/>
          <w:szCs w:val="20"/>
        </w:rPr>
        <w:t>0930123257</w:t>
      </w:r>
      <w:r w:rsidRPr="00A627A0">
        <w:rPr>
          <w:rFonts w:ascii="標楷體" w:eastAsia="標楷體" w:hAnsi="標楷體" w:hint="eastAsia"/>
          <w:color w:val="000000"/>
          <w:sz w:val="20"/>
          <w:szCs w:val="20"/>
        </w:rPr>
        <w:t>號函核定</w:t>
      </w:r>
    </w:p>
    <w:p w:rsidR="005F4707" w:rsidRPr="00A627A0" w:rsidRDefault="005F4707" w:rsidP="005F4707">
      <w:pPr>
        <w:snapToGrid w:val="0"/>
        <w:spacing w:line="200" w:lineRule="exact"/>
        <w:ind w:leftChars="1200" w:left="2880" w:rightChars="-33" w:right="-79"/>
        <w:jc w:val="both"/>
        <w:rPr>
          <w:rFonts w:ascii="標楷體" w:eastAsia="標楷體" w:hAnsi="標楷體"/>
          <w:color w:val="000000"/>
          <w:sz w:val="20"/>
          <w:szCs w:val="20"/>
        </w:rPr>
      </w:pPr>
      <w:smartTag w:uri="urn:schemas-microsoft-com:office:smarttags" w:element="chsdate">
        <w:smartTagPr>
          <w:attr w:name="Year" w:val="2004"/>
          <w:attr w:name="Month" w:val="9"/>
          <w:attr w:name="Day" w:val="27"/>
          <w:attr w:name="IsLunarDate" w:val="False"/>
          <w:attr w:name="IsROCDate" w:val="True"/>
        </w:smartTagPr>
        <w:r w:rsidRPr="00A627A0">
          <w:rPr>
            <w:rFonts w:ascii="標楷體" w:eastAsia="標楷體" w:hAnsi="標楷體" w:hint="eastAsia"/>
            <w:color w:val="000000"/>
            <w:sz w:val="20"/>
            <w:szCs w:val="20"/>
          </w:rPr>
          <w:t>中華民國</w:t>
        </w:r>
        <w:r w:rsidRPr="00A627A0">
          <w:rPr>
            <w:rFonts w:ascii="標楷體" w:eastAsia="標楷體" w:hAnsi="標楷體"/>
            <w:color w:val="000000"/>
            <w:sz w:val="20"/>
            <w:szCs w:val="20"/>
          </w:rPr>
          <w:t>93</w:t>
        </w:r>
        <w:r w:rsidRPr="00A627A0">
          <w:rPr>
            <w:rFonts w:ascii="標楷體" w:eastAsia="標楷體" w:hAnsi="標楷體" w:hint="eastAsia"/>
            <w:color w:val="000000"/>
            <w:sz w:val="20"/>
            <w:szCs w:val="20"/>
          </w:rPr>
          <w:t>年</w:t>
        </w:r>
        <w:r w:rsidRPr="00A627A0">
          <w:rPr>
            <w:rFonts w:ascii="標楷體" w:eastAsia="標楷體" w:hAnsi="標楷體"/>
            <w:color w:val="000000"/>
            <w:sz w:val="20"/>
            <w:szCs w:val="20"/>
          </w:rPr>
          <w:t>9</w:t>
        </w:r>
        <w:r w:rsidRPr="00A627A0">
          <w:rPr>
            <w:rFonts w:ascii="標楷體" w:eastAsia="標楷體" w:hAnsi="標楷體" w:hint="eastAsia"/>
            <w:color w:val="000000"/>
            <w:sz w:val="20"/>
            <w:szCs w:val="20"/>
          </w:rPr>
          <w:t>月</w:t>
        </w:r>
        <w:r w:rsidRPr="00A627A0">
          <w:rPr>
            <w:rFonts w:ascii="標楷體" w:eastAsia="標楷體" w:hAnsi="標楷體"/>
            <w:color w:val="000000"/>
            <w:sz w:val="20"/>
            <w:szCs w:val="20"/>
          </w:rPr>
          <w:t>27</w:t>
        </w:r>
        <w:r w:rsidRPr="00A627A0">
          <w:rPr>
            <w:rFonts w:ascii="標楷體" w:eastAsia="標楷體" w:hAnsi="標楷體" w:hint="eastAsia"/>
            <w:color w:val="000000"/>
            <w:sz w:val="20"/>
            <w:szCs w:val="20"/>
          </w:rPr>
          <w:t>日</w:t>
        </w:r>
      </w:smartTag>
      <w:r w:rsidRPr="00A627A0">
        <w:rPr>
          <w:rFonts w:ascii="標楷體" w:eastAsia="標楷體" w:hAnsi="標楷體" w:hint="eastAsia"/>
          <w:color w:val="000000"/>
          <w:sz w:val="20"/>
          <w:szCs w:val="20"/>
        </w:rPr>
        <w:t>發布</w:t>
      </w:r>
    </w:p>
    <w:p w:rsidR="005F4707" w:rsidRPr="00A627A0" w:rsidRDefault="005F4707" w:rsidP="005F4707">
      <w:pPr>
        <w:snapToGrid w:val="0"/>
        <w:spacing w:line="200" w:lineRule="exact"/>
        <w:ind w:leftChars="1200" w:left="2880" w:rightChars="-33" w:right="-79"/>
        <w:jc w:val="both"/>
        <w:rPr>
          <w:rFonts w:ascii="標楷體" w:eastAsia="標楷體" w:hAnsi="標楷體" w:hint="eastAsia"/>
          <w:color w:val="000000"/>
          <w:sz w:val="20"/>
          <w:szCs w:val="20"/>
        </w:rPr>
      </w:pPr>
      <w:smartTag w:uri="urn:schemas-microsoft-com:office:smarttags" w:element="chsdate">
        <w:smartTagPr>
          <w:attr w:name="Year" w:val="2004"/>
          <w:attr w:name="Month" w:val="12"/>
          <w:attr w:name="Day" w:val="30"/>
          <w:attr w:name="IsLunarDate" w:val="False"/>
          <w:attr w:name="IsROCDate" w:val="True"/>
        </w:smartTagPr>
        <w:r w:rsidRPr="00A627A0">
          <w:rPr>
            <w:rFonts w:ascii="標楷體" w:eastAsia="標楷體" w:hAnsi="標楷體" w:hint="eastAsia"/>
            <w:color w:val="000000"/>
            <w:sz w:val="20"/>
            <w:szCs w:val="20"/>
          </w:rPr>
          <w:t>中華民國</w:t>
        </w:r>
        <w:r w:rsidRPr="00A627A0">
          <w:rPr>
            <w:rFonts w:ascii="標楷體" w:eastAsia="標楷體" w:hAnsi="標楷體"/>
            <w:color w:val="000000"/>
            <w:sz w:val="20"/>
            <w:szCs w:val="20"/>
          </w:rPr>
          <w:t>93</w:t>
        </w:r>
        <w:r w:rsidRPr="00A627A0">
          <w:rPr>
            <w:rFonts w:ascii="標楷體" w:eastAsia="標楷體" w:hAnsi="標楷體" w:hint="eastAsia"/>
            <w:color w:val="000000"/>
            <w:sz w:val="20"/>
            <w:szCs w:val="20"/>
          </w:rPr>
          <w:t>年</w:t>
        </w:r>
        <w:r w:rsidRPr="00A627A0">
          <w:rPr>
            <w:rFonts w:ascii="標楷體" w:eastAsia="標楷體" w:hAnsi="標楷體"/>
            <w:color w:val="000000"/>
            <w:sz w:val="20"/>
            <w:szCs w:val="20"/>
          </w:rPr>
          <w:t>12</w:t>
        </w:r>
        <w:r w:rsidRPr="00A627A0">
          <w:rPr>
            <w:rFonts w:ascii="標楷體" w:eastAsia="標楷體" w:hAnsi="標楷體" w:hint="eastAsia"/>
            <w:color w:val="000000"/>
            <w:sz w:val="20"/>
            <w:szCs w:val="20"/>
          </w:rPr>
          <w:t>月</w:t>
        </w:r>
        <w:r w:rsidRPr="00A627A0">
          <w:rPr>
            <w:rFonts w:ascii="標楷體" w:eastAsia="標楷體" w:hAnsi="標楷體"/>
            <w:color w:val="000000"/>
            <w:sz w:val="20"/>
            <w:szCs w:val="20"/>
          </w:rPr>
          <w:t>30</w:t>
        </w:r>
        <w:r w:rsidRPr="00A627A0">
          <w:rPr>
            <w:rFonts w:ascii="標楷體" w:eastAsia="標楷體" w:hAnsi="標楷體" w:hint="eastAsia"/>
            <w:color w:val="000000"/>
            <w:sz w:val="20"/>
            <w:szCs w:val="20"/>
          </w:rPr>
          <w:t>日</w:t>
        </w:r>
      </w:smartTag>
      <w:r w:rsidRPr="00A627A0">
        <w:rPr>
          <w:rFonts w:ascii="標楷體" w:eastAsia="標楷體" w:hAnsi="標楷體"/>
          <w:color w:val="000000"/>
          <w:sz w:val="20"/>
          <w:szCs w:val="20"/>
        </w:rPr>
        <w:t>93</w:t>
      </w:r>
      <w:r w:rsidRPr="00A627A0">
        <w:rPr>
          <w:rFonts w:ascii="標楷體" w:eastAsia="標楷體" w:hAnsi="標楷體" w:hint="eastAsia"/>
          <w:color w:val="000000"/>
          <w:sz w:val="20"/>
          <w:szCs w:val="20"/>
        </w:rPr>
        <w:t>學年度第</w:t>
      </w:r>
      <w:r w:rsidRPr="00A627A0">
        <w:rPr>
          <w:rFonts w:ascii="標楷體" w:eastAsia="標楷體" w:hAnsi="標楷體"/>
          <w:color w:val="000000"/>
          <w:sz w:val="20"/>
          <w:szCs w:val="20"/>
        </w:rPr>
        <w:t>1</w:t>
      </w:r>
      <w:r w:rsidRPr="00A627A0">
        <w:rPr>
          <w:rFonts w:ascii="標楷體" w:eastAsia="標楷體" w:hAnsi="標楷體" w:hint="eastAsia"/>
          <w:color w:val="000000"/>
          <w:sz w:val="20"/>
          <w:szCs w:val="20"/>
        </w:rPr>
        <w:t>學期校務會議修正通過第</w:t>
      </w:r>
      <w:smartTag w:uri="urn:schemas-microsoft-com:office:smarttags" w:element="chsdate">
        <w:smartTagPr>
          <w:attr w:name="Year" w:val="1899"/>
          <w:attr w:name="Month" w:val="12"/>
          <w:attr w:name="Day" w:val="30"/>
          <w:attr w:name="IsLunarDate" w:val="False"/>
          <w:attr w:name="IsROCDate" w:val="False"/>
        </w:smartTagPr>
        <w:r w:rsidRPr="00A627A0">
          <w:rPr>
            <w:rFonts w:ascii="標楷體" w:eastAsia="標楷體" w:hAnsi="標楷體"/>
            <w:color w:val="000000"/>
            <w:sz w:val="20"/>
            <w:szCs w:val="20"/>
          </w:rPr>
          <w:t>3</w:t>
        </w:r>
        <w:r w:rsidRPr="00A627A0">
          <w:rPr>
            <w:rFonts w:ascii="標楷體" w:eastAsia="標楷體" w:hAnsi="標楷體" w:hint="eastAsia"/>
            <w:color w:val="000000"/>
            <w:sz w:val="20"/>
            <w:szCs w:val="20"/>
          </w:rPr>
          <w:t>.</w:t>
        </w:r>
        <w:r w:rsidRPr="00A627A0">
          <w:rPr>
            <w:rFonts w:ascii="標楷體" w:eastAsia="標楷體" w:hAnsi="標楷體"/>
            <w:color w:val="000000"/>
            <w:sz w:val="20"/>
            <w:szCs w:val="20"/>
          </w:rPr>
          <w:t>5</w:t>
        </w:r>
        <w:r w:rsidRPr="00A627A0">
          <w:rPr>
            <w:rFonts w:ascii="標楷體" w:eastAsia="標楷體" w:hAnsi="標楷體" w:hint="eastAsia"/>
            <w:color w:val="000000"/>
            <w:sz w:val="20"/>
            <w:szCs w:val="20"/>
          </w:rPr>
          <w:t>.</w:t>
        </w:r>
        <w:r w:rsidRPr="00A627A0">
          <w:rPr>
            <w:rFonts w:ascii="標楷體" w:eastAsia="標楷體" w:hAnsi="標楷體"/>
            <w:color w:val="000000"/>
            <w:sz w:val="20"/>
            <w:szCs w:val="20"/>
          </w:rPr>
          <w:t>26</w:t>
        </w:r>
      </w:smartTag>
      <w:r w:rsidRPr="00A627A0">
        <w:rPr>
          <w:rFonts w:ascii="標楷體" w:eastAsia="標楷體" w:hAnsi="標楷體" w:hint="eastAsia"/>
          <w:color w:val="000000"/>
          <w:sz w:val="20"/>
          <w:szCs w:val="20"/>
        </w:rPr>
        <w:t>.</w:t>
      </w:r>
      <w:r w:rsidRPr="00A627A0">
        <w:rPr>
          <w:rFonts w:ascii="標楷體" w:eastAsia="標楷體" w:hAnsi="標楷體"/>
          <w:color w:val="000000"/>
          <w:sz w:val="20"/>
          <w:szCs w:val="20"/>
        </w:rPr>
        <w:t>27</w:t>
      </w:r>
      <w:r w:rsidRPr="00A627A0">
        <w:rPr>
          <w:rFonts w:ascii="標楷體" w:eastAsia="標楷體" w:hAnsi="標楷體" w:hint="eastAsia"/>
          <w:color w:val="000000"/>
          <w:sz w:val="20"/>
          <w:szCs w:val="20"/>
        </w:rPr>
        <w:t>.</w:t>
      </w:r>
      <w:r w:rsidRPr="00A627A0">
        <w:rPr>
          <w:rFonts w:ascii="標楷體" w:eastAsia="標楷體" w:hAnsi="標楷體"/>
          <w:color w:val="000000"/>
          <w:sz w:val="20"/>
          <w:szCs w:val="20"/>
        </w:rPr>
        <w:t>33</w:t>
      </w:r>
      <w:r w:rsidRPr="00A627A0">
        <w:rPr>
          <w:rFonts w:ascii="標楷體" w:eastAsia="標楷體" w:hAnsi="標楷體" w:hint="eastAsia"/>
          <w:color w:val="000000"/>
          <w:sz w:val="20"/>
          <w:szCs w:val="20"/>
        </w:rPr>
        <w:t>.</w:t>
      </w:r>
      <w:r w:rsidRPr="00A627A0">
        <w:rPr>
          <w:rFonts w:ascii="標楷體" w:eastAsia="標楷體" w:hAnsi="標楷體"/>
          <w:color w:val="000000"/>
          <w:sz w:val="20"/>
          <w:szCs w:val="20"/>
        </w:rPr>
        <w:t>37</w:t>
      </w:r>
      <w:r w:rsidRPr="00A627A0">
        <w:rPr>
          <w:rFonts w:ascii="標楷體" w:eastAsia="標楷體" w:hAnsi="標楷體" w:hint="eastAsia"/>
          <w:color w:val="000000"/>
          <w:sz w:val="20"/>
          <w:szCs w:val="20"/>
        </w:rPr>
        <w:t>.</w:t>
      </w:r>
      <w:r w:rsidRPr="00A627A0">
        <w:rPr>
          <w:rFonts w:ascii="標楷體" w:eastAsia="標楷體" w:hAnsi="標楷體"/>
          <w:color w:val="000000"/>
          <w:sz w:val="20"/>
          <w:szCs w:val="20"/>
        </w:rPr>
        <w:t>40</w:t>
      </w:r>
      <w:r w:rsidRPr="00A627A0">
        <w:rPr>
          <w:rFonts w:ascii="標楷體" w:eastAsia="標楷體" w:hAnsi="標楷體" w:hint="eastAsia"/>
          <w:color w:val="000000"/>
          <w:sz w:val="20"/>
          <w:szCs w:val="20"/>
        </w:rPr>
        <w:t>.</w:t>
      </w:r>
      <w:r w:rsidRPr="00A627A0">
        <w:rPr>
          <w:rFonts w:ascii="標楷體" w:eastAsia="標楷體" w:hAnsi="標楷體"/>
          <w:color w:val="000000"/>
          <w:sz w:val="20"/>
          <w:szCs w:val="20"/>
        </w:rPr>
        <w:t>46</w:t>
      </w:r>
      <w:r w:rsidRPr="00A627A0">
        <w:rPr>
          <w:rFonts w:ascii="標楷體" w:eastAsia="標楷體" w:hAnsi="標楷體" w:hint="eastAsia"/>
          <w:color w:val="000000"/>
          <w:sz w:val="20"/>
          <w:szCs w:val="20"/>
        </w:rPr>
        <w:t>條條文</w:t>
      </w:r>
    </w:p>
    <w:p w:rsidR="005F4707" w:rsidRPr="00A627A0" w:rsidRDefault="005F4707" w:rsidP="005F4707">
      <w:pPr>
        <w:snapToGrid w:val="0"/>
        <w:spacing w:line="200" w:lineRule="exact"/>
        <w:ind w:leftChars="1200" w:left="2880" w:rightChars="-33" w:right="-79"/>
        <w:jc w:val="both"/>
        <w:rPr>
          <w:rFonts w:ascii="標楷體" w:eastAsia="標楷體" w:hAnsi="標楷體"/>
          <w:color w:val="000000"/>
          <w:sz w:val="20"/>
          <w:szCs w:val="20"/>
        </w:rPr>
      </w:pPr>
      <w:r w:rsidRPr="00A627A0">
        <w:rPr>
          <w:rFonts w:ascii="標楷體" w:eastAsia="標楷體" w:hAnsi="標楷體" w:hint="eastAsia"/>
          <w:color w:val="000000"/>
          <w:sz w:val="20"/>
          <w:szCs w:val="20"/>
        </w:rPr>
        <w:t>教育部</w:t>
      </w:r>
      <w:smartTag w:uri="urn:schemas-microsoft-com:office:smarttags" w:element="chsdate">
        <w:smartTagPr>
          <w:attr w:name="Year" w:val="1994"/>
          <w:attr w:name="Month" w:val="3"/>
          <w:attr w:name="Day" w:val="30"/>
          <w:attr w:name="IsLunarDate" w:val="False"/>
          <w:attr w:name="IsROCDate" w:val="False"/>
        </w:smartTagPr>
        <w:r w:rsidRPr="00A627A0">
          <w:rPr>
            <w:rFonts w:ascii="標楷體" w:eastAsia="標楷體" w:hAnsi="標楷體"/>
            <w:color w:val="000000"/>
            <w:sz w:val="20"/>
            <w:szCs w:val="20"/>
          </w:rPr>
          <w:t>94</w:t>
        </w:r>
        <w:r w:rsidRPr="00A627A0">
          <w:rPr>
            <w:rFonts w:ascii="標楷體" w:eastAsia="標楷體" w:hAnsi="標楷體" w:hint="eastAsia"/>
            <w:color w:val="000000"/>
            <w:sz w:val="20"/>
            <w:szCs w:val="20"/>
          </w:rPr>
          <w:t>年</w:t>
        </w:r>
        <w:r w:rsidRPr="00A627A0">
          <w:rPr>
            <w:rFonts w:ascii="標楷體" w:eastAsia="標楷體" w:hAnsi="標楷體"/>
            <w:color w:val="000000"/>
            <w:sz w:val="20"/>
            <w:szCs w:val="20"/>
          </w:rPr>
          <w:t>3</w:t>
        </w:r>
        <w:r w:rsidRPr="00A627A0">
          <w:rPr>
            <w:rFonts w:ascii="標楷體" w:eastAsia="標楷體" w:hAnsi="標楷體" w:hint="eastAsia"/>
            <w:color w:val="000000"/>
            <w:sz w:val="20"/>
            <w:szCs w:val="20"/>
          </w:rPr>
          <w:t>月</w:t>
        </w:r>
        <w:r w:rsidRPr="00A627A0">
          <w:rPr>
            <w:rFonts w:ascii="標楷體" w:eastAsia="標楷體" w:hAnsi="標楷體"/>
            <w:color w:val="000000"/>
            <w:sz w:val="20"/>
            <w:szCs w:val="20"/>
          </w:rPr>
          <w:t>30</w:t>
        </w:r>
        <w:r w:rsidRPr="00A627A0">
          <w:rPr>
            <w:rFonts w:ascii="標楷體" w:eastAsia="標楷體" w:hAnsi="標楷體" w:hint="eastAsia"/>
            <w:color w:val="000000"/>
            <w:sz w:val="20"/>
            <w:szCs w:val="20"/>
          </w:rPr>
          <w:t>日</w:t>
        </w:r>
      </w:smartTag>
      <w:r w:rsidRPr="00A627A0">
        <w:rPr>
          <w:rFonts w:ascii="標楷體" w:eastAsia="標楷體" w:hAnsi="標楷體" w:hint="eastAsia"/>
          <w:color w:val="000000"/>
          <w:sz w:val="20"/>
          <w:szCs w:val="20"/>
        </w:rPr>
        <w:t>台高</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二</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字第</w:t>
      </w:r>
      <w:r w:rsidRPr="00A627A0">
        <w:rPr>
          <w:rFonts w:ascii="標楷體" w:eastAsia="標楷體" w:hAnsi="標楷體"/>
          <w:color w:val="000000"/>
          <w:sz w:val="20"/>
          <w:szCs w:val="20"/>
        </w:rPr>
        <w:t>0940041511</w:t>
      </w:r>
      <w:r w:rsidRPr="00A627A0">
        <w:rPr>
          <w:rFonts w:ascii="標楷體" w:eastAsia="標楷體" w:hAnsi="標楷體" w:hint="eastAsia"/>
          <w:color w:val="000000"/>
          <w:sz w:val="20"/>
          <w:szCs w:val="20"/>
        </w:rPr>
        <w:t>號函核定</w:t>
      </w:r>
    </w:p>
    <w:p w:rsidR="005F4707" w:rsidRPr="00A627A0" w:rsidRDefault="005F4707" w:rsidP="005F4707">
      <w:pPr>
        <w:snapToGrid w:val="0"/>
        <w:spacing w:line="200" w:lineRule="exact"/>
        <w:ind w:leftChars="1200" w:left="2880" w:rightChars="-33" w:right="-79"/>
        <w:jc w:val="both"/>
        <w:rPr>
          <w:rFonts w:ascii="標楷體" w:eastAsia="標楷體" w:hAnsi="標楷體"/>
          <w:color w:val="000000"/>
          <w:sz w:val="20"/>
          <w:szCs w:val="20"/>
        </w:rPr>
      </w:pPr>
      <w:smartTag w:uri="urn:schemas-microsoft-com:office:smarttags" w:element="chsdate">
        <w:smartTagPr>
          <w:attr w:name="Year" w:val="2005"/>
          <w:attr w:name="Month" w:val="4"/>
          <w:attr w:name="Day" w:val="14"/>
          <w:attr w:name="IsLunarDate" w:val="False"/>
          <w:attr w:name="IsROCDate" w:val="True"/>
        </w:smartTagPr>
        <w:r w:rsidRPr="00A627A0">
          <w:rPr>
            <w:rFonts w:ascii="標楷體" w:eastAsia="標楷體" w:hAnsi="標楷體" w:hint="eastAsia"/>
            <w:color w:val="000000"/>
            <w:sz w:val="20"/>
            <w:szCs w:val="20"/>
          </w:rPr>
          <w:t>中華民國</w:t>
        </w:r>
        <w:r w:rsidRPr="00A627A0">
          <w:rPr>
            <w:rFonts w:ascii="標楷體" w:eastAsia="標楷體" w:hAnsi="標楷體"/>
            <w:color w:val="000000"/>
            <w:sz w:val="20"/>
            <w:szCs w:val="20"/>
          </w:rPr>
          <w:t>94</w:t>
        </w:r>
        <w:r w:rsidRPr="00A627A0">
          <w:rPr>
            <w:rFonts w:ascii="標楷體" w:eastAsia="標楷體" w:hAnsi="標楷體" w:hint="eastAsia"/>
            <w:color w:val="000000"/>
            <w:sz w:val="20"/>
            <w:szCs w:val="20"/>
          </w:rPr>
          <w:t>年</w:t>
        </w:r>
        <w:r w:rsidRPr="00A627A0">
          <w:rPr>
            <w:rFonts w:ascii="標楷體" w:eastAsia="標楷體" w:hAnsi="標楷體"/>
            <w:color w:val="000000"/>
            <w:sz w:val="20"/>
            <w:szCs w:val="20"/>
          </w:rPr>
          <w:t>4</w:t>
        </w:r>
        <w:r w:rsidRPr="00A627A0">
          <w:rPr>
            <w:rFonts w:ascii="標楷體" w:eastAsia="標楷體" w:hAnsi="標楷體" w:hint="eastAsia"/>
            <w:color w:val="000000"/>
            <w:sz w:val="20"/>
            <w:szCs w:val="20"/>
          </w:rPr>
          <w:t>月</w:t>
        </w:r>
        <w:r w:rsidRPr="00A627A0">
          <w:rPr>
            <w:rFonts w:ascii="標楷體" w:eastAsia="標楷體" w:hAnsi="標楷體"/>
            <w:color w:val="000000"/>
            <w:sz w:val="20"/>
            <w:szCs w:val="20"/>
          </w:rPr>
          <w:t>14</w:t>
        </w:r>
        <w:r w:rsidRPr="00A627A0">
          <w:rPr>
            <w:rFonts w:ascii="標楷體" w:eastAsia="標楷體" w:hAnsi="標楷體" w:hint="eastAsia"/>
            <w:color w:val="000000"/>
            <w:sz w:val="20"/>
            <w:szCs w:val="20"/>
          </w:rPr>
          <w:t>日</w:t>
        </w:r>
      </w:smartTag>
      <w:r w:rsidRPr="00A627A0">
        <w:rPr>
          <w:rFonts w:ascii="標楷體" w:eastAsia="標楷體" w:hAnsi="標楷體" w:hint="eastAsia"/>
          <w:color w:val="000000"/>
          <w:sz w:val="20"/>
          <w:szCs w:val="20"/>
        </w:rPr>
        <w:t>發布</w:t>
      </w:r>
    </w:p>
    <w:p w:rsidR="005F4707" w:rsidRPr="00A627A0" w:rsidRDefault="005F4707" w:rsidP="005F4707">
      <w:pPr>
        <w:snapToGrid w:val="0"/>
        <w:spacing w:line="200" w:lineRule="exact"/>
        <w:ind w:leftChars="1200" w:left="2880" w:rightChars="-33" w:right="-79"/>
        <w:jc w:val="both"/>
        <w:rPr>
          <w:rFonts w:ascii="標楷體" w:eastAsia="標楷體" w:hAnsi="標楷體" w:hint="eastAsia"/>
          <w:color w:val="000000"/>
          <w:sz w:val="20"/>
          <w:szCs w:val="20"/>
        </w:rPr>
      </w:pPr>
      <w:smartTag w:uri="urn:schemas-microsoft-com:office:smarttags" w:element="chsdate">
        <w:smartTagPr>
          <w:attr w:name="Year" w:val="2005"/>
          <w:attr w:name="Month" w:val="06"/>
          <w:attr w:name="Day" w:val="09"/>
          <w:attr w:name="IsLunarDate" w:val="False"/>
          <w:attr w:name="IsROCDate" w:val="True"/>
        </w:smartTagPr>
        <w:r w:rsidRPr="00A627A0">
          <w:rPr>
            <w:rFonts w:ascii="標楷體" w:eastAsia="標楷體" w:hAnsi="標楷體" w:hint="eastAsia"/>
            <w:color w:val="000000"/>
            <w:sz w:val="20"/>
            <w:szCs w:val="20"/>
          </w:rPr>
          <w:t>中華民國</w:t>
        </w:r>
        <w:r w:rsidRPr="00A627A0">
          <w:rPr>
            <w:rFonts w:ascii="標楷體" w:eastAsia="標楷體" w:hAnsi="標楷體"/>
            <w:color w:val="000000"/>
            <w:sz w:val="20"/>
            <w:szCs w:val="20"/>
          </w:rPr>
          <w:t>94</w:t>
        </w:r>
        <w:r w:rsidRPr="00A627A0">
          <w:rPr>
            <w:rFonts w:ascii="標楷體" w:eastAsia="標楷體" w:hAnsi="標楷體" w:hint="eastAsia"/>
            <w:color w:val="000000"/>
            <w:sz w:val="20"/>
            <w:szCs w:val="20"/>
          </w:rPr>
          <w:t>年</w:t>
        </w:r>
        <w:r w:rsidRPr="00A627A0">
          <w:rPr>
            <w:rFonts w:ascii="標楷體" w:eastAsia="標楷體" w:hAnsi="標楷體"/>
            <w:color w:val="000000"/>
            <w:sz w:val="20"/>
            <w:szCs w:val="20"/>
          </w:rPr>
          <w:t>06</w:t>
        </w:r>
        <w:r w:rsidRPr="00A627A0">
          <w:rPr>
            <w:rFonts w:ascii="標楷體" w:eastAsia="標楷體" w:hAnsi="標楷體" w:hint="eastAsia"/>
            <w:color w:val="000000"/>
            <w:sz w:val="20"/>
            <w:szCs w:val="20"/>
          </w:rPr>
          <w:t>月</w:t>
        </w:r>
        <w:r w:rsidRPr="00A627A0">
          <w:rPr>
            <w:rFonts w:ascii="標楷體" w:eastAsia="標楷體" w:hAnsi="標楷體"/>
            <w:color w:val="000000"/>
            <w:sz w:val="20"/>
            <w:szCs w:val="20"/>
          </w:rPr>
          <w:t>09</w:t>
        </w:r>
        <w:r w:rsidRPr="00A627A0">
          <w:rPr>
            <w:rFonts w:ascii="標楷體" w:eastAsia="標楷體" w:hAnsi="標楷體" w:hint="eastAsia"/>
            <w:color w:val="000000"/>
            <w:sz w:val="20"/>
            <w:szCs w:val="20"/>
          </w:rPr>
          <w:t>日</w:t>
        </w:r>
      </w:smartTag>
      <w:r w:rsidRPr="00A627A0">
        <w:rPr>
          <w:rFonts w:ascii="標楷體" w:eastAsia="標楷體" w:hAnsi="標楷體"/>
          <w:color w:val="000000"/>
          <w:sz w:val="20"/>
          <w:szCs w:val="20"/>
        </w:rPr>
        <w:t>93</w:t>
      </w:r>
      <w:r w:rsidRPr="00A627A0">
        <w:rPr>
          <w:rFonts w:ascii="標楷體" w:eastAsia="標楷體" w:hAnsi="標楷體" w:hint="eastAsia"/>
          <w:color w:val="000000"/>
          <w:sz w:val="20"/>
          <w:szCs w:val="20"/>
        </w:rPr>
        <w:t>學年度第</w:t>
      </w:r>
      <w:r w:rsidRPr="00A627A0">
        <w:rPr>
          <w:rFonts w:ascii="標楷體" w:eastAsia="標楷體" w:hAnsi="標楷體"/>
          <w:color w:val="000000"/>
          <w:sz w:val="20"/>
          <w:szCs w:val="20"/>
        </w:rPr>
        <w:t>2</w:t>
      </w:r>
      <w:r w:rsidRPr="00A627A0">
        <w:rPr>
          <w:rFonts w:ascii="標楷體" w:eastAsia="標楷體" w:hAnsi="標楷體" w:hint="eastAsia"/>
          <w:color w:val="000000"/>
          <w:sz w:val="20"/>
          <w:szCs w:val="20"/>
        </w:rPr>
        <w:t>學期校務會議修正通過第</w:t>
      </w:r>
      <w:smartTag w:uri="urn:schemas-microsoft-com:office:smarttags" w:element="chsdate">
        <w:smartTagPr>
          <w:attr w:name="Year" w:val="1899"/>
          <w:attr w:name="Month" w:val="12"/>
          <w:attr w:name="Day" w:val="30"/>
          <w:attr w:name="IsLunarDate" w:val="False"/>
          <w:attr w:name="IsROCDate" w:val="False"/>
        </w:smartTagPr>
        <w:r w:rsidRPr="00A627A0">
          <w:rPr>
            <w:rFonts w:ascii="標楷體" w:eastAsia="標楷體" w:hAnsi="標楷體"/>
            <w:color w:val="000000"/>
            <w:sz w:val="20"/>
            <w:szCs w:val="20"/>
          </w:rPr>
          <w:t>3</w:t>
        </w:r>
        <w:r w:rsidRPr="00A627A0">
          <w:rPr>
            <w:rFonts w:ascii="標楷體" w:eastAsia="標楷體" w:hAnsi="標楷體" w:hint="eastAsia"/>
            <w:color w:val="000000"/>
            <w:sz w:val="20"/>
            <w:szCs w:val="20"/>
          </w:rPr>
          <w:t>.</w:t>
        </w:r>
        <w:r w:rsidRPr="00A627A0">
          <w:rPr>
            <w:rFonts w:ascii="標楷體" w:eastAsia="標楷體" w:hAnsi="標楷體"/>
            <w:color w:val="000000"/>
            <w:sz w:val="20"/>
            <w:szCs w:val="20"/>
          </w:rPr>
          <w:t>4</w:t>
        </w:r>
        <w:r w:rsidRPr="00A627A0">
          <w:rPr>
            <w:rFonts w:ascii="標楷體" w:eastAsia="標楷體" w:hAnsi="標楷體" w:hint="eastAsia"/>
            <w:color w:val="000000"/>
            <w:sz w:val="20"/>
            <w:szCs w:val="20"/>
          </w:rPr>
          <w:t>.</w:t>
        </w:r>
        <w:r w:rsidRPr="00A627A0">
          <w:rPr>
            <w:rFonts w:ascii="標楷體" w:eastAsia="標楷體" w:hAnsi="標楷體"/>
            <w:color w:val="000000"/>
            <w:sz w:val="20"/>
            <w:szCs w:val="20"/>
          </w:rPr>
          <w:t>7</w:t>
        </w:r>
      </w:smartTag>
      <w:r w:rsidRPr="00A627A0">
        <w:rPr>
          <w:rFonts w:ascii="標楷體" w:eastAsia="標楷體" w:hAnsi="標楷體" w:hint="eastAsia"/>
          <w:color w:val="000000"/>
          <w:sz w:val="20"/>
          <w:szCs w:val="20"/>
        </w:rPr>
        <w:t>.</w:t>
      </w:r>
      <w:r w:rsidRPr="00A627A0">
        <w:rPr>
          <w:rFonts w:ascii="標楷體" w:eastAsia="標楷體" w:hAnsi="標楷體"/>
          <w:color w:val="000000"/>
          <w:sz w:val="20"/>
          <w:szCs w:val="20"/>
        </w:rPr>
        <w:t>11</w:t>
      </w:r>
      <w:r w:rsidRPr="00A627A0">
        <w:rPr>
          <w:rFonts w:ascii="標楷體" w:eastAsia="標楷體" w:hAnsi="標楷體" w:hint="eastAsia"/>
          <w:color w:val="000000"/>
          <w:sz w:val="20"/>
          <w:szCs w:val="20"/>
        </w:rPr>
        <w:t>.</w:t>
      </w:r>
      <w:r w:rsidRPr="00A627A0">
        <w:rPr>
          <w:rFonts w:ascii="標楷體" w:eastAsia="標楷體" w:hAnsi="標楷體"/>
          <w:color w:val="000000"/>
          <w:sz w:val="20"/>
          <w:szCs w:val="20"/>
        </w:rPr>
        <w:t>18</w:t>
      </w:r>
      <w:r w:rsidRPr="00A627A0">
        <w:rPr>
          <w:rFonts w:ascii="標楷體" w:eastAsia="標楷體" w:hAnsi="標楷體" w:hint="eastAsia"/>
          <w:color w:val="000000"/>
          <w:sz w:val="20"/>
          <w:szCs w:val="20"/>
        </w:rPr>
        <w:t>.</w:t>
      </w:r>
      <w:r w:rsidRPr="00A627A0">
        <w:rPr>
          <w:rFonts w:ascii="標楷體" w:eastAsia="標楷體" w:hAnsi="標楷體"/>
          <w:color w:val="000000"/>
          <w:sz w:val="20"/>
          <w:szCs w:val="20"/>
        </w:rPr>
        <w:t>19</w:t>
      </w:r>
      <w:r w:rsidRPr="00A627A0">
        <w:rPr>
          <w:rFonts w:ascii="標楷體" w:eastAsia="標楷體" w:hAnsi="標楷體" w:hint="eastAsia"/>
          <w:color w:val="000000"/>
          <w:sz w:val="20"/>
          <w:szCs w:val="20"/>
        </w:rPr>
        <w:t>.</w:t>
      </w:r>
      <w:r w:rsidRPr="00A627A0">
        <w:rPr>
          <w:rFonts w:ascii="標楷體" w:eastAsia="標楷體" w:hAnsi="標楷體"/>
          <w:color w:val="000000"/>
          <w:sz w:val="20"/>
          <w:szCs w:val="20"/>
        </w:rPr>
        <w:t>34</w:t>
      </w:r>
      <w:r w:rsidRPr="00A627A0">
        <w:rPr>
          <w:rFonts w:ascii="標楷體" w:eastAsia="標楷體" w:hAnsi="標楷體" w:hint="eastAsia"/>
          <w:color w:val="000000"/>
          <w:sz w:val="20"/>
          <w:szCs w:val="20"/>
        </w:rPr>
        <w:t>.</w:t>
      </w:r>
      <w:r w:rsidRPr="00A627A0">
        <w:rPr>
          <w:rFonts w:ascii="標楷體" w:eastAsia="標楷體" w:hAnsi="標楷體"/>
          <w:color w:val="000000"/>
          <w:sz w:val="20"/>
          <w:szCs w:val="20"/>
        </w:rPr>
        <w:t>40</w:t>
      </w:r>
      <w:r w:rsidRPr="00A627A0">
        <w:rPr>
          <w:rFonts w:ascii="標楷體" w:eastAsia="標楷體" w:hAnsi="標楷體" w:hint="eastAsia"/>
          <w:color w:val="000000"/>
          <w:sz w:val="20"/>
          <w:szCs w:val="20"/>
        </w:rPr>
        <w:t>.</w:t>
      </w:r>
      <w:r w:rsidRPr="00A627A0">
        <w:rPr>
          <w:rFonts w:ascii="標楷體" w:eastAsia="標楷體" w:hAnsi="標楷體"/>
          <w:color w:val="000000"/>
          <w:sz w:val="20"/>
          <w:szCs w:val="20"/>
        </w:rPr>
        <w:t>41</w:t>
      </w:r>
      <w:r w:rsidRPr="00A627A0">
        <w:rPr>
          <w:rFonts w:ascii="標楷體" w:eastAsia="標楷體" w:hAnsi="標楷體" w:hint="eastAsia"/>
          <w:color w:val="000000"/>
          <w:sz w:val="20"/>
          <w:szCs w:val="20"/>
        </w:rPr>
        <w:t>條條文</w:t>
      </w:r>
    </w:p>
    <w:p w:rsidR="005F4707" w:rsidRPr="00A627A0" w:rsidRDefault="005F4707" w:rsidP="005F4707">
      <w:pPr>
        <w:snapToGrid w:val="0"/>
        <w:spacing w:line="200" w:lineRule="exact"/>
        <w:ind w:leftChars="1200" w:left="2880" w:rightChars="-33" w:right="-79"/>
        <w:jc w:val="both"/>
        <w:rPr>
          <w:rFonts w:ascii="標楷體" w:eastAsia="標楷體" w:hAnsi="標楷體"/>
          <w:color w:val="000000"/>
          <w:sz w:val="20"/>
          <w:szCs w:val="20"/>
        </w:rPr>
      </w:pPr>
      <w:r w:rsidRPr="00A627A0">
        <w:rPr>
          <w:rFonts w:ascii="標楷體" w:eastAsia="標楷體" w:hAnsi="標楷體" w:hint="eastAsia"/>
          <w:color w:val="000000"/>
          <w:sz w:val="20"/>
          <w:szCs w:val="20"/>
        </w:rPr>
        <w:t>教育部</w:t>
      </w:r>
      <w:smartTag w:uri="urn:schemas-microsoft-com:office:smarttags" w:element="chsdate">
        <w:smartTagPr>
          <w:attr w:name="Year" w:val="1994"/>
          <w:attr w:name="Month" w:val="8"/>
          <w:attr w:name="Day" w:val="12"/>
          <w:attr w:name="IsLunarDate" w:val="False"/>
          <w:attr w:name="IsROCDate" w:val="False"/>
        </w:smartTagPr>
        <w:r w:rsidRPr="00A627A0">
          <w:rPr>
            <w:rFonts w:ascii="標楷體" w:eastAsia="標楷體" w:hAnsi="標楷體"/>
            <w:color w:val="000000"/>
            <w:sz w:val="20"/>
            <w:szCs w:val="20"/>
          </w:rPr>
          <w:t>94</w:t>
        </w:r>
        <w:r w:rsidRPr="00A627A0">
          <w:rPr>
            <w:rFonts w:ascii="標楷體" w:eastAsia="標楷體" w:hAnsi="標楷體" w:hint="eastAsia"/>
            <w:color w:val="000000"/>
            <w:sz w:val="20"/>
            <w:szCs w:val="20"/>
          </w:rPr>
          <w:t>年</w:t>
        </w:r>
        <w:r w:rsidRPr="00A627A0">
          <w:rPr>
            <w:rFonts w:ascii="標楷體" w:eastAsia="標楷體" w:hAnsi="標楷體"/>
            <w:color w:val="000000"/>
            <w:sz w:val="20"/>
            <w:szCs w:val="20"/>
          </w:rPr>
          <w:t>8</w:t>
        </w:r>
        <w:r w:rsidRPr="00A627A0">
          <w:rPr>
            <w:rFonts w:ascii="標楷體" w:eastAsia="標楷體" w:hAnsi="標楷體" w:hint="eastAsia"/>
            <w:color w:val="000000"/>
            <w:sz w:val="20"/>
            <w:szCs w:val="20"/>
          </w:rPr>
          <w:t>月</w:t>
        </w:r>
        <w:r w:rsidRPr="00A627A0">
          <w:rPr>
            <w:rFonts w:ascii="標楷體" w:eastAsia="標楷體" w:hAnsi="標楷體"/>
            <w:color w:val="000000"/>
            <w:sz w:val="20"/>
            <w:szCs w:val="20"/>
          </w:rPr>
          <w:t>12</w:t>
        </w:r>
        <w:r w:rsidRPr="00A627A0">
          <w:rPr>
            <w:rFonts w:ascii="標楷體" w:eastAsia="標楷體" w:hAnsi="標楷體" w:hint="eastAsia"/>
            <w:color w:val="000000"/>
            <w:sz w:val="20"/>
            <w:szCs w:val="20"/>
          </w:rPr>
          <w:t>日</w:t>
        </w:r>
      </w:smartTag>
      <w:r w:rsidRPr="00A627A0">
        <w:rPr>
          <w:rFonts w:ascii="標楷體" w:eastAsia="標楷體" w:hAnsi="標楷體" w:hint="eastAsia"/>
          <w:color w:val="000000"/>
          <w:sz w:val="20"/>
          <w:szCs w:val="20"/>
        </w:rPr>
        <w:t>台高</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二</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字第</w:t>
      </w:r>
      <w:r w:rsidRPr="00A627A0">
        <w:rPr>
          <w:rFonts w:ascii="標楷體" w:eastAsia="標楷體" w:hAnsi="標楷體"/>
          <w:color w:val="000000"/>
          <w:sz w:val="20"/>
          <w:szCs w:val="20"/>
        </w:rPr>
        <w:t>0940109964</w:t>
      </w:r>
      <w:r w:rsidRPr="00A627A0">
        <w:rPr>
          <w:rFonts w:ascii="標楷體" w:eastAsia="標楷體" w:hAnsi="標楷體" w:hint="eastAsia"/>
          <w:color w:val="000000"/>
          <w:sz w:val="20"/>
          <w:szCs w:val="20"/>
        </w:rPr>
        <w:t>號函核定</w:t>
      </w:r>
    </w:p>
    <w:p w:rsidR="005F4707" w:rsidRPr="00A627A0" w:rsidRDefault="005F4707" w:rsidP="005F4707">
      <w:pPr>
        <w:snapToGrid w:val="0"/>
        <w:spacing w:line="200" w:lineRule="exact"/>
        <w:ind w:leftChars="1200" w:left="2880" w:rightChars="-33" w:right="-79"/>
        <w:jc w:val="both"/>
        <w:rPr>
          <w:rFonts w:ascii="標楷體" w:eastAsia="標楷體" w:hAnsi="標楷體" w:hint="eastAsia"/>
          <w:color w:val="000000"/>
          <w:sz w:val="20"/>
          <w:szCs w:val="20"/>
        </w:rPr>
      </w:pPr>
      <w:smartTag w:uri="urn:schemas-microsoft-com:office:smarttags" w:element="chsdate">
        <w:smartTagPr>
          <w:attr w:name="Year" w:val="2005"/>
          <w:attr w:name="Month" w:val="8"/>
          <w:attr w:name="Day" w:val="16"/>
          <w:attr w:name="IsLunarDate" w:val="False"/>
          <w:attr w:name="IsROCDate" w:val="True"/>
        </w:smartTagPr>
        <w:r w:rsidRPr="00A627A0">
          <w:rPr>
            <w:rFonts w:ascii="標楷體" w:eastAsia="標楷體" w:hAnsi="標楷體" w:hint="eastAsia"/>
            <w:color w:val="000000"/>
            <w:sz w:val="20"/>
            <w:szCs w:val="20"/>
          </w:rPr>
          <w:t>中華民國</w:t>
        </w:r>
        <w:r w:rsidRPr="00A627A0">
          <w:rPr>
            <w:rFonts w:ascii="標楷體" w:eastAsia="標楷體" w:hAnsi="標楷體"/>
            <w:color w:val="000000"/>
            <w:sz w:val="20"/>
            <w:szCs w:val="20"/>
          </w:rPr>
          <w:t>94</w:t>
        </w:r>
        <w:r w:rsidRPr="00A627A0">
          <w:rPr>
            <w:rFonts w:ascii="標楷體" w:eastAsia="標楷體" w:hAnsi="標楷體" w:hint="eastAsia"/>
            <w:color w:val="000000"/>
            <w:sz w:val="20"/>
            <w:szCs w:val="20"/>
          </w:rPr>
          <w:t>年</w:t>
        </w:r>
        <w:r w:rsidRPr="00A627A0">
          <w:rPr>
            <w:rFonts w:ascii="標楷體" w:eastAsia="標楷體" w:hAnsi="標楷體"/>
            <w:color w:val="000000"/>
            <w:sz w:val="20"/>
            <w:szCs w:val="20"/>
          </w:rPr>
          <w:t>8</w:t>
        </w:r>
        <w:r w:rsidRPr="00A627A0">
          <w:rPr>
            <w:rFonts w:ascii="標楷體" w:eastAsia="標楷體" w:hAnsi="標楷體" w:hint="eastAsia"/>
            <w:color w:val="000000"/>
            <w:sz w:val="20"/>
            <w:szCs w:val="20"/>
          </w:rPr>
          <w:t>月</w:t>
        </w:r>
        <w:r w:rsidRPr="00A627A0">
          <w:rPr>
            <w:rFonts w:ascii="標楷體" w:eastAsia="標楷體" w:hAnsi="標楷體"/>
            <w:color w:val="000000"/>
            <w:sz w:val="20"/>
            <w:szCs w:val="20"/>
          </w:rPr>
          <w:t>16</w:t>
        </w:r>
        <w:r w:rsidRPr="00A627A0">
          <w:rPr>
            <w:rFonts w:ascii="標楷體" w:eastAsia="標楷體" w:hAnsi="標楷體" w:hint="eastAsia"/>
            <w:color w:val="000000"/>
            <w:sz w:val="20"/>
            <w:szCs w:val="20"/>
          </w:rPr>
          <w:t>日</w:t>
        </w:r>
      </w:smartTag>
      <w:r w:rsidRPr="00A627A0">
        <w:rPr>
          <w:rFonts w:ascii="標楷體" w:eastAsia="標楷體" w:hAnsi="標楷體" w:hint="eastAsia"/>
          <w:color w:val="000000"/>
          <w:sz w:val="20"/>
          <w:szCs w:val="20"/>
        </w:rPr>
        <w:t>海人字第</w:t>
      </w:r>
      <w:r w:rsidRPr="00A627A0">
        <w:rPr>
          <w:rFonts w:ascii="標楷體" w:eastAsia="標楷體" w:hAnsi="標楷體"/>
          <w:color w:val="000000"/>
          <w:sz w:val="20"/>
          <w:szCs w:val="20"/>
        </w:rPr>
        <w:t>0940007021</w:t>
      </w:r>
      <w:r w:rsidRPr="00A627A0">
        <w:rPr>
          <w:rFonts w:ascii="標楷體" w:eastAsia="標楷體" w:hAnsi="標楷體" w:hint="eastAsia"/>
          <w:color w:val="000000"/>
          <w:sz w:val="20"/>
          <w:szCs w:val="20"/>
        </w:rPr>
        <w:t>號函公告</w:t>
      </w:r>
    </w:p>
    <w:p w:rsidR="005F4707" w:rsidRPr="00A627A0" w:rsidRDefault="005F4707" w:rsidP="005F4707">
      <w:pPr>
        <w:snapToGrid w:val="0"/>
        <w:spacing w:line="200" w:lineRule="exact"/>
        <w:ind w:leftChars="1200" w:left="2880" w:rightChars="-33" w:right="-79"/>
        <w:jc w:val="both"/>
        <w:rPr>
          <w:rFonts w:ascii="標楷體" w:eastAsia="標楷體" w:hAnsi="標楷體" w:hint="eastAsia"/>
          <w:color w:val="000000"/>
          <w:sz w:val="20"/>
          <w:szCs w:val="20"/>
        </w:rPr>
      </w:pPr>
      <w:smartTag w:uri="urn:schemas-microsoft-com:office:smarttags" w:element="chsdate">
        <w:smartTagPr>
          <w:attr w:name="Year" w:val="1995"/>
          <w:attr w:name="Month" w:val="01"/>
          <w:attr w:name="Day" w:val="19"/>
          <w:attr w:name="IsLunarDate" w:val="False"/>
          <w:attr w:name="IsROCDate" w:val="False"/>
        </w:smartTagPr>
        <w:r w:rsidRPr="00A627A0">
          <w:rPr>
            <w:rFonts w:ascii="標楷體" w:eastAsia="標楷體" w:hAnsi="標楷體"/>
            <w:color w:val="000000"/>
            <w:sz w:val="20"/>
            <w:szCs w:val="20"/>
          </w:rPr>
          <w:t>9</w:t>
        </w:r>
        <w:r w:rsidRPr="00A627A0">
          <w:rPr>
            <w:rFonts w:ascii="標楷體" w:eastAsia="標楷體" w:hAnsi="標楷體" w:hint="eastAsia"/>
            <w:color w:val="000000"/>
            <w:sz w:val="20"/>
            <w:szCs w:val="20"/>
          </w:rPr>
          <w:t>5年</w:t>
        </w:r>
        <w:r w:rsidRPr="00A627A0">
          <w:rPr>
            <w:rFonts w:ascii="標楷體" w:eastAsia="標楷體" w:hAnsi="標楷體"/>
            <w:color w:val="000000"/>
            <w:sz w:val="20"/>
            <w:szCs w:val="20"/>
          </w:rPr>
          <w:t>0</w:t>
        </w:r>
        <w:r w:rsidRPr="00A627A0">
          <w:rPr>
            <w:rFonts w:ascii="標楷體" w:eastAsia="標楷體" w:hAnsi="標楷體" w:hint="eastAsia"/>
            <w:color w:val="000000"/>
            <w:sz w:val="20"/>
            <w:szCs w:val="20"/>
          </w:rPr>
          <w:t>1月1</w:t>
        </w:r>
        <w:r w:rsidRPr="00A627A0">
          <w:rPr>
            <w:rFonts w:ascii="標楷體" w:eastAsia="標楷體" w:hAnsi="標楷體"/>
            <w:color w:val="000000"/>
            <w:sz w:val="20"/>
            <w:szCs w:val="20"/>
          </w:rPr>
          <w:t>9</w:t>
        </w:r>
        <w:r w:rsidRPr="00A627A0">
          <w:rPr>
            <w:rFonts w:ascii="標楷體" w:eastAsia="標楷體" w:hAnsi="標楷體" w:hint="eastAsia"/>
            <w:color w:val="000000"/>
            <w:sz w:val="20"/>
            <w:szCs w:val="20"/>
          </w:rPr>
          <w:t>日</w:t>
        </w:r>
      </w:smartTag>
      <w:r w:rsidRPr="00A627A0">
        <w:rPr>
          <w:rFonts w:ascii="標楷體" w:eastAsia="標楷體" w:hAnsi="標楷體"/>
          <w:color w:val="000000"/>
          <w:sz w:val="20"/>
          <w:szCs w:val="20"/>
        </w:rPr>
        <w:t>9</w:t>
      </w:r>
      <w:r w:rsidRPr="00A627A0">
        <w:rPr>
          <w:rFonts w:ascii="標楷體" w:eastAsia="標楷體" w:hAnsi="標楷體" w:hint="eastAsia"/>
          <w:color w:val="000000"/>
          <w:sz w:val="20"/>
          <w:szCs w:val="20"/>
        </w:rPr>
        <w:t>4學年度第1學期校務會議修正通過第</w:t>
      </w:r>
      <w:smartTag w:uri="urn:schemas-microsoft-com:office:smarttags" w:element="chsdate">
        <w:smartTagPr>
          <w:attr w:name="Year" w:val="1899"/>
          <w:attr w:name="Month" w:val="12"/>
          <w:attr w:name="Day" w:val="30"/>
          <w:attr w:name="IsLunarDate" w:val="False"/>
          <w:attr w:name="IsROCDate" w:val="False"/>
        </w:smartTagPr>
        <w:r w:rsidRPr="00A627A0">
          <w:rPr>
            <w:rFonts w:ascii="標楷體" w:eastAsia="標楷體" w:hAnsi="標楷體"/>
            <w:color w:val="000000"/>
            <w:sz w:val="20"/>
            <w:szCs w:val="20"/>
          </w:rPr>
          <w:t>3</w:t>
        </w:r>
        <w:r w:rsidRPr="00A627A0">
          <w:rPr>
            <w:rFonts w:ascii="標楷體" w:eastAsia="標楷體" w:hAnsi="標楷體" w:hint="eastAsia"/>
            <w:color w:val="000000"/>
            <w:sz w:val="20"/>
            <w:szCs w:val="20"/>
          </w:rPr>
          <w:t>.9.37</w:t>
        </w:r>
      </w:smartTag>
      <w:r w:rsidRPr="00A627A0">
        <w:rPr>
          <w:rFonts w:ascii="標楷體" w:eastAsia="標楷體" w:hAnsi="標楷體" w:hint="eastAsia"/>
          <w:color w:val="000000"/>
          <w:sz w:val="20"/>
          <w:szCs w:val="20"/>
        </w:rPr>
        <w:t>條條文</w:t>
      </w:r>
    </w:p>
    <w:p w:rsidR="005F4707" w:rsidRPr="00A627A0" w:rsidRDefault="005F4707" w:rsidP="005F4707">
      <w:pPr>
        <w:snapToGrid w:val="0"/>
        <w:spacing w:line="200" w:lineRule="exact"/>
        <w:ind w:leftChars="1200" w:left="2880" w:rightChars="-33" w:right="-79"/>
        <w:jc w:val="both"/>
        <w:rPr>
          <w:rFonts w:ascii="標楷體" w:eastAsia="標楷體" w:hAnsi="標楷體"/>
          <w:color w:val="000000"/>
          <w:sz w:val="20"/>
          <w:szCs w:val="20"/>
        </w:rPr>
      </w:pPr>
      <w:r w:rsidRPr="00A627A0">
        <w:rPr>
          <w:rFonts w:ascii="標楷體" w:eastAsia="標楷體" w:hAnsi="標楷體" w:hint="eastAsia"/>
          <w:color w:val="000000"/>
          <w:sz w:val="20"/>
          <w:szCs w:val="20"/>
        </w:rPr>
        <w:t>教育部</w:t>
      </w:r>
      <w:smartTag w:uri="urn:schemas-microsoft-com:office:smarttags" w:element="chsdate">
        <w:smartTagPr>
          <w:attr w:name="Year" w:val="1995"/>
          <w:attr w:name="Month" w:val="3"/>
          <w:attr w:name="Day" w:val="22"/>
          <w:attr w:name="IsLunarDate" w:val="False"/>
          <w:attr w:name="IsROCDate" w:val="False"/>
        </w:smartTagPr>
        <w:r w:rsidRPr="00A627A0">
          <w:rPr>
            <w:rFonts w:ascii="標楷體" w:eastAsia="標楷體" w:hAnsi="標楷體"/>
            <w:color w:val="000000"/>
            <w:sz w:val="20"/>
            <w:szCs w:val="20"/>
          </w:rPr>
          <w:t>9</w:t>
        </w:r>
        <w:r w:rsidRPr="00A627A0">
          <w:rPr>
            <w:rFonts w:ascii="標楷體" w:eastAsia="標楷體" w:hAnsi="標楷體" w:hint="eastAsia"/>
            <w:color w:val="000000"/>
            <w:sz w:val="20"/>
            <w:szCs w:val="20"/>
          </w:rPr>
          <w:t>5年3月2</w:t>
        </w:r>
        <w:r w:rsidRPr="00A627A0">
          <w:rPr>
            <w:rFonts w:ascii="標楷體" w:eastAsia="標楷體" w:hAnsi="標楷體"/>
            <w:color w:val="000000"/>
            <w:sz w:val="20"/>
            <w:szCs w:val="20"/>
          </w:rPr>
          <w:t>2</w:t>
        </w:r>
        <w:r w:rsidRPr="00A627A0">
          <w:rPr>
            <w:rFonts w:ascii="標楷體" w:eastAsia="標楷體" w:hAnsi="標楷體" w:hint="eastAsia"/>
            <w:color w:val="000000"/>
            <w:sz w:val="20"/>
            <w:szCs w:val="20"/>
          </w:rPr>
          <w:t>日</w:t>
        </w:r>
      </w:smartTag>
      <w:r w:rsidRPr="00A627A0">
        <w:rPr>
          <w:rFonts w:ascii="標楷體" w:eastAsia="標楷體" w:hAnsi="標楷體" w:hint="eastAsia"/>
          <w:color w:val="000000"/>
          <w:sz w:val="20"/>
          <w:szCs w:val="20"/>
        </w:rPr>
        <w:t>台高</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二</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字第</w:t>
      </w:r>
      <w:r w:rsidRPr="00A627A0">
        <w:rPr>
          <w:rFonts w:ascii="標楷體" w:eastAsia="標楷體" w:hAnsi="標楷體"/>
          <w:color w:val="000000"/>
          <w:sz w:val="20"/>
          <w:szCs w:val="20"/>
        </w:rPr>
        <w:t>09</w:t>
      </w:r>
      <w:r w:rsidRPr="00A627A0">
        <w:rPr>
          <w:rFonts w:ascii="標楷體" w:eastAsia="標楷體" w:hAnsi="標楷體" w:hint="eastAsia"/>
          <w:color w:val="000000"/>
          <w:sz w:val="20"/>
          <w:szCs w:val="20"/>
        </w:rPr>
        <w:t>5</w:t>
      </w:r>
      <w:r w:rsidRPr="00A627A0">
        <w:rPr>
          <w:rFonts w:ascii="標楷體" w:eastAsia="標楷體" w:hAnsi="標楷體"/>
          <w:color w:val="000000"/>
          <w:sz w:val="20"/>
          <w:szCs w:val="20"/>
        </w:rPr>
        <w:t>0</w:t>
      </w:r>
      <w:r w:rsidRPr="00A627A0">
        <w:rPr>
          <w:rFonts w:ascii="標楷體" w:eastAsia="標楷體" w:hAnsi="標楷體" w:hint="eastAsia"/>
          <w:color w:val="000000"/>
          <w:sz w:val="20"/>
          <w:szCs w:val="20"/>
        </w:rPr>
        <w:t>027959號函核定</w:t>
      </w:r>
    </w:p>
    <w:p w:rsidR="005F4707" w:rsidRPr="00A627A0" w:rsidRDefault="005F4707" w:rsidP="005F4707">
      <w:pPr>
        <w:snapToGrid w:val="0"/>
        <w:spacing w:line="200" w:lineRule="exact"/>
        <w:ind w:leftChars="1200" w:left="2880" w:rightChars="-33" w:right="-79"/>
        <w:jc w:val="both"/>
        <w:rPr>
          <w:rFonts w:ascii="標楷體" w:eastAsia="標楷體" w:hAnsi="標楷體"/>
          <w:color w:val="000000"/>
          <w:sz w:val="20"/>
          <w:szCs w:val="20"/>
        </w:rPr>
      </w:pPr>
      <w:smartTag w:uri="urn:schemas-microsoft-com:office:smarttags" w:element="chsdate">
        <w:smartTagPr>
          <w:attr w:name="Year" w:val="2006"/>
          <w:attr w:name="Month" w:val="3"/>
          <w:attr w:name="Day" w:val="27"/>
          <w:attr w:name="IsLunarDate" w:val="False"/>
          <w:attr w:name="IsROCDate" w:val="True"/>
        </w:smartTagPr>
        <w:r w:rsidRPr="00A627A0">
          <w:rPr>
            <w:rFonts w:ascii="標楷體" w:eastAsia="標楷體" w:hAnsi="標楷體" w:hint="eastAsia"/>
            <w:color w:val="000000"/>
            <w:sz w:val="20"/>
            <w:szCs w:val="20"/>
          </w:rPr>
          <w:t>中華民國</w:t>
        </w:r>
        <w:r w:rsidRPr="00A627A0">
          <w:rPr>
            <w:rFonts w:ascii="標楷體" w:eastAsia="標楷體" w:hAnsi="標楷體"/>
            <w:color w:val="000000"/>
            <w:sz w:val="20"/>
            <w:szCs w:val="20"/>
          </w:rPr>
          <w:t>9</w:t>
        </w:r>
        <w:r w:rsidRPr="00A627A0">
          <w:rPr>
            <w:rFonts w:ascii="標楷體" w:eastAsia="標楷體" w:hAnsi="標楷體" w:hint="eastAsia"/>
            <w:color w:val="000000"/>
            <w:sz w:val="20"/>
            <w:szCs w:val="20"/>
          </w:rPr>
          <w:t>5年3月27日</w:t>
        </w:r>
      </w:smartTag>
      <w:r w:rsidRPr="00A627A0">
        <w:rPr>
          <w:rFonts w:ascii="標楷體" w:eastAsia="標楷體" w:hAnsi="標楷體" w:hint="eastAsia"/>
          <w:color w:val="000000"/>
          <w:sz w:val="20"/>
          <w:szCs w:val="20"/>
        </w:rPr>
        <w:t>海人字第</w:t>
      </w:r>
      <w:r w:rsidRPr="00A627A0">
        <w:rPr>
          <w:rFonts w:ascii="標楷體" w:eastAsia="標楷體" w:hAnsi="標楷體"/>
          <w:color w:val="000000"/>
          <w:sz w:val="20"/>
          <w:szCs w:val="20"/>
        </w:rPr>
        <w:t>09</w:t>
      </w:r>
      <w:r w:rsidRPr="00A627A0">
        <w:rPr>
          <w:rFonts w:ascii="標楷體" w:eastAsia="標楷體" w:hAnsi="標楷體" w:hint="eastAsia"/>
          <w:color w:val="000000"/>
          <w:sz w:val="20"/>
          <w:szCs w:val="20"/>
        </w:rPr>
        <w:t>5</w:t>
      </w:r>
      <w:r w:rsidRPr="00A627A0">
        <w:rPr>
          <w:rFonts w:ascii="標楷體" w:eastAsia="標楷體" w:hAnsi="標楷體"/>
          <w:color w:val="000000"/>
          <w:sz w:val="20"/>
          <w:szCs w:val="20"/>
        </w:rPr>
        <w:t>0002</w:t>
      </w:r>
      <w:r w:rsidRPr="00A627A0">
        <w:rPr>
          <w:rFonts w:ascii="標楷體" w:eastAsia="標楷體" w:hAnsi="標楷體" w:hint="eastAsia"/>
          <w:color w:val="000000"/>
          <w:sz w:val="20"/>
          <w:szCs w:val="20"/>
        </w:rPr>
        <w:t>556號函公告</w:t>
      </w:r>
    </w:p>
    <w:p w:rsidR="005F4707" w:rsidRPr="00A627A0" w:rsidRDefault="005F4707" w:rsidP="005F4707">
      <w:pPr>
        <w:snapToGrid w:val="0"/>
        <w:spacing w:line="200" w:lineRule="exact"/>
        <w:ind w:leftChars="1200" w:left="2880" w:rightChars="-33" w:right="-79"/>
        <w:jc w:val="both"/>
        <w:rPr>
          <w:rFonts w:ascii="標楷體" w:eastAsia="標楷體" w:hAnsi="標楷體" w:hint="eastAsia"/>
          <w:color w:val="000000"/>
          <w:sz w:val="20"/>
          <w:szCs w:val="20"/>
        </w:rPr>
      </w:pPr>
      <w:smartTag w:uri="urn:schemas-microsoft-com:office:smarttags" w:element="chsdate">
        <w:smartTagPr>
          <w:attr w:name="Year" w:val="1995"/>
          <w:attr w:name="Month" w:val="04"/>
          <w:attr w:name="Day" w:val="20"/>
          <w:attr w:name="IsLunarDate" w:val="False"/>
          <w:attr w:name="IsROCDate" w:val="False"/>
        </w:smartTagPr>
        <w:r w:rsidRPr="00A627A0">
          <w:rPr>
            <w:rFonts w:ascii="標楷體" w:eastAsia="標楷體" w:hAnsi="標楷體"/>
            <w:color w:val="000000"/>
            <w:sz w:val="20"/>
            <w:szCs w:val="20"/>
          </w:rPr>
          <w:t>9</w:t>
        </w:r>
        <w:r w:rsidRPr="00A627A0">
          <w:rPr>
            <w:rFonts w:ascii="標楷體" w:eastAsia="標楷體" w:hAnsi="標楷體" w:hint="eastAsia"/>
            <w:color w:val="000000"/>
            <w:sz w:val="20"/>
            <w:szCs w:val="20"/>
          </w:rPr>
          <w:t>5年</w:t>
        </w:r>
        <w:r w:rsidRPr="00A627A0">
          <w:rPr>
            <w:rFonts w:ascii="標楷體" w:eastAsia="標楷體" w:hAnsi="標楷體"/>
            <w:color w:val="000000"/>
            <w:sz w:val="20"/>
            <w:szCs w:val="20"/>
          </w:rPr>
          <w:t>0</w:t>
        </w:r>
        <w:r w:rsidRPr="00A627A0">
          <w:rPr>
            <w:rFonts w:ascii="標楷體" w:eastAsia="標楷體" w:hAnsi="標楷體" w:hint="eastAsia"/>
            <w:color w:val="000000"/>
            <w:sz w:val="20"/>
            <w:szCs w:val="20"/>
          </w:rPr>
          <w:t>4月20日</w:t>
        </w:r>
      </w:smartTag>
      <w:r w:rsidRPr="00A627A0">
        <w:rPr>
          <w:rFonts w:ascii="標楷體" w:eastAsia="標楷體" w:hAnsi="標楷體"/>
          <w:color w:val="000000"/>
          <w:sz w:val="20"/>
          <w:szCs w:val="20"/>
        </w:rPr>
        <w:t>9</w:t>
      </w:r>
      <w:r w:rsidRPr="00A627A0">
        <w:rPr>
          <w:rFonts w:ascii="標楷體" w:eastAsia="標楷體" w:hAnsi="標楷體" w:hint="eastAsia"/>
          <w:color w:val="000000"/>
          <w:sz w:val="20"/>
          <w:szCs w:val="20"/>
        </w:rPr>
        <w:t>4學年度第2學期第1次校務會議修正通過全文及</w:t>
      </w:r>
      <w:smartTag w:uri="urn:schemas-microsoft-com:office:smarttags" w:element="chsdate">
        <w:smartTagPr>
          <w:attr w:name="Year" w:val="1995"/>
          <w:attr w:name="Month" w:val="06"/>
          <w:attr w:name="Day" w:val="15"/>
          <w:attr w:name="IsLunarDate" w:val="False"/>
          <w:attr w:name="IsROCDate" w:val="False"/>
        </w:smartTagPr>
        <w:r w:rsidRPr="00A627A0">
          <w:rPr>
            <w:rFonts w:ascii="標楷體" w:eastAsia="標楷體" w:hAnsi="標楷體"/>
            <w:color w:val="000000"/>
            <w:sz w:val="20"/>
            <w:szCs w:val="20"/>
          </w:rPr>
          <w:t>9</w:t>
        </w:r>
        <w:r w:rsidRPr="00A627A0">
          <w:rPr>
            <w:rFonts w:ascii="標楷體" w:eastAsia="標楷體" w:hAnsi="標楷體" w:hint="eastAsia"/>
            <w:color w:val="000000"/>
            <w:sz w:val="20"/>
            <w:szCs w:val="20"/>
          </w:rPr>
          <w:t>5年</w:t>
        </w:r>
        <w:r w:rsidRPr="00A627A0">
          <w:rPr>
            <w:rFonts w:ascii="標楷體" w:eastAsia="標楷體" w:hAnsi="標楷體"/>
            <w:color w:val="000000"/>
            <w:sz w:val="20"/>
            <w:szCs w:val="20"/>
          </w:rPr>
          <w:t>0</w:t>
        </w:r>
        <w:r w:rsidRPr="00A627A0">
          <w:rPr>
            <w:rFonts w:ascii="標楷體" w:eastAsia="標楷體" w:hAnsi="標楷體" w:hint="eastAsia"/>
            <w:color w:val="000000"/>
            <w:sz w:val="20"/>
            <w:szCs w:val="20"/>
          </w:rPr>
          <w:t>6月15日</w:t>
        </w:r>
      </w:smartTag>
      <w:r w:rsidRPr="00A627A0">
        <w:rPr>
          <w:rFonts w:ascii="標楷體" w:eastAsia="標楷體" w:hAnsi="標楷體"/>
          <w:color w:val="000000"/>
          <w:sz w:val="20"/>
          <w:szCs w:val="20"/>
        </w:rPr>
        <w:t>9</w:t>
      </w:r>
      <w:r w:rsidRPr="00A627A0">
        <w:rPr>
          <w:rFonts w:ascii="標楷體" w:eastAsia="標楷體" w:hAnsi="標楷體" w:hint="eastAsia"/>
          <w:color w:val="000000"/>
          <w:sz w:val="20"/>
          <w:szCs w:val="20"/>
        </w:rPr>
        <w:t>4學年度第2學期第2次校務會議修正通過第7條條文</w:t>
      </w:r>
    </w:p>
    <w:p w:rsidR="005F4707" w:rsidRPr="00A627A0" w:rsidRDefault="005F4707" w:rsidP="005F4707">
      <w:pPr>
        <w:snapToGrid w:val="0"/>
        <w:spacing w:line="200" w:lineRule="exact"/>
        <w:ind w:leftChars="1200" w:left="2880" w:rightChars="-33" w:right="-79"/>
        <w:jc w:val="both"/>
        <w:rPr>
          <w:rFonts w:ascii="標楷體" w:eastAsia="標楷體" w:hAnsi="標楷體" w:hint="eastAsia"/>
          <w:color w:val="000000"/>
          <w:sz w:val="20"/>
          <w:szCs w:val="20"/>
        </w:rPr>
      </w:pPr>
      <w:r w:rsidRPr="00A627A0">
        <w:rPr>
          <w:rFonts w:ascii="標楷體" w:eastAsia="標楷體" w:hAnsi="標楷體" w:hint="eastAsia"/>
          <w:color w:val="000000"/>
          <w:sz w:val="20"/>
          <w:szCs w:val="20"/>
        </w:rPr>
        <w:t>教育部</w:t>
      </w:r>
      <w:smartTag w:uri="urn:schemas-microsoft-com:office:smarttags" w:element="chsdate">
        <w:smartTagPr>
          <w:attr w:name="Year" w:val="1995"/>
          <w:attr w:name="Month" w:val="07"/>
          <w:attr w:name="Day" w:val="28"/>
          <w:attr w:name="IsLunarDate" w:val="False"/>
          <w:attr w:name="IsROCDate" w:val="False"/>
        </w:smartTagPr>
        <w:r w:rsidRPr="00A627A0">
          <w:rPr>
            <w:rFonts w:ascii="標楷體" w:eastAsia="標楷體" w:hAnsi="標楷體"/>
            <w:color w:val="000000"/>
            <w:sz w:val="20"/>
            <w:szCs w:val="20"/>
          </w:rPr>
          <w:t>9</w:t>
        </w:r>
        <w:r w:rsidRPr="00A627A0">
          <w:rPr>
            <w:rFonts w:ascii="標楷體" w:eastAsia="標楷體" w:hAnsi="標楷體" w:hint="eastAsia"/>
            <w:color w:val="000000"/>
            <w:sz w:val="20"/>
            <w:szCs w:val="20"/>
          </w:rPr>
          <w:t>5年07月28日</w:t>
        </w:r>
      </w:smartTag>
      <w:r w:rsidRPr="00A627A0">
        <w:rPr>
          <w:rFonts w:ascii="標楷體" w:eastAsia="標楷體" w:hAnsi="標楷體" w:hint="eastAsia"/>
          <w:color w:val="000000"/>
          <w:sz w:val="20"/>
          <w:szCs w:val="20"/>
        </w:rPr>
        <w:t>台高</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二</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字第</w:t>
      </w:r>
      <w:r w:rsidRPr="00A627A0">
        <w:rPr>
          <w:rFonts w:ascii="標楷體" w:eastAsia="標楷體" w:hAnsi="標楷體"/>
          <w:color w:val="000000"/>
          <w:sz w:val="20"/>
          <w:szCs w:val="20"/>
        </w:rPr>
        <w:t>09</w:t>
      </w:r>
      <w:r w:rsidRPr="00A627A0">
        <w:rPr>
          <w:rFonts w:ascii="標楷體" w:eastAsia="標楷體" w:hAnsi="標楷體" w:hint="eastAsia"/>
          <w:color w:val="000000"/>
          <w:sz w:val="20"/>
          <w:szCs w:val="20"/>
        </w:rPr>
        <w:t>5</w:t>
      </w:r>
      <w:r w:rsidRPr="00A627A0">
        <w:rPr>
          <w:rFonts w:ascii="標楷體" w:eastAsia="標楷體" w:hAnsi="標楷體"/>
          <w:color w:val="000000"/>
          <w:sz w:val="20"/>
          <w:szCs w:val="20"/>
        </w:rPr>
        <w:t>0</w:t>
      </w:r>
      <w:r w:rsidRPr="00A627A0">
        <w:rPr>
          <w:rFonts w:ascii="標楷體" w:eastAsia="標楷體" w:hAnsi="標楷體" w:hint="eastAsia"/>
          <w:color w:val="000000"/>
          <w:sz w:val="20"/>
          <w:szCs w:val="20"/>
        </w:rPr>
        <w:t>109826號函核定第1-</w:t>
      </w:r>
      <w:smartTag w:uri="urn:schemas-microsoft-com:office:smarttags" w:element="chsdate">
        <w:smartTagPr>
          <w:attr w:name="Year" w:val="1899"/>
          <w:attr w:name="Month" w:val="12"/>
          <w:attr w:name="Day" w:val="30"/>
          <w:attr w:name="IsLunarDate" w:val="False"/>
          <w:attr w:name="IsROCDate" w:val="False"/>
        </w:smartTagPr>
        <w:r w:rsidRPr="00A627A0">
          <w:rPr>
            <w:rFonts w:ascii="標楷體" w:eastAsia="標楷體" w:hAnsi="標楷體" w:hint="eastAsia"/>
            <w:color w:val="000000"/>
            <w:sz w:val="20"/>
            <w:szCs w:val="20"/>
          </w:rPr>
          <w:t>8.13.16</w:t>
        </w:r>
      </w:smartTag>
      <w:r w:rsidRPr="00A627A0">
        <w:rPr>
          <w:rFonts w:ascii="標楷體" w:eastAsia="標楷體" w:hAnsi="標楷體" w:hint="eastAsia"/>
          <w:color w:val="000000"/>
          <w:sz w:val="20"/>
          <w:szCs w:val="20"/>
        </w:rPr>
        <w:t>.24.26-27.32-48條條文</w:t>
      </w:r>
    </w:p>
    <w:p w:rsidR="005F4707" w:rsidRPr="00A627A0" w:rsidRDefault="005F4707" w:rsidP="005F4707">
      <w:pPr>
        <w:snapToGrid w:val="0"/>
        <w:spacing w:line="200" w:lineRule="exact"/>
        <w:ind w:leftChars="1200" w:left="2880" w:rightChars="-33" w:right="-79"/>
        <w:rPr>
          <w:rFonts w:ascii="標楷體" w:eastAsia="標楷體" w:hAnsi="標楷體"/>
          <w:color w:val="000000"/>
          <w:sz w:val="20"/>
          <w:szCs w:val="20"/>
        </w:rPr>
      </w:pPr>
      <w:smartTag w:uri="urn:schemas-microsoft-com:office:smarttags" w:element="chsdate">
        <w:smartTagPr>
          <w:attr w:name="Year" w:val="2007"/>
          <w:attr w:name="Month" w:val="1"/>
          <w:attr w:name="Day" w:val="5"/>
          <w:attr w:name="IsLunarDate" w:val="False"/>
          <w:attr w:name="IsROCDate" w:val="True"/>
        </w:smartTagPr>
        <w:r w:rsidRPr="00A627A0">
          <w:rPr>
            <w:rFonts w:ascii="標楷體" w:eastAsia="標楷體" w:hAnsi="標楷體" w:hint="eastAsia"/>
            <w:color w:val="000000"/>
            <w:sz w:val="20"/>
            <w:szCs w:val="20"/>
          </w:rPr>
          <w:t>中華民國96年1月5日</w:t>
        </w:r>
      </w:smartTag>
      <w:r w:rsidRPr="00A627A0">
        <w:rPr>
          <w:rFonts w:ascii="標楷體" w:eastAsia="標楷體" w:hAnsi="標楷體" w:hint="eastAsia"/>
          <w:color w:val="000000"/>
          <w:sz w:val="20"/>
          <w:szCs w:val="20"/>
        </w:rPr>
        <w:t>95學年度第1學期校務會議修正通過第9-</w:t>
      </w:r>
      <w:smartTag w:uri="urn:schemas-microsoft-com:office:smarttags" w:element="chsdate">
        <w:smartTagPr>
          <w:attr w:name="Year" w:val="1899"/>
          <w:attr w:name="Month" w:val="12"/>
          <w:attr w:name="Day" w:val="30"/>
          <w:attr w:name="IsLunarDate" w:val="False"/>
          <w:attr w:name="IsROCDate" w:val="False"/>
        </w:smartTagPr>
        <w:r w:rsidRPr="00A627A0">
          <w:rPr>
            <w:rFonts w:ascii="標楷體" w:eastAsia="標楷體" w:hAnsi="標楷體" w:hint="eastAsia"/>
            <w:color w:val="000000"/>
            <w:sz w:val="20"/>
            <w:szCs w:val="20"/>
          </w:rPr>
          <w:t>12.14.15</w:t>
        </w:r>
      </w:smartTag>
      <w:r w:rsidRPr="00A627A0">
        <w:rPr>
          <w:rFonts w:ascii="標楷體" w:eastAsia="標楷體" w:hAnsi="標楷體" w:hint="eastAsia"/>
          <w:color w:val="000000"/>
          <w:sz w:val="20"/>
          <w:szCs w:val="20"/>
        </w:rPr>
        <w:t>.17-25.28-31條條文</w:t>
      </w:r>
    </w:p>
    <w:p w:rsidR="005F4707" w:rsidRPr="00A627A0" w:rsidRDefault="005F4707" w:rsidP="005F4707">
      <w:pPr>
        <w:snapToGrid w:val="0"/>
        <w:spacing w:line="200" w:lineRule="exact"/>
        <w:ind w:leftChars="1200" w:left="2880" w:rightChars="-33" w:right="-79"/>
        <w:jc w:val="both"/>
        <w:rPr>
          <w:rFonts w:ascii="標楷體" w:eastAsia="標楷體" w:hAnsi="標楷體" w:hint="eastAsia"/>
          <w:color w:val="000000"/>
          <w:sz w:val="20"/>
          <w:szCs w:val="20"/>
        </w:rPr>
      </w:pPr>
      <w:r w:rsidRPr="00A627A0">
        <w:rPr>
          <w:rFonts w:ascii="標楷體" w:eastAsia="標楷體" w:hAnsi="標楷體" w:hint="eastAsia"/>
          <w:color w:val="000000"/>
          <w:sz w:val="20"/>
          <w:szCs w:val="20"/>
        </w:rPr>
        <w:t>教育部</w:t>
      </w:r>
      <w:smartTag w:uri="urn:schemas-microsoft-com:office:smarttags" w:element="chsdate">
        <w:smartTagPr>
          <w:attr w:name="Year" w:val="1996"/>
          <w:attr w:name="Month" w:val="03"/>
          <w:attr w:name="Day" w:val="05"/>
          <w:attr w:name="IsLunarDate" w:val="False"/>
          <w:attr w:name="IsROCDate" w:val="False"/>
        </w:smartTagPr>
        <w:r w:rsidRPr="00A627A0">
          <w:rPr>
            <w:rFonts w:ascii="標楷體" w:eastAsia="標楷體" w:hAnsi="標楷體"/>
            <w:color w:val="000000"/>
            <w:sz w:val="20"/>
            <w:szCs w:val="20"/>
          </w:rPr>
          <w:t>9</w:t>
        </w:r>
        <w:r w:rsidRPr="00A627A0">
          <w:rPr>
            <w:rFonts w:ascii="標楷體" w:eastAsia="標楷體" w:hAnsi="標楷體" w:hint="eastAsia"/>
            <w:color w:val="000000"/>
            <w:sz w:val="20"/>
            <w:szCs w:val="20"/>
          </w:rPr>
          <w:t>6年03月05日</w:t>
        </w:r>
      </w:smartTag>
      <w:r w:rsidRPr="00A627A0">
        <w:rPr>
          <w:rFonts w:ascii="標楷體" w:eastAsia="標楷體" w:hAnsi="標楷體" w:hint="eastAsia"/>
          <w:color w:val="000000"/>
          <w:sz w:val="20"/>
          <w:szCs w:val="20"/>
        </w:rPr>
        <w:t>台高</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二</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字第</w:t>
      </w:r>
      <w:r w:rsidRPr="00A627A0">
        <w:rPr>
          <w:rFonts w:ascii="標楷體" w:eastAsia="標楷體" w:hAnsi="標楷體"/>
          <w:color w:val="000000"/>
          <w:sz w:val="20"/>
          <w:szCs w:val="20"/>
        </w:rPr>
        <w:t>09</w:t>
      </w:r>
      <w:r w:rsidRPr="00A627A0">
        <w:rPr>
          <w:rFonts w:ascii="標楷體" w:eastAsia="標楷體" w:hAnsi="標楷體" w:hint="eastAsia"/>
          <w:color w:val="000000"/>
          <w:sz w:val="20"/>
          <w:szCs w:val="20"/>
        </w:rPr>
        <w:t>6</w:t>
      </w:r>
      <w:r w:rsidRPr="00A627A0">
        <w:rPr>
          <w:rFonts w:ascii="標楷體" w:eastAsia="標楷體" w:hAnsi="標楷體"/>
          <w:color w:val="000000"/>
          <w:sz w:val="20"/>
          <w:szCs w:val="20"/>
        </w:rPr>
        <w:t>0</w:t>
      </w:r>
      <w:r w:rsidRPr="00A627A0">
        <w:rPr>
          <w:rFonts w:ascii="標楷體" w:eastAsia="標楷體" w:hAnsi="標楷體" w:hint="eastAsia"/>
          <w:color w:val="000000"/>
          <w:sz w:val="20"/>
          <w:szCs w:val="20"/>
        </w:rPr>
        <w:t>017846號函核定第9-</w:t>
      </w:r>
      <w:smartTag w:uri="urn:schemas-microsoft-com:office:smarttags" w:element="chsdate">
        <w:smartTagPr>
          <w:attr w:name="Year" w:val="1899"/>
          <w:attr w:name="Month" w:val="12"/>
          <w:attr w:name="Day" w:val="30"/>
          <w:attr w:name="IsLunarDate" w:val="False"/>
          <w:attr w:name="IsROCDate" w:val="False"/>
        </w:smartTagPr>
        <w:r w:rsidRPr="00A627A0">
          <w:rPr>
            <w:rFonts w:ascii="標楷體" w:eastAsia="標楷體" w:hAnsi="標楷體" w:hint="eastAsia"/>
            <w:color w:val="000000"/>
            <w:sz w:val="20"/>
            <w:szCs w:val="20"/>
          </w:rPr>
          <w:t>12.14.15</w:t>
        </w:r>
      </w:smartTag>
      <w:r w:rsidRPr="00A627A0">
        <w:rPr>
          <w:rFonts w:ascii="標楷體" w:eastAsia="標楷體" w:hAnsi="標楷體" w:hint="eastAsia"/>
          <w:color w:val="000000"/>
          <w:sz w:val="20"/>
          <w:szCs w:val="20"/>
        </w:rPr>
        <w:t>.18-23、25.28-31條條文（第17、24條條文尚未核定）</w:t>
      </w:r>
    </w:p>
    <w:p w:rsidR="005F4707" w:rsidRPr="00A627A0" w:rsidRDefault="005F4707" w:rsidP="005F4707">
      <w:pPr>
        <w:snapToGrid w:val="0"/>
        <w:spacing w:line="200" w:lineRule="exact"/>
        <w:ind w:leftChars="1200" w:left="2880" w:rightChars="-33" w:right="-79"/>
        <w:jc w:val="both"/>
        <w:rPr>
          <w:rFonts w:ascii="標楷體" w:eastAsia="標楷體" w:hAnsi="標楷體" w:hint="eastAsia"/>
          <w:color w:val="000000"/>
          <w:sz w:val="20"/>
          <w:szCs w:val="20"/>
        </w:rPr>
      </w:pPr>
      <w:smartTag w:uri="urn:schemas-microsoft-com:office:smarttags" w:element="chsdate">
        <w:smartTagPr>
          <w:attr w:name="Year" w:val="2007"/>
          <w:attr w:name="Month" w:val="3"/>
          <w:attr w:name="Day" w:val="9"/>
          <w:attr w:name="IsLunarDate" w:val="False"/>
          <w:attr w:name="IsROCDate" w:val="True"/>
        </w:smartTagPr>
        <w:r w:rsidRPr="00A627A0">
          <w:rPr>
            <w:rFonts w:ascii="標楷體" w:eastAsia="標楷體" w:hAnsi="標楷體" w:hint="eastAsia"/>
            <w:color w:val="000000"/>
            <w:sz w:val="20"/>
            <w:szCs w:val="20"/>
          </w:rPr>
          <w:t>中華民國</w:t>
        </w:r>
        <w:r w:rsidRPr="00A627A0">
          <w:rPr>
            <w:rFonts w:ascii="標楷體" w:eastAsia="標楷體" w:hAnsi="標楷體"/>
            <w:color w:val="000000"/>
            <w:sz w:val="20"/>
            <w:szCs w:val="20"/>
          </w:rPr>
          <w:t>9</w:t>
        </w:r>
        <w:r w:rsidRPr="00A627A0">
          <w:rPr>
            <w:rFonts w:ascii="標楷體" w:eastAsia="標楷體" w:hAnsi="標楷體" w:hint="eastAsia"/>
            <w:color w:val="000000"/>
            <w:sz w:val="20"/>
            <w:szCs w:val="20"/>
          </w:rPr>
          <w:t>6年3月9日</w:t>
        </w:r>
      </w:smartTag>
      <w:r w:rsidRPr="00A627A0">
        <w:rPr>
          <w:rFonts w:ascii="標楷體" w:eastAsia="標楷體" w:hAnsi="標楷體" w:hint="eastAsia"/>
          <w:color w:val="000000"/>
          <w:sz w:val="20"/>
          <w:szCs w:val="20"/>
        </w:rPr>
        <w:t>海人字第</w:t>
      </w:r>
      <w:r w:rsidRPr="00A627A0">
        <w:rPr>
          <w:rFonts w:ascii="標楷體" w:eastAsia="標楷體" w:hAnsi="標楷體"/>
          <w:color w:val="000000"/>
          <w:sz w:val="20"/>
          <w:szCs w:val="20"/>
        </w:rPr>
        <w:t>09</w:t>
      </w:r>
      <w:r w:rsidRPr="00A627A0">
        <w:rPr>
          <w:rFonts w:ascii="標楷體" w:eastAsia="標楷體" w:hAnsi="標楷體" w:hint="eastAsia"/>
          <w:color w:val="000000"/>
          <w:sz w:val="20"/>
          <w:szCs w:val="20"/>
        </w:rPr>
        <w:t>6</w:t>
      </w:r>
      <w:r w:rsidRPr="00A627A0">
        <w:rPr>
          <w:rFonts w:ascii="標楷體" w:eastAsia="標楷體" w:hAnsi="標楷體"/>
          <w:color w:val="000000"/>
          <w:sz w:val="20"/>
          <w:szCs w:val="20"/>
        </w:rPr>
        <w:t>0002</w:t>
      </w:r>
      <w:r w:rsidRPr="00A627A0">
        <w:rPr>
          <w:rFonts w:ascii="標楷體" w:eastAsia="標楷體" w:hAnsi="標楷體" w:hint="eastAsia"/>
          <w:color w:val="000000"/>
          <w:sz w:val="20"/>
          <w:szCs w:val="20"/>
        </w:rPr>
        <w:t>365號令發布</w:t>
      </w:r>
    </w:p>
    <w:p w:rsidR="005F4707" w:rsidRPr="00A627A0" w:rsidRDefault="005F4707" w:rsidP="005F4707">
      <w:pPr>
        <w:snapToGrid w:val="0"/>
        <w:spacing w:line="200" w:lineRule="exact"/>
        <w:ind w:leftChars="1200" w:left="2880" w:rightChars="-33" w:right="-79"/>
        <w:rPr>
          <w:rFonts w:ascii="標楷體" w:eastAsia="標楷體" w:hAnsi="標楷體"/>
          <w:color w:val="000000"/>
          <w:sz w:val="20"/>
          <w:szCs w:val="20"/>
        </w:rPr>
      </w:pPr>
      <w:smartTag w:uri="urn:schemas-microsoft-com:office:smarttags" w:element="chsdate">
        <w:smartTagPr>
          <w:attr w:name="Year" w:val="1996"/>
          <w:attr w:name="Month" w:val="6"/>
          <w:attr w:name="Day" w:val="21"/>
          <w:attr w:name="IsLunarDate" w:val="False"/>
          <w:attr w:name="IsROCDate" w:val="False"/>
        </w:smartTagPr>
        <w:r w:rsidRPr="00A627A0">
          <w:rPr>
            <w:rFonts w:ascii="標楷體" w:eastAsia="標楷體" w:hAnsi="標楷體" w:hint="eastAsia"/>
            <w:color w:val="000000"/>
            <w:sz w:val="20"/>
            <w:szCs w:val="20"/>
          </w:rPr>
          <w:t>96年6月21日</w:t>
        </w:r>
      </w:smartTag>
      <w:r w:rsidRPr="00A627A0">
        <w:rPr>
          <w:rFonts w:ascii="標楷體" w:eastAsia="標楷體" w:hAnsi="標楷體" w:hint="eastAsia"/>
          <w:color w:val="000000"/>
          <w:sz w:val="20"/>
          <w:szCs w:val="20"/>
        </w:rPr>
        <w:t>95學年度第2學期校務會議修正通過第</w:t>
      </w:r>
      <w:smartTag w:uri="urn:schemas-microsoft-com:office:smarttags" w:element="chsdate">
        <w:smartTagPr>
          <w:attr w:name="Year" w:val="1899"/>
          <w:attr w:name="Month" w:val="12"/>
          <w:attr w:name="Day" w:val="30"/>
          <w:attr w:name="IsLunarDate" w:val="False"/>
          <w:attr w:name="IsROCDate" w:val="False"/>
        </w:smartTagPr>
        <w:r w:rsidRPr="00A627A0">
          <w:rPr>
            <w:rFonts w:ascii="標楷體" w:eastAsia="標楷體" w:hAnsi="標楷體" w:hint="eastAsia"/>
            <w:color w:val="000000"/>
            <w:sz w:val="20"/>
            <w:szCs w:val="20"/>
          </w:rPr>
          <w:t>3.7.16</w:t>
        </w:r>
      </w:smartTag>
      <w:r w:rsidRPr="00A627A0">
        <w:rPr>
          <w:rFonts w:ascii="標楷體" w:eastAsia="標楷體" w:hAnsi="標楷體" w:hint="eastAsia"/>
          <w:color w:val="000000"/>
          <w:sz w:val="20"/>
          <w:szCs w:val="20"/>
        </w:rPr>
        <w:t>.17.22. 30-1.31.41.42條條文並刪除第24.28.29條條文</w:t>
      </w:r>
    </w:p>
    <w:p w:rsidR="005F4707" w:rsidRPr="00A627A0" w:rsidRDefault="005F4707" w:rsidP="005F4707">
      <w:pPr>
        <w:snapToGrid w:val="0"/>
        <w:spacing w:line="200" w:lineRule="exact"/>
        <w:ind w:leftChars="1200" w:left="2880" w:rightChars="-33" w:right="-79"/>
        <w:jc w:val="both"/>
        <w:rPr>
          <w:rFonts w:ascii="標楷體" w:eastAsia="標楷體" w:hAnsi="標楷體" w:hint="eastAsia"/>
          <w:color w:val="000000"/>
          <w:sz w:val="20"/>
          <w:szCs w:val="20"/>
        </w:rPr>
      </w:pPr>
      <w:r w:rsidRPr="00A627A0">
        <w:rPr>
          <w:rFonts w:ascii="標楷體" w:eastAsia="標楷體" w:hAnsi="標楷體" w:hint="eastAsia"/>
          <w:color w:val="000000"/>
          <w:sz w:val="20"/>
          <w:szCs w:val="20"/>
        </w:rPr>
        <w:t>教育部</w:t>
      </w:r>
      <w:smartTag w:uri="urn:schemas-microsoft-com:office:smarttags" w:element="chsdate">
        <w:smartTagPr>
          <w:attr w:name="Year" w:val="1996"/>
          <w:attr w:name="Month" w:val="07"/>
          <w:attr w:name="Day" w:val="18"/>
          <w:attr w:name="IsLunarDate" w:val="False"/>
          <w:attr w:name="IsROCDate" w:val="False"/>
        </w:smartTagPr>
        <w:r w:rsidRPr="00A627A0">
          <w:rPr>
            <w:rFonts w:ascii="標楷體" w:eastAsia="標楷體" w:hAnsi="標楷體"/>
            <w:color w:val="000000"/>
            <w:sz w:val="20"/>
            <w:szCs w:val="20"/>
          </w:rPr>
          <w:t>9</w:t>
        </w:r>
        <w:r w:rsidRPr="00A627A0">
          <w:rPr>
            <w:rFonts w:ascii="標楷體" w:eastAsia="標楷體" w:hAnsi="標楷體" w:hint="eastAsia"/>
            <w:color w:val="000000"/>
            <w:sz w:val="20"/>
            <w:szCs w:val="20"/>
          </w:rPr>
          <w:t>6年07月18日</w:t>
        </w:r>
      </w:smartTag>
      <w:r w:rsidRPr="00A627A0">
        <w:rPr>
          <w:rFonts w:ascii="標楷體" w:eastAsia="標楷體" w:hAnsi="標楷體" w:hint="eastAsia"/>
          <w:color w:val="000000"/>
          <w:sz w:val="20"/>
          <w:szCs w:val="20"/>
        </w:rPr>
        <w:t>台高</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二</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字第</w:t>
      </w:r>
      <w:r w:rsidRPr="00A627A0">
        <w:rPr>
          <w:rFonts w:ascii="標楷體" w:eastAsia="標楷體" w:hAnsi="標楷體"/>
          <w:color w:val="000000"/>
          <w:sz w:val="20"/>
          <w:szCs w:val="20"/>
        </w:rPr>
        <w:t>09</w:t>
      </w:r>
      <w:r w:rsidRPr="00A627A0">
        <w:rPr>
          <w:rFonts w:ascii="標楷體" w:eastAsia="標楷體" w:hAnsi="標楷體" w:hint="eastAsia"/>
          <w:color w:val="000000"/>
          <w:sz w:val="20"/>
          <w:szCs w:val="20"/>
        </w:rPr>
        <w:t>6</w:t>
      </w:r>
      <w:r w:rsidRPr="00A627A0">
        <w:rPr>
          <w:rFonts w:ascii="標楷體" w:eastAsia="標楷體" w:hAnsi="標楷體"/>
          <w:color w:val="000000"/>
          <w:sz w:val="20"/>
          <w:szCs w:val="20"/>
        </w:rPr>
        <w:t>0</w:t>
      </w:r>
      <w:r w:rsidRPr="00A627A0">
        <w:rPr>
          <w:rFonts w:ascii="標楷體" w:eastAsia="標楷體" w:hAnsi="標楷體" w:hint="eastAsia"/>
          <w:color w:val="000000"/>
          <w:sz w:val="20"/>
          <w:szCs w:val="20"/>
        </w:rPr>
        <w:t>102053號函核定第</w:t>
      </w:r>
      <w:smartTag w:uri="urn:schemas-microsoft-com:office:smarttags" w:element="chsdate">
        <w:smartTagPr>
          <w:attr w:name="Year" w:val="1899"/>
          <w:attr w:name="Month" w:val="12"/>
          <w:attr w:name="Day" w:val="30"/>
          <w:attr w:name="IsLunarDate" w:val="False"/>
          <w:attr w:name="IsROCDate" w:val="False"/>
        </w:smartTagPr>
        <w:r w:rsidRPr="00A627A0">
          <w:rPr>
            <w:rFonts w:ascii="標楷體" w:eastAsia="標楷體" w:hAnsi="標楷體" w:hint="eastAsia"/>
            <w:color w:val="000000"/>
            <w:sz w:val="20"/>
            <w:szCs w:val="20"/>
          </w:rPr>
          <w:t>3.7.16</w:t>
        </w:r>
      </w:smartTag>
      <w:r w:rsidRPr="00A627A0">
        <w:rPr>
          <w:rFonts w:ascii="標楷體" w:eastAsia="標楷體" w:hAnsi="標楷體" w:hint="eastAsia"/>
          <w:color w:val="000000"/>
          <w:sz w:val="20"/>
          <w:szCs w:val="20"/>
        </w:rPr>
        <w:t>.17.22. 30-1.41.42條條文（第31條條文尚未核定）</w:t>
      </w:r>
    </w:p>
    <w:p w:rsidR="005F4707" w:rsidRPr="00A627A0" w:rsidRDefault="005F4707" w:rsidP="005F4707">
      <w:pPr>
        <w:snapToGrid w:val="0"/>
        <w:spacing w:line="200" w:lineRule="exact"/>
        <w:ind w:leftChars="1200" w:left="2880" w:rightChars="-33" w:right="-79"/>
        <w:rPr>
          <w:rFonts w:ascii="標楷體" w:eastAsia="MS Mincho" w:hAnsi="標楷體" w:hint="eastAsia"/>
          <w:color w:val="000000"/>
          <w:sz w:val="20"/>
          <w:szCs w:val="20"/>
        </w:rPr>
      </w:pPr>
      <w:r w:rsidRPr="00A627A0">
        <w:rPr>
          <w:rFonts w:ascii="標楷體" w:eastAsia="標楷體" w:hAnsi="標楷體" w:hint="eastAsia"/>
          <w:color w:val="000000"/>
          <w:sz w:val="20"/>
          <w:szCs w:val="20"/>
        </w:rPr>
        <w:t>教育部</w:t>
      </w:r>
      <w:smartTag w:uri="urn:schemas-microsoft-com:office:smarttags" w:element="chsdate">
        <w:smartTagPr>
          <w:attr w:name="Year" w:val="1996"/>
          <w:attr w:name="Month" w:val="08"/>
          <w:attr w:name="Day" w:val="09"/>
          <w:attr w:name="IsLunarDate" w:val="False"/>
          <w:attr w:name="IsROCDate" w:val="False"/>
        </w:smartTagPr>
        <w:r w:rsidRPr="00A627A0">
          <w:rPr>
            <w:rFonts w:ascii="標楷體" w:eastAsia="標楷體" w:hAnsi="標楷體"/>
            <w:color w:val="000000"/>
            <w:sz w:val="20"/>
            <w:szCs w:val="20"/>
          </w:rPr>
          <w:t>9</w:t>
        </w:r>
        <w:r w:rsidRPr="00A627A0">
          <w:rPr>
            <w:rFonts w:ascii="標楷體" w:eastAsia="標楷體" w:hAnsi="標楷體" w:hint="eastAsia"/>
            <w:color w:val="000000"/>
            <w:sz w:val="20"/>
            <w:szCs w:val="20"/>
          </w:rPr>
          <w:t>6年08月09日</w:t>
        </w:r>
      </w:smartTag>
      <w:r w:rsidRPr="00A627A0">
        <w:rPr>
          <w:rFonts w:ascii="標楷體" w:eastAsia="標楷體" w:hAnsi="標楷體" w:hint="eastAsia"/>
          <w:color w:val="000000"/>
          <w:sz w:val="20"/>
          <w:szCs w:val="20"/>
        </w:rPr>
        <w:t>台高</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二</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字第</w:t>
      </w:r>
      <w:r w:rsidRPr="00A627A0">
        <w:rPr>
          <w:rFonts w:ascii="標楷體" w:eastAsia="標楷體" w:hAnsi="標楷體"/>
          <w:color w:val="000000"/>
          <w:sz w:val="20"/>
          <w:szCs w:val="20"/>
        </w:rPr>
        <w:t>09</w:t>
      </w:r>
      <w:r w:rsidRPr="00A627A0">
        <w:rPr>
          <w:rFonts w:ascii="標楷體" w:eastAsia="標楷體" w:hAnsi="標楷體" w:hint="eastAsia"/>
          <w:color w:val="000000"/>
          <w:sz w:val="20"/>
          <w:szCs w:val="20"/>
        </w:rPr>
        <w:t>6</w:t>
      </w:r>
      <w:r w:rsidRPr="00A627A0">
        <w:rPr>
          <w:rFonts w:ascii="標楷體" w:eastAsia="標楷體" w:hAnsi="標楷體"/>
          <w:color w:val="000000"/>
          <w:sz w:val="20"/>
          <w:szCs w:val="20"/>
        </w:rPr>
        <w:t>0</w:t>
      </w:r>
      <w:r w:rsidRPr="00A627A0">
        <w:rPr>
          <w:rFonts w:ascii="標楷體" w:eastAsia="標楷體" w:hAnsi="標楷體" w:hint="eastAsia"/>
          <w:color w:val="000000"/>
          <w:sz w:val="20"/>
          <w:szCs w:val="20"/>
        </w:rPr>
        <w:t>115886號函核定第31條</w:t>
      </w:r>
    </w:p>
    <w:p w:rsidR="005F4707" w:rsidRPr="00A627A0" w:rsidRDefault="005F4707" w:rsidP="005F4707">
      <w:pPr>
        <w:snapToGrid w:val="0"/>
        <w:spacing w:line="200" w:lineRule="exact"/>
        <w:ind w:leftChars="1200" w:left="2880" w:rightChars="-33" w:right="-79"/>
        <w:rPr>
          <w:rFonts w:ascii="標楷體" w:eastAsia="標楷體" w:hAnsi="標楷體" w:hint="eastAsia"/>
          <w:color w:val="000000"/>
          <w:sz w:val="20"/>
          <w:szCs w:val="20"/>
        </w:rPr>
      </w:pPr>
      <w:smartTag w:uri="urn:schemas-microsoft-com:office:smarttags" w:element="chsdate">
        <w:smartTagPr>
          <w:attr w:name="Year" w:val="2007"/>
          <w:attr w:name="Month" w:val="8"/>
          <w:attr w:name="Day" w:val="16"/>
          <w:attr w:name="IsLunarDate" w:val="False"/>
          <w:attr w:name="IsROCDate" w:val="True"/>
        </w:smartTagPr>
        <w:r w:rsidRPr="00A627A0">
          <w:rPr>
            <w:rFonts w:ascii="標楷體" w:eastAsia="標楷體" w:hAnsi="標楷體" w:hint="eastAsia"/>
            <w:color w:val="000000"/>
            <w:sz w:val="20"/>
            <w:szCs w:val="20"/>
          </w:rPr>
          <w:t>中華民國96年8月16日</w:t>
        </w:r>
      </w:smartTag>
      <w:r w:rsidRPr="00A627A0">
        <w:rPr>
          <w:rFonts w:ascii="標楷體" w:eastAsia="標楷體" w:hAnsi="標楷體" w:hint="eastAsia"/>
          <w:color w:val="000000"/>
          <w:sz w:val="20"/>
          <w:szCs w:val="20"/>
        </w:rPr>
        <w:t>海人字第0960008812號令</w:t>
      </w:r>
    </w:p>
    <w:p w:rsidR="005F4707" w:rsidRPr="00A627A0" w:rsidRDefault="005F4707" w:rsidP="005F4707">
      <w:pPr>
        <w:snapToGrid w:val="0"/>
        <w:spacing w:line="200" w:lineRule="exact"/>
        <w:ind w:leftChars="1200" w:left="2880" w:rightChars="-33" w:right="-79"/>
        <w:rPr>
          <w:rFonts w:ascii="標楷體" w:eastAsia="標楷體" w:hAnsi="標楷體" w:hint="eastAsia"/>
          <w:color w:val="000000"/>
          <w:sz w:val="20"/>
          <w:szCs w:val="20"/>
        </w:rPr>
      </w:pPr>
      <w:smartTag w:uri="urn:schemas-microsoft-com:office:smarttags" w:element="chsdate">
        <w:smartTagPr>
          <w:attr w:name="Year" w:val="2008"/>
          <w:attr w:name="Month" w:val="1"/>
          <w:attr w:name="Day" w:val="3"/>
          <w:attr w:name="IsLunarDate" w:val="False"/>
          <w:attr w:name="IsROCDate" w:val="True"/>
        </w:smartTagPr>
        <w:r w:rsidRPr="00A627A0">
          <w:rPr>
            <w:rFonts w:ascii="標楷體" w:eastAsia="標楷體" w:hAnsi="標楷體" w:hint="eastAsia"/>
            <w:color w:val="000000"/>
            <w:sz w:val="20"/>
            <w:szCs w:val="20"/>
          </w:rPr>
          <w:t>中華民國97年1月3日</w:t>
        </w:r>
      </w:smartTag>
      <w:r w:rsidRPr="00A627A0">
        <w:rPr>
          <w:rFonts w:ascii="標楷體" w:eastAsia="標楷體" w:hAnsi="標楷體" w:hint="eastAsia"/>
          <w:color w:val="000000"/>
          <w:sz w:val="20"/>
          <w:szCs w:val="20"/>
        </w:rPr>
        <w:t>96學年度第1學期校務會議修正通過第</w:t>
      </w:r>
      <w:smartTag w:uri="urn:schemas-microsoft-com:office:smarttags" w:element="chsdate">
        <w:smartTagPr>
          <w:attr w:name="Year" w:val="1899"/>
          <w:attr w:name="Month" w:val="12"/>
          <w:attr w:name="Day" w:val="30"/>
          <w:attr w:name="IsLunarDate" w:val="False"/>
          <w:attr w:name="IsROCDate" w:val="False"/>
        </w:smartTagPr>
        <w:r w:rsidRPr="00A627A0">
          <w:rPr>
            <w:rFonts w:ascii="標楷體" w:eastAsia="標楷體" w:hAnsi="標楷體" w:hint="eastAsia"/>
            <w:color w:val="000000"/>
            <w:sz w:val="20"/>
            <w:szCs w:val="20"/>
          </w:rPr>
          <w:t>3.7.31</w:t>
        </w:r>
      </w:smartTag>
      <w:r w:rsidRPr="00A627A0">
        <w:rPr>
          <w:rFonts w:ascii="標楷體" w:eastAsia="標楷體" w:hAnsi="標楷體" w:hint="eastAsia"/>
          <w:color w:val="000000"/>
          <w:sz w:val="20"/>
          <w:szCs w:val="20"/>
        </w:rPr>
        <w:t>條條文</w:t>
      </w:r>
    </w:p>
    <w:p w:rsidR="005F4707" w:rsidRPr="00A627A0" w:rsidRDefault="005F4707" w:rsidP="005F4707">
      <w:pPr>
        <w:snapToGrid w:val="0"/>
        <w:spacing w:line="200" w:lineRule="exact"/>
        <w:ind w:leftChars="1200" w:left="2880" w:rightChars="-33" w:right="-79"/>
        <w:jc w:val="both"/>
        <w:rPr>
          <w:rFonts w:ascii="標楷體" w:eastAsia="標楷體" w:hAnsi="標楷體" w:hint="eastAsia"/>
          <w:color w:val="000000"/>
          <w:sz w:val="20"/>
          <w:szCs w:val="20"/>
        </w:rPr>
      </w:pPr>
      <w:r w:rsidRPr="00A627A0">
        <w:rPr>
          <w:rFonts w:ascii="標楷體" w:eastAsia="標楷體" w:hAnsi="標楷體" w:hint="eastAsia"/>
          <w:color w:val="000000"/>
          <w:sz w:val="20"/>
          <w:szCs w:val="20"/>
        </w:rPr>
        <w:t>教育部</w:t>
      </w:r>
      <w:smartTag w:uri="urn:schemas-microsoft-com:office:smarttags" w:element="chsdate">
        <w:smartTagPr>
          <w:attr w:name="Year" w:val="1997"/>
          <w:attr w:name="Month" w:val="03"/>
          <w:attr w:name="Day" w:val="05"/>
          <w:attr w:name="IsLunarDate" w:val="False"/>
          <w:attr w:name="IsROCDate" w:val="False"/>
        </w:smartTagPr>
        <w:r w:rsidRPr="00A627A0">
          <w:rPr>
            <w:rFonts w:ascii="標楷體" w:eastAsia="標楷體" w:hAnsi="標楷體"/>
            <w:color w:val="000000"/>
            <w:sz w:val="20"/>
            <w:szCs w:val="20"/>
          </w:rPr>
          <w:t>9</w:t>
        </w:r>
        <w:r w:rsidRPr="00A627A0">
          <w:rPr>
            <w:rFonts w:ascii="標楷體" w:eastAsia="標楷體" w:hAnsi="標楷體" w:hint="eastAsia"/>
            <w:color w:val="000000"/>
            <w:sz w:val="20"/>
            <w:szCs w:val="20"/>
          </w:rPr>
          <w:t>7年03月05日</w:t>
        </w:r>
      </w:smartTag>
      <w:r w:rsidRPr="00A627A0">
        <w:rPr>
          <w:rFonts w:ascii="標楷體" w:eastAsia="標楷體" w:hAnsi="標楷體" w:hint="eastAsia"/>
          <w:color w:val="000000"/>
          <w:sz w:val="20"/>
          <w:szCs w:val="20"/>
        </w:rPr>
        <w:t>台高</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二</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字第</w:t>
      </w:r>
      <w:r w:rsidRPr="00A627A0">
        <w:rPr>
          <w:rFonts w:ascii="標楷體" w:eastAsia="標楷體" w:hAnsi="標楷體"/>
          <w:color w:val="000000"/>
          <w:sz w:val="20"/>
          <w:szCs w:val="20"/>
        </w:rPr>
        <w:t>09</w:t>
      </w:r>
      <w:r w:rsidRPr="00A627A0">
        <w:rPr>
          <w:rFonts w:ascii="標楷體" w:eastAsia="標楷體" w:hAnsi="標楷體" w:hint="eastAsia"/>
          <w:color w:val="000000"/>
          <w:sz w:val="20"/>
          <w:szCs w:val="20"/>
        </w:rPr>
        <w:t>7</w:t>
      </w:r>
      <w:r w:rsidRPr="00A627A0">
        <w:rPr>
          <w:rFonts w:ascii="標楷體" w:eastAsia="標楷體" w:hAnsi="標楷體"/>
          <w:color w:val="000000"/>
          <w:sz w:val="20"/>
          <w:szCs w:val="20"/>
        </w:rPr>
        <w:t>0</w:t>
      </w:r>
      <w:r w:rsidRPr="00A627A0">
        <w:rPr>
          <w:rFonts w:ascii="標楷體" w:eastAsia="標楷體" w:hAnsi="標楷體" w:hint="eastAsia"/>
          <w:color w:val="000000"/>
          <w:sz w:val="20"/>
          <w:szCs w:val="20"/>
        </w:rPr>
        <w:t>031993號函核定第3.7條條文（第31條條文尚未核定）並自</w:t>
      </w:r>
      <w:smartTag w:uri="urn:schemas-microsoft-com:office:smarttags" w:element="chsdate">
        <w:smartTagPr>
          <w:attr w:name="Year" w:val="1997"/>
          <w:attr w:name="Month" w:val="08"/>
          <w:attr w:name="Day" w:val="01"/>
          <w:attr w:name="IsLunarDate" w:val="False"/>
          <w:attr w:name="IsROCDate" w:val="False"/>
        </w:smartTagPr>
        <w:r w:rsidRPr="00A627A0">
          <w:rPr>
            <w:rFonts w:ascii="標楷體" w:eastAsia="標楷體" w:hAnsi="標楷體" w:hint="eastAsia"/>
            <w:color w:val="000000"/>
            <w:sz w:val="20"/>
            <w:szCs w:val="20"/>
          </w:rPr>
          <w:t>97年08月01日</w:t>
        </w:r>
      </w:smartTag>
      <w:r w:rsidRPr="00A627A0">
        <w:rPr>
          <w:rFonts w:ascii="標楷體" w:eastAsia="標楷體" w:hAnsi="標楷體" w:hint="eastAsia"/>
          <w:color w:val="000000"/>
          <w:sz w:val="20"/>
          <w:szCs w:val="20"/>
        </w:rPr>
        <w:t>生效</w:t>
      </w:r>
    </w:p>
    <w:p w:rsidR="005F4707" w:rsidRPr="00A627A0" w:rsidRDefault="005F4707" w:rsidP="005F4707">
      <w:pPr>
        <w:snapToGrid w:val="0"/>
        <w:spacing w:line="200" w:lineRule="exact"/>
        <w:ind w:leftChars="1200" w:left="2880" w:rightChars="-33" w:right="-79"/>
        <w:rPr>
          <w:rFonts w:ascii="標楷體" w:eastAsia="標楷體" w:hAnsi="標楷體" w:hint="eastAsia"/>
          <w:color w:val="000000"/>
          <w:sz w:val="20"/>
          <w:szCs w:val="20"/>
        </w:rPr>
      </w:pPr>
      <w:r w:rsidRPr="00A627A0">
        <w:rPr>
          <w:rFonts w:ascii="標楷體" w:eastAsia="標楷體" w:hAnsi="標楷體" w:hint="eastAsia"/>
          <w:color w:val="000000"/>
          <w:sz w:val="20"/>
          <w:szCs w:val="20"/>
        </w:rPr>
        <w:t>教育部</w:t>
      </w:r>
      <w:smartTag w:uri="urn:schemas-microsoft-com:office:smarttags" w:element="chsdate">
        <w:smartTagPr>
          <w:attr w:name="Year" w:val="1997"/>
          <w:attr w:name="Month" w:val="04"/>
          <w:attr w:name="Day" w:val="15"/>
          <w:attr w:name="IsLunarDate" w:val="False"/>
          <w:attr w:name="IsROCDate" w:val="False"/>
        </w:smartTagPr>
        <w:r w:rsidRPr="00A627A0">
          <w:rPr>
            <w:rFonts w:ascii="標楷體" w:eastAsia="標楷體" w:hAnsi="標楷體"/>
            <w:color w:val="000000"/>
            <w:sz w:val="20"/>
            <w:szCs w:val="20"/>
          </w:rPr>
          <w:t>9</w:t>
        </w:r>
        <w:r w:rsidRPr="00A627A0">
          <w:rPr>
            <w:rFonts w:ascii="標楷體" w:eastAsia="標楷體" w:hAnsi="標楷體" w:hint="eastAsia"/>
            <w:color w:val="000000"/>
            <w:sz w:val="20"/>
            <w:szCs w:val="20"/>
          </w:rPr>
          <w:t>7年04月15日</w:t>
        </w:r>
      </w:smartTag>
      <w:r w:rsidRPr="00A627A0">
        <w:rPr>
          <w:rFonts w:ascii="標楷體" w:eastAsia="標楷體" w:hAnsi="標楷體" w:hint="eastAsia"/>
          <w:color w:val="000000"/>
          <w:sz w:val="20"/>
          <w:szCs w:val="20"/>
        </w:rPr>
        <w:t>台高</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二</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字第</w:t>
      </w:r>
      <w:r w:rsidRPr="00A627A0">
        <w:rPr>
          <w:rFonts w:ascii="標楷體" w:eastAsia="標楷體" w:hAnsi="標楷體"/>
          <w:color w:val="000000"/>
          <w:sz w:val="20"/>
          <w:szCs w:val="20"/>
        </w:rPr>
        <w:t>09</w:t>
      </w:r>
      <w:r w:rsidRPr="00A627A0">
        <w:rPr>
          <w:rFonts w:ascii="標楷體" w:eastAsia="標楷體" w:hAnsi="標楷體" w:hint="eastAsia"/>
          <w:color w:val="000000"/>
          <w:sz w:val="20"/>
          <w:szCs w:val="20"/>
        </w:rPr>
        <w:t>70058339號函核定第31條條文，並自</w:t>
      </w:r>
      <w:smartTag w:uri="urn:schemas-microsoft-com:office:smarttags" w:element="chsdate">
        <w:smartTagPr>
          <w:attr w:name="Year" w:val="1997"/>
          <w:attr w:name="Month" w:val="08"/>
          <w:attr w:name="Day" w:val="01"/>
          <w:attr w:name="IsLunarDate" w:val="False"/>
          <w:attr w:name="IsROCDate" w:val="False"/>
        </w:smartTagPr>
        <w:r w:rsidRPr="00A627A0">
          <w:rPr>
            <w:rFonts w:ascii="標楷體" w:eastAsia="標楷體" w:hAnsi="標楷體" w:hint="eastAsia"/>
            <w:color w:val="000000"/>
            <w:sz w:val="20"/>
            <w:szCs w:val="20"/>
          </w:rPr>
          <w:t>97年08月01日</w:t>
        </w:r>
      </w:smartTag>
      <w:r w:rsidRPr="00A627A0">
        <w:rPr>
          <w:rFonts w:ascii="標楷體" w:eastAsia="標楷體" w:hAnsi="標楷體" w:hint="eastAsia"/>
          <w:color w:val="000000"/>
          <w:sz w:val="20"/>
          <w:szCs w:val="20"/>
        </w:rPr>
        <w:t>生效</w:t>
      </w:r>
    </w:p>
    <w:p w:rsidR="005F4707" w:rsidRPr="00A627A0" w:rsidRDefault="005F4707" w:rsidP="005F4707">
      <w:pPr>
        <w:snapToGrid w:val="0"/>
        <w:spacing w:line="200" w:lineRule="exact"/>
        <w:ind w:leftChars="1200" w:left="2880" w:rightChars="-33" w:right="-79"/>
        <w:rPr>
          <w:rFonts w:ascii="標楷體" w:eastAsia="標楷體" w:hAnsi="標楷體" w:hint="eastAsia"/>
          <w:color w:val="000000"/>
          <w:sz w:val="20"/>
          <w:szCs w:val="20"/>
        </w:rPr>
      </w:pPr>
      <w:smartTag w:uri="urn:schemas-microsoft-com:office:smarttags" w:element="chsdate">
        <w:smartTagPr>
          <w:attr w:name="Year" w:val="1997"/>
          <w:attr w:name="Month" w:val="4"/>
          <w:attr w:name="Day" w:val="18"/>
          <w:attr w:name="IsLunarDate" w:val="False"/>
          <w:attr w:name="IsROCDate" w:val="False"/>
        </w:smartTagPr>
        <w:r w:rsidRPr="00A627A0">
          <w:rPr>
            <w:rFonts w:ascii="標楷體" w:eastAsia="標楷體" w:hAnsi="標楷體" w:hint="eastAsia"/>
            <w:color w:val="000000"/>
            <w:sz w:val="20"/>
            <w:szCs w:val="20"/>
          </w:rPr>
          <w:t>97年4月18日</w:t>
        </w:r>
      </w:smartTag>
      <w:r w:rsidRPr="00A627A0">
        <w:rPr>
          <w:rFonts w:ascii="標楷體" w:eastAsia="標楷體" w:hAnsi="標楷體" w:hint="eastAsia"/>
          <w:color w:val="000000"/>
          <w:sz w:val="20"/>
          <w:szCs w:val="20"/>
        </w:rPr>
        <w:t>海人字第0970003904號令</w:t>
      </w:r>
    </w:p>
    <w:p w:rsidR="005F4707" w:rsidRPr="00A627A0" w:rsidRDefault="005F4707" w:rsidP="005F4707">
      <w:pPr>
        <w:snapToGrid w:val="0"/>
        <w:spacing w:line="200" w:lineRule="exact"/>
        <w:ind w:leftChars="1200" w:left="2880" w:rightChars="-33" w:right="-79"/>
        <w:rPr>
          <w:rFonts w:ascii="標楷體" w:eastAsia="標楷體" w:hAnsi="標楷體" w:hint="eastAsia"/>
          <w:color w:val="000000"/>
          <w:sz w:val="20"/>
          <w:szCs w:val="20"/>
        </w:rPr>
      </w:pPr>
      <w:smartTag w:uri="urn:schemas-microsoft-com:office:smarttags" w:element="chsdate">
        <w:smartTagPr>
          <w:attr w:name="Year" w:val="2009"/>
          <w:attr w:name="Month" w:val="1"/>
          <w:attr w:name="Day" w:val="8"/>
          <w:attr w:name="IsLunarDate" w:val="False"/>
          <w:attr w:name="IsROCDate" w:val="True"/>
        </w:smartTagPr>
        <w:r w:rsidRPr="00A627A0">
          <w:rPr>
            <w:rFonts w:ascii="標楷體" w:eastAsia="標楷體" w:hAnsi="標楷體" w:hint="eastAsia"/>
            <w:color w:val="000000"/>
            <w:sz w:val="20"/>
            <w:szCs w:val="20"/>
          </w:rPr>
          <w:t>中華民國98年1月8日</w:t>
        </w:r>
      </w:smartTag>
      <w:r w:rsidRPr="00A627A0">
        <w:rPr>
          <w:rFonts w:ascii="標楷體" w:eastAsia="標楷體" w:hAnsi="標楷體" w:hint="eastAsia"/>
          <w:color w:val="000000"/>
          <w:sz w:val="20"/>
          <w:szCs w:val="20"/>
        </w:rPr>
        <w:t>97學年度第1學期校務會議修正通過第32、42條條文</w:t>
      </w:r>
    </w:p>
    <w:p w:rsidR="005F4707" w:rsidRPr="00A627A0" w:rsidRDefault="005F4707" w:rsidP="005F4707">
      <w:pPr>
        <w:snapToGrid w:val="0"/>
        <w:spacing w:line="200" w:lineRule="exact"/>
        <w:ind w:leftChars="1200" w:left="2880" w:rightChars="-33" w:right="-79"/>
        <w:jc w:val="both"/>
        <w:rPr>
          <w:rFonts w:ascii="標楷體" w:eastAsia="標楷體" w:hAnsi="標楷體" w:hint="eastAsia"/>
          <w:color w:val="000000"/>
          <w:sz w:val="20"/>
          <w:szCs w:val="20"/>
        </w:rPr>
      </w:pPr>
      <w:r w:rsidRPr="00A627A0">
        <w:rPr>
          <w:rFonts w:ascii="標楷體" w:eastAsia="標楷體" w:hAnsi="標楷體" w:hint="eastAsia"/>
          <w:color w:val="000000"/>
          <w:sz w:val="20"/>
          <w:szCs w:val="20"/>
        </w:rPr>
        <w:t>教育部</w:t>
      </w:r>
      <w:smartTag w:uri="urn:schemas-microsoft-com:office:smarttags" w:element="chsdate">
        <w:smartTagPr>
          <w:attr w:name="Year" w:val="1998"/>
          <w:attr w:name="Month" w:val="02"/>
          <w:attr w:name="Day" w:val="12"/>
          <w:attr w:name="IsLunarDate" w:val="False"/>
          <w:attr w:name="IsROCDate" w:val="False"/>
        </w:smartTagPr>
        <w:r w:rsidRPr="00A627A0">
          <w:rPr>
            <w:rFonts w:ascii="標楷體" w:eastAsia="標楷體" w:hAnsi="標楷體"/>
            <w:color w:val="000000"/>
            <w:sz w:val="20"/>
            <w:szCs w:val="20"/>
          </w:rPr>
          <w:t>9</w:t>
        </w:r>
        <w:r w:rsidRPr="00A627A0">
          <w:rPr>
            <w:rFonts w:ascii="標楷體" w:eastAsia="標楷體" w:hAnsi="標楷體" w:hint="eastAsia"/>
            <w:color w:val="000000"/>
            <w:sz w:val="20"/>
            <w:szCs w:val="20"/>
          </w:rPr>
          <w:t>8年02月12日</w:t>
        </w:r>
      </w:smartTag>
      <w:r w:rsidRPr="00A627A0">
        <w:rPr>
          <w:rFonts w:ascii="標楷體" w:eastAsia="標楷體" w:hAnsi="標楷體" w:hint="eastAsia"/>
          <w:color w:val="000000"/>
          <w:sz w:val="20"/>
          <w:szCs w:val="20"/>
        </w:rPr>
        <w:t>台高</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二</w:t>
      </w:r>
      <w:r w:rsidRPr="00A627A0">
        <w:rPr>
          <w:rFonts w:ascii="標楷體" w:eastAsia="標楷體" w:hAnsi="標楷體"/>
          <w:color w:val="000000"/>
          <w:sz w:val="20"/>
          <w:szCs w:val="20"/>
        </w:rPr>
        <w:t>)</w:t>
      </w:r>
      <w:r w:rsidRPr="00A627A0">
        <w:rPr>
          <w:rFonts w:ascii="標楷體" w:eastAsia="標楷體" w:hAnsi="標楷體" w:hint="eastAsia"/>
          <w:color w:val="000000"/>
          <w:sz w:val="20"/>
          <w:szCs w:val="20"/>
        </w:rPr>
        <w:t>字第</w:t>
      </w:r>
      <w:r w:rsidRPr="00A627A0">
        <w:rPr>
          <w:rFonts w:ascii="標楷體" w:eastAsia="標楷體" w:hAnsi="標楷體"/>
          <w:color w:val="000000"/>
          <w:sz w:val="20"/>
          <w:szCs w:val="20"/>
        </w:rPr>
        <w:t>09</w:t>
      </w:r>
      <w:r w:rsidRPr="00A627A0">
        <w:rPr>
          <w:rFonts w:ascii="標楷體" w:eastAsia="標楷體" w:hAnsi="標楷體" w:hint="eastAsia"/>
          <w:color w:val="000000"/>
          <w:sz w:val="20"/>
          <w:szCs w:val="20"/>
        </w:rPr>
        <w:t>80019267號函核定第32.42條條文並自</w:t>
      </w:r>
      <w:smartTag w:uri="urn:schemas-microsoft-com:office:smarttags" w:element="chsdate">
        <w:smartTagPr>
          <w:attr w:name="Year" w:val="1998"/>
          <w:attr w:name="Month" w:val="02"/>
          <w:attr w:name="Day" w:val="01"/>
          <w:attr w:name="IsLunarDate" w:val="False"/>
          <w:attr w:name="IsROCDate" w:val="False"/>
        </w:smartTagPr>
        <w:r w:rsidRPr="00A627A0">
          <w:rPr>
            <w:rFonts w:ascii="標楷體" w:eastAsia="標楷體" w:hAnsi="標楷體" w:hint="eastAsia"/>
            <w:color w:val="000000"/>
            <w:sz w:val="20"/>
            <w:szCs w:val="20"/>
          </w:rPr>
          <w:t>98年02月01日</w:t>
        </w:r>
      </w:smartTag>
      <w:r w:rsidRPr="00A627A0">
        <w:rPr>
          <w:rFonts w:ascii="標楷體" w:eastAsia="標楷體" w:hAnsi="標楷體" w:hint="eastAsia"/>
          <w:color w:val="000000"/>
          <w:sz w:val="20"/>
          <w:szCs w:val="20"/>
        </w:rPr>
        <w:t>生效</w:t>
      </w:r>
    </w:p>
    <w:p w:rsidR="005F4707" w:rsidRPr="00A627A0" w:rsidRDefault="005F4707" w:rsidP="005F4707">
      <w:pPr>
        <w:snapToGrid w:val="0"/>
        <w:ind w:leftChars="1200" w:left="2880" w:rightChars="-33" w:right="-79"/>
        <w:rPr>
          <w:rFonts w:ascii="標楷體" w:eastAsia="標楷體" w:hAnsi="標楷體" w:hint="eastAsia"/>
          <w:color w:val="000000"/>
          <w:sz w:val="20"/>
          <w:szCs w:val="20"/>
        </w:rPr>
      </w:pPr>
      <w:smartTag w:uri="urn:schemas-microsoft-com:office:smarttags" w:element="chsdate">
        <w:smartTagPr>
          <w:attr w:name="Year" w:val="2009"/>
          <w:attr w:name="Month" w:val="2"/>
          <w:attr w:name="Day" w:val="17"/>
          <w:attr w:name="IsLunarDate" w:val="False"/>
          <w:attr w:name="IsROCDate" w:val="True"/>
        </w:smartTagPr>
        <w:r w:rsidRPr="00A627A0">
          <w:rPr>
            <w:rFonts w:ascii="標楷體" w:eastAsia="標楷體" w:hAnsi="標楷體" w:hint="eastAsia"/>
            <w:color w:val="000000"/>
            <w:sz w:val="20"/>
            <w:szCs w:val="20"/>
          </w:rPr>
          <w:t>中華民國98年2月17日</w:t>
        </w:r>
      </w:smartTag>
      <w:r w:rsidRPr="00A627A0">
        <w:rPr>
          <w:rFonts w:ascii="標楷體" w:eastAsia="標楷體" w:hAnsi="標楷體" w:hint="eastAsia"/>
          <w:color w:val="000000"/>
          <w:sz w:val="20"/>
          <w:szCs w:val="20"/>
        </w:rPr>
        <w:t>海人字第0980001561號令發布</w:t>
      </w:r>
    </w:p>
    <w:p w:rsidR="005F4707" w:rsidRDefault="005F4707" w:rsidP="005F4707">
      <w:pPr>
        <w:snapToGrid w:val="0"/>
        <w:ind w:leftChars="1200" w:left="2880" w:rightChars="-33" w:right="-79"/>
        <w:rPr>
          <w:rFonts w:ascii="標楷體" w:eastAsia="標楷體" w:hAnsi="標楷體" w:hint="eastAsia"/>
          <w:color w:val="000000"/>
          <w:sz w:val="20"/>
          <w:szCs w:val="20"/>
        </w:rPr>
      </w:pPr>
      <w:smartTag w:uri="urn:schemas-microsoft-com:office:smarttags" w:element="chsdate">
        <w:smartTagPr>
          <w:attr w:name="Year" w:val="2010"/>
          <w:attr w:name="Month" w:val="1"/>
          <w:attr w:name="Day" w:val="7"/>
          <w:attr w:name="IsLunarDate" w:val="False"/>
          <w:attr w:name="IsROCDate" w:val="True"/>
        </w:smartTagPr>
        <w:r w:rsidRPr="00A627A0">
          <w:rPr>
            <w:rFonts w:ascii="標楷體" w:eastAsia="標楷體" w:hAnsi="標楷體" w:hint="eastAsia"/>
            <w:color w:val="000000"/>
            <w:sz w:val="20"/>
            <w:szCs w:val="20"/>
          </w:rPr>
          <w:t>中華民國9</w:t>
        </w:r>
        <w:r>
          <w:rPr>
            <w:rFonts w:ascii="標楷體" w:eastAsia="標楷體" w:hAnsi="標楷體" w:hint="eastAsia"/>
            <w:color w:val="000000"/>
            <w:sz w:val="20"/>
            <w:szCs w:val="20"/>
          </w:rPr>
          <w:t>9</w:t>
        </w:r>
        <w:r w:rsidRPr="00A627A0">
          <w:rPr>
            <w:rFonts w:ascii="標楷體" w:eastAsia="標楷體" w:hAnsi="標楷體" w:hint="eastAsia"/>
            <w:color w:val="000000"/>
            <w:sz w:val="20"/>
            <w:szCs w:val="20"/>
          </w:rPr>
          <w:t>年1月</w:t>
        </w:r>
        <w:r>
          <w:rPr>
            <w:rFonts w:ascii="標楷體" w:eastAsia="標楷體" w:hAnsi="標楷體" w:hint="eastAsia"/>
            <w:color w:val="000000"/>
            <w:sz w:val="20"/>
            <w:szCs w:val="20"/>
          </w:rPr>
          <w:t>7</w:t>
        </w:r>
        <w:r w:rsidRPr="00A627A0">
          <w:rPr>
            <w:rFonts w:ascii="標楷體" w:eastAsia="標楷體" w:hAnsi="標楷體" w:hint="eastAsia"/>
            <w:color w:val="000000"/>
            <w:sz w:val="20"/>
            <w:szCs w:val="20"/>
          </w:rPr>
          <w:t>日</w:t>
        </w:r>
      </w:smartTag>
      <w:r w:rsidRPr="00A627A0">
        <w:rPr>
          <w:rFonts w:ascii="標楷體" w:eastAsia="標楷體" w:hAnsi="標楷體" w:hint="eastAsia"/>
          <w:color w:val="000000"/>
          <w:sz w:val="20"/>
          <w:szCs w:val="20"/>
        </w:rPr>
        <w:t>9</w:t>
      </w:r>
      <w:r>
        <w:rPr>
          <w:rFonts w:ascii="標楷體" w:eastAsia="標楷體" w:hAnsi="標楷體" w:hint="eastAsia"/>
          <w:color w:val="000000"/>
          <w:sz w:val="20"/>
          <w:szCs w:val="20"/>
        </w:rPr>
        <w:t>8</w:t>
      </w:r>
      <w:r w:rsidRPr="00A627A0">
        <w:rPr>
          <w:rFonts w:ascii="標楷體" w:eastAsia="標楷體" w:hAnsi="標楷體" w:hint="eastAsia"/>
          <w:color w:val="000000"/>
          <w:sz w:val="20"/>
          <w:szCs w:val="20"/>
        </w:rPr>
        <w:t>學年度第1學期校務會議修正通過</w:t>
      </w:r>
      <w:r>
        <w:rPr>
          <w:rFonts w:ascii="標楷體" w:eastAsia="標楷體" w:hAnsi="標楷體" w:hint="eastAsia"/>
          <w:color w:val="000000"/>
          <w:sz w:val="20"/>
          <w:szCs w:val="20"/>
        </w:rPr>
        <w:t>第</w:t>
      </w:r>
      <w:r>
        <w:rPr>
          <w:rFonts w:ascii="標楷體" w:eastAsia="標楷體" w:hAnsi="標楷體" w:hint="eastAsia"/>
          <w:color w:val="000000"/>
          <w:sz w:val="20"/>
          <w:szCs w:val="20"/>
        </w:rPr>
        <w:lastRenderedPageBreak/>
        <w:t>7、23、30、41條條文，第23條自</w:t>
      </w:r>
      <w:smartTag w:uri="urn:schemas-microsoft-com:office:smarttags" w:element="chsdate">
        <w:smartTagPr>
          <w:attr w:name="Year" w:val="1998"/>
          <w:attr w:name="Month" w:val="8"/>
          <w:attr w:name="Day" w:val="1"/>
          <w:attr w:name="IsLunarDate" w:val="False"/>
          <w:attr w:name="IsROCDate" w:val="False"/>
        </w:smartTagPr>
        <w:r>
          <w:rPr>
            <w:rFonts w:ascii="標楷體" w:eastAsia="標楷體" w:hAnsi="標楷體" w:hint="eastAsia"/>
            <w:color w:val="000000"/>
            <w:sz w:val="20"/>
            <w:szCs w:val="20"/>
          </w:rPr>
          <w:t>98年8月1日</w:t>
        </w:r>
      </w:smartTag>
      <w:r>
        <w:rPr>
          <w:rFonts w:ascii="標楷體" w:eastAsia="標楷體" w:hAnsi="標楷體" w:hint="eastAsia"/>
          <w:color w:val="000000"/>
          <w:sz w:val="20"/>
          <w:szCs w:val="20"/>
        </w:rPr>
        <w:t>生效，第7、30、41條自</w:t>
      </w:r>
      <w:smartTag w:uri="urn:schemas-microsoft-com:office:smarttags" w:element="chsdate">
        <w:smartTagPr>
          <w:attr w:name="Year" w:val="1999"/>
          <w:attr w:name="Month" w:val="2"/>
          <w:attr w:name="Day" w:val="1"/>
          <w:attr w:name="IsLunarDate" w:val="False"/>
          <w:attr w:name="IsROCDate" w:val="False"/>
        </w:smartTagPr>
        <w:r>
          <w:rPr>
            <w:rFonts w:ascii="標楷體" w:eastAsia="標楷體" w:hAnsi="標楷體" w:hint="eastAsia"/>
            <w:color w:val="000000"/>
            <w:sz w:val="20"/>
            <w:szCs w:val="20"/>
          </w:rPr>
          <w:t>99年2月1日</w:t>
        </w:r>
      </w:smartTag>
      <w:r>
        <w:rPr>
          <w:rFonts w:ascii="標楷體" w:eastAsia="標楷體" w:hAnsi="標楷體" w:hint="eastAsia"/>
          <w:color w:val="000000"/>
          <w:sz w:val="20"/>
          <w:szCs w:val="20"/>
        </w:rPr>
        <w:t>生效</w:t>
      </w:r>
    </w:p>
    <w:p w:rsidR="005F4707" w:rsidRPr="001B7295" w:rsidRDefault="005F4707" w:rsidP="005F4707">
      <w:pPr>
        <w:snapToGrid w:val="0"/>
        <w:spacing w:line="200" w:lineRule="exact"/>
        <w:ind w:leftChars="1200" w:left="2880" w:rightChars="-33" w:right="-79"/>
        <w:rPr>
          <w:rFonts w:ascii="標楷體" w:eastAsia="標楷體" w:hAnsi="標楷體" w:hint="eastAsia"/>
          <w:color w:val="000000"/>
          <w:sz w:val="20"/>
          <w:szCs w:val="20"/>
        </w:rPr>
      </w:pPr>
      <w:r w:rsidRPr="001B7295">
        <w:rPr>
          <w:rFonts w:ascii="標楷體" w:eastAsia="標楷體" w:hAnsi="標楷體" w:hint="eastAsia"/>
          <w:color w:val="000000"/>
          <w:sz w:val="20"/>
          <w:szCs w:val="20"/>
        </w:rPr>
        <w:t>教育部</w:t>
      </w:r>
      <w:smartTag w:uri="urn:schemas-microsoft-com:office:smarttags" w:element="chsdate">
        <w:smartTagPr>
          <w:attr w:name="Year" w:val="1999"/>
          <w:attr w:name="Month" w:val="3"/>
          <w:attr w:name="Day" w:val="3"/>
          <w:attr w:name="IsLunarDate" w:val="False"/>
          <w:attr w:name="IsROCDate" w:val="False"/>
        </w:smartTagPr>
        <w:r w:rsidRPr="001B7295">
          <w:rPr>
            <w:rFonts w:ascii="標楷體" w:eastAsia="標楷體" w:hAnsi="標楷體"/>
            <w:color w:val="000000"/>
            <w:sz w:val="20"/>
            <w:szCs w:val="20"/>
          </w:rPr>
          <w:t>9</w:t>
        </w:r>
        <w:r w:rsidRPr="001B7295">
          <w:rPr>
            <w:rFonts w:ascii="標楷體" w:eastAsia="標楷體" w:hAnsi="標楷體" w:hint="eastAsia"/>
            <w:color w:val="000000"/>
            <w:sz w:val="20"/>
            <w:szCs w:val="20"/>
          </w:rPr>
          <w:t>9年3月3日</w:t>
        </w:r>
      </w:smartTag>
      <w:r w:rsidRPr="001B7295">
        <w:rPr>
          <w:rFonts w:ascii="標楷體" w:eastAsia="標楷體" w:hAnsi="標楷體" w:hint="eastAsia"/>
          <w:color w:val="000000"/>
          <w:sz w:val="20"/>
          <w:szCs w:val="20"/>
        </w:rPr>
        <w:t>台高</w:t>
      </w:r>
      <w:r w:rsidRPr="001B7295">
        <w:rPr>
          <w:rFonts w:ascii="標楷體" w:eastAsia="標楷體" w:hAnsi="標楷體"/>
          <w:color w:val="000000"/>
          <w:sz w:val="20"/>
          <w:szCs w:val="20"/>
        </w:rPr>
        <w:t>(</w:t>
      </w:r>
      <w:r w:rsidRPr="001B7295">
        <w:rPr>
          <w:rFonts w:ascii="標楷體" w:eastAsia="標楷體" w:hAnsi="標楷體" w:hint="eastAsia"/>
          <w:color w:val="000000"/>
          <w:sz w:val="20"/>
          <w:szCs w:val="20"/>
        </w:rPr>
        <w:t>二</w:t>
      </w:r>
      <w:r w:rsidRPr="001B7295">
        <w:rPr>
          <w:rFonts w:ascii="標楷體" w:eastAsia="標楷體" w:hAnsi="標楷體"/>
          <w:color w:val="000000"/>
          <w:sz w:val="20"/>
          <w:szCs w:val="20"/>
        </w:rPr>
        <w:t>)</w:t>
      </w:r>
      <w:r w:rsidRPr="001B7295">
        <w:rPr>
          <w:rFonts w:ascii="標楷體" w:eastAsia="標楷體" w:hAnsi="標楷體" w:hint="eastAsia"/>
          <w:color w:val="000000"/>
          <w:sz w:val="20"/>
          <w:szCs w:val="20"/>
        </w:rPr>
        <w:t>字第0990030584號函核定第23條條文，並自</w:t>
      </w:r>
      <w:smartTag w:uri="urn:schemas-microsoft-com:office:smarttags" w:element="chsdate">
        <w:smartTagPr>
          <w:attr w:name="Year" w:val="1998"/>
          <w:attr w:name="Month" w:val="08"/>
          <w:attr w:name="Day" w:val="01"/>
          <w:attr w:name="IsLunarDate" w:val="False"/>
          <w:attr w:name="IsROCDate" w:val="False"/>
        </w:smartTagPr>
        <w:r w:rsidRPr="001B7295">
          <w:rPr>
            <w:rFonts w:ascii="標楷體" w:eastAsia="標楷體" w:hAnsi="標楷體" w:hint="eastAsia"/>
            <w:color w:val="000000"/>
            <w:sz w:val="20"/>
            <w:szCs w:val="20"/>
          </w:rPr>
          <w:t>98年08月01日</w:t>
        </w:r>
      </w:smartTag>
      <w:r w:rsidRPr="001B7295">
        <w:rPr>
          <w:rFonts w:ascii="標楷體" w:eastAsia="標楷體" w:hAnsi="標楷體" w:hint="eastAsia"/>
          <w:color w:val="000000"/>
          <w:sz w:val="20"/>
          <w:szCs w:val="20"/>
        </w:rPr>
        <w:t>生效；</w:t>
      </w:r>
      <w:smartTag w:uri="urn:schemas-microsoft-com:office:smarttags" w:element="chsdate">
        <w:smartTagPr>
          <w:attr w:name="Year" w:val="1999"/>
          <w:attr w:name="Month" w:val="3"/>
          <w:attr w:name="Day" w:val="5"/>
          <w:attr w:name="IsLunarDate" w:val="False"/>
          <w:attr w:name="IsROCDate" w:val="False"/>
        </w:smartTagPr>
        <w:r w:rsidRPr="001B7295">
          <w:rPr>
            <w:rFonts w:ascii="標楷體" w:eastAsia="標楷體" w:hAnsi="標楷體"/>
            <w:color w:val="000000"/>
            <w:sz w:val="20"/>
            <w:szCs w:val="20"/>
          </w:rPr>
          <w:t>9</w:t>
        </w:r>
        <w:r w:rsidRPr="001B7295">
          <w:rPr>
            <w:rFonts w:ascii="標楷體" w:eastAsia="標楷體" w:hAnsi="標楷體" w:hint="eastAsia"/>
            <w:color w:val="000000"/>
            <w:sz w:val="20"/>
            <w:szCs w:val="20"/>
          </w:rPr>
          <w:t>9年3月5日</w:t>
        </w:r>
      </w:smartTag>
      <w:r w:rsidRPr="001B7295">
        <w:rPr>
          <w:rFonts w:ascii="標楷體" w:eastAsia="標楷體" w:hAnsi="標楷體" w:hint="eastAsia"/>
          <w:color w:val="000000"/>
          <w:sz w:val="20"/>
          <w:szCs w:val="20"/>
        </w:rPr>
        <w:t>台高</w:t>
      </w:r>
      <w:r w:rsidRPr="001B7295">
        <w:rPr>
          <w:rFonts w:ascii="標楷體" w:eastAsia="標楷體" w:hAnsi="標楷體"/>
          <w:color w:val="000000"/>
          <w:sz w:val="20"/>
          <w:szCs w:val="20"/>
        </w:rPr>
        <w:t>(</w:t>
      </w:r>
      <w:r w:rsidRPr="001B7295">
        <w:rPr>
          <w:rFonts w:ascii="標楷體" w:eastAsia="標楷體" w:hAnsi="標楷體" w:hint="eastAsia"/>
          <w:color w:val="000000"/>
          <w:sz w:val="20"/>
          <w:szCs w:val="20"/>
        </w:rPr>
        <w:t>二</w:t>
      </w:r>
      <w:r w:rsidRPr="001B7295">
        <w:rPr>
          <w:rFonts w:ascii="標楷體" w:eastAsia="標楷體" w:hAnsi="標楷體"/>
          <w:color w:val="000000"/>
          <w:sz w:val="20"/>
          <w:szCs w:val="20"/>
        </w:rPr>
        <w:t>)</w:t>
      </w:r>
      <w:r w:rsidRPr="001B7295">
        <w:rPr>
          <w:rFonts w:ascii="標楷體" w:eastAsia="標楷體" w:hAnsi="標楷體" w:hint="eastAsia"/>
          <w:color w:val="000000"/>
          <w:sz w:val="20"/>
          <w:szCs w:val="20"/>
        </w:rPr>
        <w:t>字第0990034189 號函核定第7、30、41條條文，並自</w:t>
      </w:r>
      <w:smartTag w:uri="urn:schemas-microsoft-com:office:smarttags" w:element="chsdate">
        <w:smartTagPr>
          <w:attr w:name="Year" w:val="1999"/>
          <w:attr w:name="Month" w:val="02"/>
          <w:attr w:name="Day" w:val="01"/>
          <w:attr w:name="IsLunarDate" w:val="False"/>
          <w:attr w:name="IsROCDate" w:val="False"/>
        </w:smartTagPr>
        <w:r w:rsidRPr="001B7295">
          <w:rPr>
            <w:rFonts w:ascii="標楷體" w:eastAsia="標楷體" w:hAnsi="標楷體" w:hint="eastAsia"/>
            <w:color w:val="000000"/>
            <w:sz w:val="20"/>
            <w:szCs w:val="20"/>
          </w:rPr>
          <w:t>99年02月01日</w:t>
        </w:r>
      </w:smartTag>
      <w:r w:rsidRPr="001B7295">
        <w:rPr>
          <w:rFonts w:ascii="標楷體" w:eastAsia="標楷體" w:hAnsi="標楷體" w:hint="eastAsia"/>
          <w:color w:val="000000"/>
          <w:sz w:val="20"/>
          <w:szCs w:val="20"/>
        </w:rPr>
        <w:t>生效</w:t>
      </w:r>
    </w:p>
    <w:p w:rsidR="005F4707" w:rsidRPr="008D566F" w:rsidRDefault="005F4707" w:rsidP="005F4707">
      <w:pPr>
        <w:snapToGrid w:val="0"/>
        <w:ind w:leftChars="1200" w:left="2880" w:rightChars="-33" w:right="-79"/>
        <w:rPr>
          <w:rFonts w:ascii="標楷體" w:eastAsia="標楷體" w:hAnsi="標楷體" w:hint="eastAsia"/>
          <w:color w:val="FF00FF"/>
          <w:sz w:val="20"/>
          <w:szCs w:val="20"/>
        </w:rPr>
      </w:pPr>
      <w:r>
        <w:rPr>
          <w:rFonts w:ascii="標楷體" w:eastAsia="標楷體" w:hAnsi="標楷體" w:cs="TTB7CF9C5CtCID-WinCharSetFFFF-H" w:hint="eastAsia"/>
          <w:kern w:val="0"/>
          <w:sz w:val="20"/>
          <w:szCs w:val="20"/>
        </w:rPr>
        <w:t>中華民國</w:t>
      </w:r>
      <w:smartTag w:uri="urn:schemas-microsoft-com:office:smarttags" w:element="chsdate">
        <w:smartTagPr>
          <w:attr w:name="IsROCDate" w:val="False"/>
          <w:attr w:name="IsLunarDate" w:val="False"/>
          <w:attr w:name="Day" w:val="9"/>
          <w:attr w:name="Month" w:val="3"/>
          <w:attr w:name="Year" w:val="1999"/>
        </w:smartTagPr>
        <w:r w:rsidRPr="008D566F">
          <w:rPr>
            <w:rFonts w:ascii="標楷體" w:eastAsia="標楷體" w:hAnsi="標楷體" w:cs="TTB7CF9C5CtCID-WinCharSetFFFF-H"/>
            <w:kern w:val="0"/>
            <w:sz w:val="20"/>
            <w:szCs w:val="20"/>
          </w:rPr>
          <w:t xml:space="preserve">99 </w:t>
        </w:r>
        <w:r w:rsidRPr="008D566F">
          <w:rPr>
            <w:rFonts w:ascii="標楷體" w:eastAsia="標楷體" w:hAnsi="標楷體" w:cs="TTB7CF9C5CtCID-WinCharSetFFFF-H" w:hint="eastAsia"/>
            <w:kern w:val="0"/>
            <w:sz w:val="20"/>
            <w:szCs w:val="20"/>
          </w:rPr>
          <w:t>年</w:t>
        </w:r>
        <w:r w:rsidRPr="008D566F">
          <w:rPr>
            <w:rFonts w:ascii="標楷體" w:eastAsia="標楷體" w:hAnsi="標楷體" w:cs="TTB7CF9C5CtCID-WinCharSetFFFF-H"/>
            <w:kern w:val="0"/>
            <w:sz w:val="20"/>
            <w:szCs w:val="20"/>
          </w:rPr>
          <w:t xml:space="preserve">3 </w:t>
        </w:r>
        <w:r w:rsidRPr="008D566F">
          <w:rPr>
            <w:rFonts w:ascii="標楷體" w:eastAsia="標楷體" w:hAnsi="標楷體" w:cs="TTB7CF9C5CtCID-WinCharSetFFFF-H" w:hint="eastAsia"/>
            <w:kern w:val="0"/>
            <w:sz w:val="20"/>
            <w:szCs w:val="20"/>
          </w:rPr>
          <w:t>月</w:t>
        </w:r>
      </w:smartTag>
      <w:r w:rsidRPr="008D566F">
        <w:rPr>
          <w:rFonts w:ascii="標楷體" w:eastAsia="標楷體" w:hAnsi="標楷體" w:cs="TTB7CF9C5CtCID-WinCharSetFFFF-H"/>
          <w:kern w:val="0"/>
          <w:sz w:val="20"/>
          <w:szCs w:val="20"/>
        </w:rPr>
        <w:t xml:space="preserve">9 </w:t>
      </w:r>
      <w:r w:rsidRPr="008D566F">
        <w:rPr>
          <w:rFonts w:ascii="標楷體" w:eastAsia="標楷體" w:hAnsi="標楷體" w:cs="TTB7CF9C5CtCID-WinCharSetFFFF-H" w:hint="eastAsia"/>
          <w:kern w:val="0"/>
          <w:sz w:val="20"/>
          <w:szCs w:val="20"/>
        </w:rPr>
        <w:t>日海人字第</w:t>
      </w:r>
      <w:r w:rsidRPr="008D566F">
        <w:rPr>
          <w:rFonts w:ascii="標楷體" w:eastAsia="標楷體" w:hAnsi="標楷體" w:cs="TTB7CF9C5CtCID-WinCharSetFFFF-H"/>
          <w:kern w:val="0"/>
          <w:sz w:val="20"/>
          <w:szCs w:val="20"/>
        </w:rPr>
        <w:t xml:space="preserve">0990002687 </w:t>
      </w:r>
      <w:r w:rsidRPr="008D566F">
        <w:rPr>
          <w:rFonts w:ascii="標楷體" w:eastAsia="標楷體" w:hAnsi="標楷體" w:cs="TTB7CF9C5CtCID-WinCharSetFFFF-H" w:hint="eastAsia"/>
          <w:kern w:val="0"/>
          <w:sz w:val="20"/>
          <w:szCs w:val="20"/>
        </w:rPr>
        <w:t>號令發布</w:t>
      </w:r>
    </w:p>
    <w:p w:rsidR="005F4707" w:rsidRPr="00A627A0" w:rsidRDefault="005F4707" w:rsidP="005F4707">
      <w:pPr>
        <w:snapToGrid w:val="0"/>
        <w:rPr>
          <w:rFonts w:ascii="標楷體" w:eastAsia="標楷體" w:hAnsi="標楷體" w:hint="eastAsia"/>
          <w:color w:val="000000"/>
          <w:sz w:val="28"/>
          <w:szCs w:val="28"/>
        </w:rPr>
      </w:pPr>
      <w:r w:rsidRPr="00A627A0">
        <w:rPr>
          <w:rFonts w:ascii="標楷體" w:eastAsia="標楷體" w:hAnsi="標楷體" w:hint="eastAsia"/>
          <w:color w:val="000000"/>
          <w:sz w:val="28"/>
          <w:szCs w:val="28"/>
        </w:rPr>
        <w:t>第一章    總  則</w:t>
      </w:r>
    </w:p>
    <w:p w:rsidR="005F4707" w:rsidRPr="00A627A0" w:rsidRDefault="005F4707" w:rsidP="005F4707">
      <w:pPr>
        <w:snapToGrid w:val="0"/>
        <w:rPr>
          <w:rFonts w:ascii="標楷體" w:eastAsia="標楷體" w:hAnsi="標楷體"/>
          <w:color w:val="000000"/>
        </w:rPr>
      </w:pPr>
      <w:r w:rsidRPr="00A627A0">
        <w:rPr>
          <w:rFonts w:ascii="標楷體" w:eastAsia="標楷體" w:hAnsi="標楷體"/>
          <w:color w:val="000000"/>
        </w:rPr>
        <w:t xml:space="preserve">                        </w:t>
      </w:r>
    </w:p>
    <w:p w:rsidR="005F4707" w:rsidRPr="00A627A0" w:rsidRDefault="005F4707" w:rsidP="005F4707">
      <w:pPr>
        <w:snapToGrid w:val="0"/>
        <w:ind w:left="1440" w:hanging="1440"/>
        <w:rPr>
          <w:rFonts w:ascii="標楷體" w:eastAsia="標楷體" w:hAnsi="標楷體"/>
          <w:color w:val="000000"/>
        </w:rPr>
      </w:pPr>
      <w:r w:rsidRPr="00A627A0">
        <w:rPr>
          <w:rFonts w:ascii="標楷體" w:eastAsia="標楷體" w:hAnsi="標楷體" w:hint="eastAsia"/>
          <w:color w:val="000000"/>
        </w:rPr>
        <w:t>第</w:t>
      </w:r>
      <w:r w:rsidRPr="00A627A0">
        <w:rPr>
          <w:rFonts w:ascii="標楷體" w:eastAsia="標楷體" w:hAnsi="標楷體"/>
          <w:color w:val="000000"/>
        </w:rPr>
        <w:t xml:space="preserve"> 一 條</w:t>
      </w:r>
      <w:r w:rsidRPr="00A627A0">
        <w:rPr>
          <w:rFonts w:ascii="標楷體" w:eastAsia="標楷體" w:hAnsi="標楷體" w:hint="eastAsia"/>
          <w:color w:val="000000"/>
        </w:rPr>
        <w:t xml:space="preserve">    國立臺灣海洋大學</w:t>
      </w:r>
      <w:r w:rsidRPr="00A627A0">
        <w:rPr>
          <w:rFonts w:ascii="標楷體" w:eastAsia="標楷體" w:hAnsi="標楷體"/>
          <w:color w:val="000000"/>
        </w:rPr>
        <w:t>(</w:t>
      </w:r>
      <w:r w:rsidRPr="00A627A0">
        <w:rPr>
          <w:rFonts w:ascii="標楷體" w:eastAsia="標楷體" w:hAnsi="標楷體" w:hint="eastAsia"/>
          <w:color w:val="000000"/>
        </w:rPr>
        <w:t>以下簡稱本校</w:t>
      </w:r>
      <w:r w:rsidRPr="00A627A0">
        <w:rPr>
          <w:rFonts w:ascii="標楷體" w:eastAsia="標楷體" w:hAnsi="標楷體"/>
          <w:color w:val="000000"/>
        </w:rPr>
        <w:t>)</w:t>
      </w:r>
      <w:r w:rsidRPr="00A627A0">
        <w:rPr>
          <w:rFonts w:ascii="標楷體" w:eastAsia="標楷體" w:hAnsi="標楷體" w:hint="eastAsia"/>
          <w:color w:val="000000"/>
        </w:rPr>
        <w:t>，依大學法第</w:t>
      </w:r>
      <w:r w:rsidRPr="00A627A0">
        <w:rPr>
          <w:rFonts w:ascii="標楷體" w:eastAsia="標楷體" w:hAnsi="標楷體" w:hint="eastAsia"/>
          <w:bCs/>
          <w:color w:val="000000"/>
        </w:rPr>
        <w:t>三十六條</w:t>
      </w:r>
      <w:r w:rsidRPr="00A627A0">
        <w:rPr>
          <w:rFonts w:ascii="標楷體" w:eastAsia="標楷體" w:hAnsi="標楷體" w:hint="eastAsia"/>
          <w:color w:val="000000"/>
        </w:rPr>
        <w:t>規定訂定本規程。</w:t>
      </w:r>
    </w:p>
    <w:p w:rsidR="005F4707" w:rsidRPr="00A627A0" w:rsidRDefault="005F4707" w:rsidP="005F4707">
      <w:pPr>
        <w:snapToGrid w:val="0"/>
        <w:ind w:left="1200" w:hanging="1200"/>
        <w:rPr>
          <w:rFonts w:ascii="標楷體" w:eastAsia="標楷體" w:hAnsi="標楷體" w:hint="eastAsia"/>
          <w:color w:val="000000"/>
        </w:rPr>
      </w:pPr>
    </w:p>
    <w:p w:rsidR="005F4707" w:rsidRPr="00A627A0" w:rsidRDefault="005F4707" w:rsidP="005F4707">
      <w:pPr>
        <w:snapToGrid w:val="0"/>
        <w:ind w:left="1440" w:hanging="1440"/>
        <w:rPr>
          <w:rFonts w:ascii="標楷體" w:eastAsia="標楷體" w:hAnsi="標楷體" w:hint="eastAsia"/>
          <w:color w:val="000000"/>
        </w:rPr>
      </w:pPr>
      <w:r w:rsidRPr="00A627A0">
        <w:rPr>
          <w:rFonts w:ascii="標楷體" w:eastAsia="標楷體" w:hAnsi="標楷體" w:hint="eastAsia"/>
          <w:color w:val="000000"/>
        </w:rPr>
        <w:t>第</w:t>
      </w:r>
      <w:r w:rsidRPr="00A627A0">
        <w:rPr>
          <w:rFonts w:ascii="標楷體" w:eastAsia="標楷體" w:hAnsi="標楷體"/>
          <w:color w:val="000000"/>
        </w:rPr>
        <w:t xml:space="preserve"> 二 條  </w:t>
      </w:r>
      <w:r w:rsidRPr="00A627A0">
        <w:rPr>
          <w:rFonts w:ascii="標楷體" w:eastAsia="標楷體" w:hAnsi="標楷體" w:hint="eastAsia"/>
          <w:color w:val="000000"/>
        </w:rPr>
        <w:t xml:space="preserve">  本校以研究學術，培育人才，提昇文化，服務社會，開拓海洋事業，促進國家發展為宗旨。</w:t>
      </w:r>
    </w:p>
    <w:p w:rsidR="005F4707" w:rsidRPr="00A627A0" w:rsidRDefault="005F4707" w:rsidP="005F4707">
      <w:pPr>
        <w:snapToGrid w:val="0"/>
        <w:ind w:left="1200" w:hanging="1200"/>
        <w:rPr>
          <w:rFonts w:ascii="標楷體" w:eastAsia="標楷體" w:hAnsi="標楷體"/>
          <w:color w:val="000000"/>
        </w:rPr>
      </w:pPr>
    </w:p>
    <w:p w:rsidR="005F4707" w:rsidRDefault="005F4707" w:rsidP="005F4707">
      <w:pPr>
        <w:snapToGrid w:val="0"/>
        <w:rPr>
          <w:rFonts w:ascii="標楷體" w:eastAsia="標楷體" w:hAnsi="標楷體" w:hint="eastAsia"/>
          <w:color w:val="000000"/>
          <w:sz w:val="28"/>
          <w:szCs w:val="28"/>
        </w:rPr>
      </w:pPr>
      <w:r w:rsidRPr="00A627A0">
        <w:rPr>
          <w:rFonts w:ascii="標楷體" w:eastAsia="標楷體" w:hAnsi="標楷體" w:hint="eastAsia"/>
          <w:color w:val="000000"/>
          <w:sz w:val="28"/>
          <w:szCs w:val="28"/>
        </w:rPr>
        <w:t>第二章    組  織</w:t>
      </w:r>
    </w:p>
    <w:p w:rsidR="005F4707" w:rsidRPr="00A627A0" w:rsidRDefault="005F4707" w:rsidP="005F4707">
      <w:pPr>
        <w:snapToGrid w:val="0"/>
        <w:rPr>
          <w:rFonts w:ascii="標楷體" w:eastAsia="標楷體" w:hAnsi="標楷體" w:hint="eastAsia"/>
          <w:color w:val="000000"/>
          <w:sz w:val="28"/>
          <w:szCs w:val="28"/>
        </w:rPr>
      </w:pPr>
    </w:p>
    <w:p w:rsidR="005F4707" w:rsidRPr="00A627A0" w:rsidRDefault="005F4707" w:rsidP="005F4707">
      <w:pPr>
        <w:snapToGrid w:val="0"/>
        <w:spacing w:line="280" w:lineRule="atLeast"/>
        <w:ind w:left="240" w:hanging="240"/>
        <w:rPr>
          <w:rFonts w:ascii="標楷體" w:eastAsia="標楷體" w:hAnsi="標楷體"/>
          <w:color w:val="000000"/>
        </w:rPr>
      </w:pPr>
      <w:r w:rsidRPr="00A627A0">
        <w:rPr>
          <w:rFonts w:ascii="標楷體" w:eastAsia="標楷體" w:hAnsi="標楷體" w:hint="eastAsia"/>
          <w:bCs/>
          <w:color w:val="000000"/>
        </w:rPr>
        <w:t>第</w:t>
      </w:r>
      <w:r w:rsidRPr="00A627A0">
        <w:rPr>
          <w:rFonts w:ascii="標楷體" w:eastAsia="標楷體" w:hAnsi="標楷體"/>
          <w:bCs/>
          <w:color w:val="000000"/>
        </w:rPr>
        <w:t xml:space="preserve"> 三 條</w:t>
      </w:r>
      <w:r w:rsidRPr="00A627A0">
        <w:rPr>
          <w:rFonts w:ascii="標楷體" w:eastAsia="標楷體" w:hAnsi="標楷體"/>
          <w:color w:val="000000"/>
        </w:rPr>
        <w:t xml:space="preserve">  </w:t>
      </w:r>
      <w:r w:rsidRPr="00A627A0">
        <w:rPr>
          <w:rFonts w:ascii="標楷體" w:eastAsia="標楷體" w:hAnsi="標楷體" w:hint="eastAsia"/>
          <w:color w:val="000000"/>
        </w:rPr>
        <w:t xml:space="preserve">  本校設下列各學院、系、所、中心。</w:t>
      </w:r>
    </w:p>
    <w:p w:rsidR="005F4707" w:rsidRPr="00A627A0" w:rsidRDefault="005F4707" w:rsidP="005F4707">
      <w:pPr>
        <w:tabs>
          <w:tab w:val="left" w:pos="540"/>
        </w:tabs>
        <w:snapToGrid w:val="0"/>
        <w:spacing w:line="280" w:lineRule="atLeast"/>
        <w:ind w:leftChars="600" w:left="1440"/>
        <w:rPr>
          <w:rFonts w:ascii="標楷體" w:eastAsia="標楷體" w:hAnsi="標楷體"/>
          <w:color w:val="000000"/>
        </w:rPr>
      </w:pPr>
      <w:r w:rsidRPr="00A627A0">
        <w:rPr>
          <w:rFonts w:ascii="標楷體" w:eastAsia="標楷體" w:hAnsi="標楷體" w:hint="eastAsia"/>
          <w:bCs/>
          <w:color w:val="000000"/>
        </w:rPr>
        <w:t>一、海運暨管理學院</w:t>
      </w:r>
    </w:p>
    <w:p w:rsidR="005F4707" w:rsidRPr="00A627A0" w:rsidRDefault="005F4707" w:rsidP="005F4707">
      <w:pPr>
        <w:snapToGrid w:val="0"/>
        <w:spacing w:line="280" w:lineRule="atLeast"/>
        <w:ind w:leftChars="600" w:left="1440"/>
        <w:rPr>
          <w:rFonts w:ascii="標楷體" w:eastAsia="標楷體" w:hAnsi="標楷體"/>
          <w:color w:val="000000"/>
        </w:rPr>
      </w:pPr>
      <w:r w:rsidRPr="00A627A0">
        <w:rPr>
          <w:rFonts w:ascii="標楷體" w:eastAsia="標楷體" w:hAnsi="標楷體"/>
          <w:color w:val="000000"/>
        </w:rPr>
        <w:t>(一)</w:t>
      </w:r>
      <w:r w:rsidRPr="00A627A0">
        <w:rPr>
          <w:rFonts w:ascii="標楷體" w:eastAsia="標楷體" w:hAnsi="標楷體"/>
          <w:color w:val="000000"/>
          <w:sz w:val="14"/>
          <w:szCs w:val="14"/>
        </w:rPr>
        <w:t> </w:t>
      </w:r>
      <w:r w:rsidRPr="00A627A0">
        <w:rPr>
          <w:rFonts w:ascii="標楷體" w:eastAsia="標楷體" w:hAnsi="標楷體" w:hint="eastAsia"/>
          <w:color w:val="000000"/>
        </w:rPr>
        <w:t>商船學系（碩士班）</w:t>
      </w:r>
    </w:p>
    <w:p w:rsidR="005F4707" w:rsidRPr="00A627A0" w:rsidRDefault="005F4707" w:rsidP="005F4707">
      <w:pPr>
        <w:snapToGrid w:val="0"/>
        <w:spacing w:line="280" w:lineRule="atLeast"/>
        <w:ind w:leftChars="600" w:left="1440"/>
        <w:rPr>
          <w:rFonts w:ascii="標楷體" w:eastAsia="標楷體" w:hAnsi="標楷體"/>
          <w:color w:val="000000"/>
        </w:rPr>
      </w:pPr>
      <w:r w:rsidRPr="00A627A0">
        <w:rPr>
          <w:rFonts w:ascii="標楷體" w:eastAsia="標楷體" w:hAnsi="標楷體"/>
          <w:color w:val="000000"/>
        </w:rPr>
        <w:t>(二)</w:t>
      </w:r>
      <w:r w:rsidRPr="00A627A0">
        <w:rPr>
          <w:rFonts w:ascii="標楷體" w:eastAsia="標楷體" w:hAnsi="標楷體"/>
          <w:color w:val="000000"/>
          <w:sz w:val="14"/>
          <w:szCs w:val="14"/>
        </w:rPr>
        <w:t xml:space="preserve"> </w:t>
      </w:r>
      <w:r w:rsidRPr="00A627A0">
        <w:rPr>
          <w:rFonts w:ascii="標楷體" w:eastAsia="標楷體" w:hAnsi="標楷體" w:hint="eastAsia"/>
          <w:color w:val="000000"/>
        </w:rPr>
        <w:t>航運管理學系（碩士班、博士班）。</w:t>
      </w:r>
    </w:p>
    <w:p w:rsidR="005F4707" w:rsidRPr="00A627A0" w:rsidRDefault="005F4707" w:rsidP="005F4707">
      <w:pPr>
        <w:tabs>
          <w:tab w:val="num" w:pos="960"/>
        </w:tabs>
        <w:spacing w:line="280" w:lineRule="exact"/>
        <w:ind w:leftChars="220" w:left="528" w:firstLineChars="379" w:firstLine="910"/>
        <w:rPr>
          <w:rFonts w:ascii="標楷體" w:eastAsia="標楷體" w:hAnsi="標楷體" w:hint="eastAsia"/>
          <w:color w:val="000000"/>
        </w:rPr>
      </w:pPr>
      <w:r w:rsidRPr="00A627A0">
        <w:rPr>
          <w:rFonts w:ascii="標楷體" w:eastAsia="標楷體" w:hAnsi="標楷體"/>
          <w:color w:val="000000"/>
        </w:rPr>
        <w:t>(三)</w:t>
      </w:r>
      <w:r w:rsidRPr="00A627A0">
        <w:rPr>
          <w:rFonts w:ascii="標楷體" w:eastAsia="標楷體" w:hAnsi="標楷體" w:hint="eastAsia"/>
          <w:color w:val="000000"/>
        </w:rPr>
        <w:t>運輸與航海科學系(運輸組、航海組) （碩士班）。</w:t>
      </w:r>
    </w:p>
    <w:p w:rsidR="005F4707" w:rsidRPr="00A627A0" w:rsidRDefault="005F4707" w:rsidP="005F4707">
      <w:pPr>
        <w:spacing w:line="280" w:lineRule="exact"/>
        <w:ind w:leftChars="220" w:left="528" w:firstLineChars="379" w:firstLine="910"/>
        <w:rPr>
          <w:rFonts w:ascii="標楷體" w:eastAsia="標楷體" w:hAnsi="標楷體" w:hint="eastAsia"/>
          <w:color w:val="000000"/>
        </w:rPr>
      </w:pPr>
      <w:r w:rsidRPr="00A627A0">
        <w:rPr>
          <w:rFonts w:ascii="標楷體" w:eastAsia="標楷體" w:hAnsi="標楷體" w:hint="eastAsia"/>
          <w:color w:val="000000"/>
        </w:rPr>
        <w:t>(四）輪機工程</w:t>
      </w:r>
      <w:r w:rsidRPr="00A627A0">
        <w:rPr>
          <w:rFonts w:ascii="標楷體" w:eastAsia="標楷體" w:hAnsi="標楷體" w:hint="eastAsia"/>
          <w:bCs/>
          <w:color w:val="000000"/>
        </w:rPr>
        <w:t>學</w:t>
      </w:r>
      <w:r w:rsidRPr="00A627A0">
        <w:rPr>
          <w:rFonts w:ascii="標楷體" w:eastAsia="標楷體" w:hAnsi="標楷體" w:hint="eastAsia"/>
          <w:color w:val="000000"/>
        </w:rPr>
        <w:t>系(動力工程組、能源應用組)（碩士班、博士班</w:t>
      </w:r>
      <w:r w:rsidRPr="00A627A0">
        <w:rPr>
          <w:rFonts w:ascii="標楷體" w:eastAsia="標楷體" w:hAnsi="標楷體"/>
          <w:color w:val="000000"/>
        </w:rPr>
        <w:t>）</w:t>
      </w:r>
      <w:r w:rsidRPr="00A627A0">
        <w:rPr>
          <w:rFonts w:ascii="標楷體" w:eastAsia="標楷體" w:hAnsi="標楷體" w:hint="eastAsia"/>
          <w:color w:val="000000"/>
        </w:rPr>
        <w:t>。</w:t>
      </w:r>
    </w:p>
    <w:p w:rsidR="005F4707" w:rsidRPr="00A627A0" w:rsidRDefault="005F4707" w:rsidP="005F4707">
      <w:pPr>
        <w:snapToGrid w:val="0"/>
        <w:spacing w:line="280" w:lineRule="atLeast"/>
        <w:ind w:leftChars="750" w:left="1980" w:hangingChars="75" w:hanging="180"/>
        <w:rPr>
          <w:rFonts w:ascii="標楷體" w:eastAsia="標楷體" w:hAnsi="標楷體"/>
          <w:color w:val="000000"/>
        </w:rPr>
      </w:pPr>
    </w:p>
    <w:p w:rsidR="005F4707" w:rsidRPr="00A627A0" w:rsidRDefault="005F4707" w:rsidP="005F4707">
      <w:pPr>
        <w:snapToGrid w:val="0"/>
        <w:spacing w:line="280" w:lineRule="atLeast"/>
        <w:ind w:leftChars="600" w:left="1440"/>
        <w:rPr>
          <w:rFonts w:ascii="標楷體" w:eastAsia="標楷體" w:hAnsi="標楷體"/>
          <w:color w:val="000000"/>
        </w:rPr>
      </w:pPr>
      <w:r w:rsidRPr="00A627A0">
        <w:rPr>
          <w:rFonts w:ascii="標楷體" w:eastAsia="標楷體" w:hAnsi="標楷體" w:hint="eastAsia"/>
          <w:bCs/>
          <w:color w:val="000000"/>
        </w:rPr>
        <w:t>二、生命科學院</w:t>
      </w:r>
    </w:p>
    <w:p w:rsidR="005F4707" w:rsidRPr="00A627A0" w:rsidRDefault="005F4707" w:rsidP="005F4707">
      <w:pPr>
        <w:snapToGrid w:val="0"/>
        <w:spacing w:line="280" w:lineRule="atLeast"/>
        <w:ind w:leftChars="220" w:left="528" w:firstLineChars="379" w:firstLine="910"/>
        <w:rPr>
          <w:rFonts w:ascii="標楷體" w:eastAsia="標楷體" w:hAnsi="標楷體"/>
          <w:color w:val="000000"/>
        </w:rPr>
      </w:pPr>
      <w:r w:rsidRPr="00A627A0">
        <w:rPr>
          <w:rFonts w:ascii="標楷體" w:eastAsia="標楷體" w:hAnsi="標楷體"/>
          <w:color w:val="000000"/>
        </w:rPr>
        <w:t>(</w:t>
      </w:r>
      <w:r w:rsidRPr="00A627A0">
        <w:rPr>
          <w:rFonts w:ascii="標楷體" w:eastAsia="標楷體" w:hAnsi="標楷體" w:hint="eastAsia"/>
          <w:color w:val="000000"/>
        </w:rPr>
        <w:t>一</w:t>
      </w:r>
      <w:r w:rsidRPr="00A627A0">
        <w:rPr>
          <w:rFonts w:ascii="標楷體" w:eastAsia="標楷體" w:hAnsi="標楷體"/>
          <w:color w:val="000000"/>
        </w:rPr>
        <w:t>)</w:t>
      </w:r>
      <w:r w:rsidRPr="00A627A0">
        <w:rPr>
          <w:rFonts w:ascii="標楷體" w:eastAsia="標楷體" w:hAnsi="標楷體" w:hint="eastAsia"/>
          <w:color w:val="000000"/>
        </w:rPr>
        <w:t>食品科學系</w:t>
      </w:r>
      <w:r w:rsidRPr="00A627A0">
        <w:rPr>
          <w:rFonts w:ascii="標楷體" w:eastAsia="標楷體" w:hAnsi="標楷體"/>
          <w:color w:val="000000"/>
        </w:rPr>
        <w:t>(</w:t>
      </w:r>
      <w:r w:rsidRPr="00A627A0">
        <w:rPr>
          <w:rFonts w:ascii="標楷體" w:eastAsia="標楷體" w:hAnsi="標楷體" w:hint="eastAsia"/>
          <w:color w:val="000000"/>
        </w:rPr>
        <w:t>食品組、生技組</w:t>
      </w:r>
      <w:r w:rsidRPr="00A627A0">
        <w:rPr>
          <w:rFonts w:ascii="標楷體" w:eastAsia="標楷體" w:hAnsi="標楷體"/>
          <w:color w:val="000000"/>
        </w:rPr>
        <w:t>)(</w:t>
      </w:r>
      <w:r w:rsidRPr="00A627A0">
        <w:rPr>
          <w:rFonts w:ascii="標楷體" w:eastAsia="標楷體" w:hAnsi="標楷體" w:hint="eastAsia"/>
          <w:color w:val="000000"/>
        </w:rPr>
        <w:t>碩士班、博士班</w:t>
      </w:r>
      <w:r w:rsidRPr="00A627A0">
        <w:rPr>
          <w:rFonts w:ascii="標楷體" w:eastAsia="標楷體" w:hAnsi="標楷體"/>
          <w:color w:val="000000"/>
        </w:rPr>
        <w:t>)</w:t>
      </w:r>
      <w:r w:rsidRPr="00A627A0">
        <w:rPr>
          <w:rFonts w:ascii="標楷體" w:eastAsia="標楷體" w:hAnsi="標楷體" w:hint="eastAsia"/>
          <w:color w:val="000000"/>
        </w:rPr>
        <w:t>。</w:t>
      </w:r>
    </w:p>
    <w:p w:rsidR="005F4707" w:rsidRPr="00A627A0" w:rsidRDefault="005F4707" w:rsidP="005F4707">
      <w:pPr>
        <w:snapToGrid w:val="0"/>
        <w:spacing w:line="280" w:lineRule="atLeast"/>
        <w:ind w:leftChars="220" w:left="528" w:firstLineChars="379" w:firstLine="910"/>
        <w:rPr>
          <w:rFonts w:ascii="標楷體" w:eastAsia="標楷體" w:hAnsi="標楷體"/>
          <w:color w:val="000000"/>
        </w:rPr>
      </w:pPr>
      <w:r w:rsidRPr="00A627A0">
        <w:rPr>
          <w:rFonts w:ascii="標楷體" w:eastAsia="標楷體" w:hAnsi="標楷體"/>
          <w:color w:val="000000"/>
        </w:rPr>
        <w:t>(</w:t>
      </w:r>
      <w:r w:rsidRPr="00A627A0">
        <w:rPr>
          <w:rFonts w:ascii="標楷體" w:eastAsia="標楷體" w:hAnsi="標楷體" w:hint="eastAsia"/>
          <w:color w:val="000000"/>
        </w:rPr>
        <w:t>二</w:t>
      </w:r>
      <w:r w:rsidRPr="00A627A0">
        <w:rPr>
          <w:rFonts w:ascii="標楷體" w:eastAsia="標楷體" w:hAnsi="標楷體"/>
          <w:color w:val="000000"/>
        </w:rPr>
        <w:t>)</w:t>
      </w:r>
      <w:r w:rsidRPr="00A627A0">
        <w:rPr>
          <w:rFonts w:ascii="標楷體" w:eastAsia="標楷體" w:hAnsi="標楷體" w:hint="eastAsia"/>
          <w:color w:val="000000"/>
        </w:rPr>
        <w:t>水產養殖學系（碩士班、博士班）。</w:t>
      </w:r>
    </w:p>
    <w:p w:rsidR="005F4707" w:rsidRPr="00A627A0" w:rsidRDefault="005F4707" w:rsidP="005F4707">
      <w:pPr>
        <w:snapToGrid w:val="0"/>
        <w:spacing w:line="280" w:lineRule="atLeast"/>
        <w:ind w:leftChars="600" w:left="1440"/>
        <w:rPr>
          <w:rFonts w:ascii="標楷體" w:eastAsia="標楷體" w:hAnsi="標楷體"/>
          <w:color w:val="000000"/>
        </w:rPr>
      </w:pPr>
      <w:r w:rsidRPr="00A627A0">
        <w:rPr>
          <w:rFonts w:ascii="標楷體" w:eastAsia="標楷體" w:hAnsi="標楷體"/>
          <w:color w:val="000000"/>
        </w:rPr>
        <w:t>(</w:t>
      </w:r>
      <w:r w:rsidRPr="00A627A0">
        <w:rPr>
          <w:rFonts w:ascii="標楷體" w:eastAsia="標楷體" w:hAnsi="標楷體" w:hint="eastAsia"/>
          <w:color w:val="000000"/>
        </w:rPr>
        <w:t>三</w:t>
      </w:r>
      <w:r w:rsidRPr="00A627A0">
        <w:rPr>
          <w:rFonts w:ascii="標楷體" w:eastAsia="標楷體" w:hAnsi="標楷體"/>
          <w:color w:val="000000"/>
        </w:rPr>
        <w:t>)</w:t>
      </w:r>
      <w:r w:rsidRPr="00A627A0">
        <w:rPr>
          <w:rFonts w:ascii="標楷體" w:eastAsia="標楷體" w:hAnsi="標楷體" w:hint="eastAsia"/>
          <w:color w:val="000000"/>
        </w:rPr>
        <w:t>生命科學系</w:t>
      </w:r>
    </w:p>
    <w:p w:rsidR="005F4707" w:rsidRPr="00A627A0" w:rsidRDefault="005F4707" w:rsidP="005F4707">
      <w:pPr>
        <w:snapToGrid w:val="0"/>
        <w:spacing w:line="240" w:lineRule="atLeast"/>
        <w:ind w:leftChars="220" w:left="528" w:firstLineChars="379" w:firstLine="910"/>
        <w:rPr>
          <w:rFonts w:ascii="標楷體" w:eastAsia="標楷體" w:hAnsi="標楷體"/>
          <w:color w:val="000000"/>
        </w:rPr>
      </w:pPr>
      <w:r w:rsidRPr="00A627A0">
        <w:rPr>
          <w:rFonts w:ascii="標楷體" w:eastAsia="標楷體" w:hAnsi="標楷體"/>
          <w:color w:val="000000"/>
        </w:rPr>
        <w:t>(</w:t>
      </w:r>
      <w:r w:rsidRPr="00A627A0">
        <w:rPr>
          <w:rFonts w:ascii="標楷體" w:eastAsia="標楷體" w:hAnsi="標楷體" w:hint="eastAsia"/>
          <w:color w:val="000000"/>
        </w:rPr>
        <w:t>四</w:t>
      </w:r>
      <w:r w:rsidRPr="00A627A0">
        <w:rPr>
          <w:rFonts w:ascii="標楷體" w:eastAsia="標楷體" w:hAnsi="標楷體"/>
          <w:color w:val="000000"/>
        </w:rPr>
        <w:t>)</w:t>
      </w:r>
      <w:r w:rsidRPr="00A627A0">
        <w:rPr>
          <w:rFonts w:ascii="標楷體" w:eastAsia="標楷體" w:hAnsi="標楷體" w:hint="eastAsia"/>
          <w:color w:val="000000"/>
        </w:rPr>
        <w:t>海洋生物研究所（碩士班、博士班）。</w:t>
      </w:r>
    </w:p>
    <w:p w:rsidR="005F4707" w:rsidRPr="00A627A0" w:rsidRDefault="005F4707" w:rsidP="005F4707">
      <w:pPr>
        <w:snapToGrid w:val="0"/>
        <w:spacing w:line="240" w:lineRule="atLeast"/>
        <w:ind w:leftChars="220" w:left="528" w:firstLineChars="379" w:firstLine="910"/>
        <w:rPr>
          <w:rFonts w:ascii="標楷體" w:eastAsia="標楷體" w:hAnsi="標楷體" w:hint="eastAsia"/>
          <w:color w:val="000000"/>
        </w:rPr>
      </w:pPr>
      <w:r w:rsidRPr="00A627A0">
        <w:rPr>
          <w:rFonts w:ascii="標楷體" w:eastAsia="標楷體" w:hAnsi="標楷體"/>
          <w:color w:val="000000"/>
        </w:rPr>
        <w:t>(</w:t>
      </w:r>
      <w:r w:rsidRPr="00A627A0">
        <w:rPr>
          <w:rFonts w:ascii="標楷體" w:eastAsia="標楷體" w:hAnsi="標楷體" w:hint="eastAsia"/>
          <w:color w:val="000000"/>
        </w:rPr>
        <w:t>五</w:t>
      </w:r>
      <w:r w:rsidRPr="00A627A0">
        <w:rPr>
          <w:rFonts w:ascii="標楷體" w:eastAsia="標楷體" w:hAnsi="標楷體"/>
          <w:color w:val="000000"/>
        </w:rPr>
        <w:t>)</w:t>
      </w:r>
      <w:r w:rsidRPr="00A627A0">
        <w:rPr>
          <w:rFonts w:ascii="標楷體" w:eastAsia="標楷體" w:hAnsi="標楷體" w:hint="eastAsia"/>
          <w:color w:val="000000"/>
        </w:rPr>
        <w:t>生物科技研究所（碩士班、博士班）。</w:t>
      </w:r>
    </w:p>
    <w:p w:rsidR="005F4707" w:rsidRPr="00A627A0" w:rsidRDefault="005F4707" w:rsidP="005F4707">
      <w:pPr>
        <w:snapToGrid w:val="0"/>
        <w:spacing w:line="240" w:lineRule="atLeast"/>
        <w:ind w:leftChars="220" w:left="528" w:firstLineChars="379" w:firstLine="910"/>
        <w:rPr>
          <w:rFonts w:ascii="標楷體" w:eastAsia="標楷體" w:hAnsi="標楷體" w:hint="eastAsia"/>
          <w:color w:val="000000"/>
        </w:rPr>
      </w:pPr>
    </w:p>
    <w:p w:rsidR="005F4707" w:rsidRPr="00A627A0" w:rsidRDefault="005F4707" w:rsidP="005F4707">
      <w:pPr>
        <w:snapToGrid w:val="0"/>
        <w:spacing w:line="280" w:lineRule="atLeast"/>
        <w:ind w:leftChars="600" w:left="1440"/>
        <w:rPr>
          <w:rFonts w:ascii="標楷體" w:eastAsia="標楷體" w:hAnsi="標楷體"/>
          <w:color w:val="000000"/>
        </w:rPr>
      </w:pPr>
      <w:r w:rsidRPr="00A627A0">
        <w:rPr>
          <w:rFonts w:ascii="標楷體" w:eastAsia="標楷體" w:hAnsi="標楷體" w:hint="eastAsia"/>
          <w:bCs/>
          <w:color w:val="000000"/>
        </w:rPr>
        <w:t>三、海洋科學與資源學院</w:t>
      </w:r>
    </w:p>
    <w:p w:rsidR="005F4707" w:rsidRPr="00A627A0" w:rsidRDefault="005F4707" w:rsidP="005F4707">
      <w:pPr>
        <w:spacing w:line="280" w:lineRule="exact"/>
        <w:ind w:leftChars="220" w:left="528" w:firstLineChars="379" w:firstLine="910"/>
        <w:rPr>
          <w:rFonts w:ascii="標楷體" w:eastAsia="標楷體" w:hAnsi="標楷體" w:hint="eastAsia"/>
          <w:color w:val="000000"/>
        </w:rPr>
      </w:pPr>
      <w:r w:rsidRPr="00A627A0">
        <w:rPr>
          <w:rFonts w:ascii="標楷體" w:eastAsia="標楷體" w:hAnsi="標楷體" w:hint="eastAsia"/>
          <w:color w:val="000000"/>
        </w:rPr>
        <w:t>(一）環境生物與漁業科學學系（碩士班、博士班）。</w:t>
      </w:r>
    </w:p>
    <w:p w:rsidR="005F4707" w:rsidRPr="00A627A0" w:rsidRDefault="005F4707" w:rsidP="005F4707">
      <w:pPr>
        <w:spacing w:line="280" w:lineRule="exact"/>
        <w:ind w:leftChars="220" w:left="528" w:firstLineChars="379" w:firstLine="910"/>
        <w:rPr>
          <w:rFonts w:ascii="標楷體" w:eastAsia="標楷體" w:hAnsi="標楷體" w:hint="eastAsia"/>
          <w:color w:val="000000"/>
        </w:rPr>
      </w:pPr>
      <w:r w:rsidRPr="00A627A0">
        <w:rPr>
          <w:rFonts w:ascii="標楷體" w:eastAsia="標楷體" w:hAnsi="標楷體" w:hint="eastAsia"/>
          <w:color w:val="000000"/>
        </w:rPr>
        <w:t>(二）海洋環境資訊系（碩士班、博士班）。</w:t>
      </w:r>
    </w:p>
    <w:p w:rsidR="005F4707" w:rsidRPr="00A627A0" w:rsidRDefault="005F4707" w:rsidP="005F4707">
      <w:pPr>
        <w:snapToGrid w:val="0"/>
        <w:spacing w:line="280" w:lineRule="atLeast"/>
        <w:ind w:leftChars="220" w:left="528" w:firstLineChars="379" w:firstLine="910"/>
        <w:rPr>
          <w:rFonts w:ascii="標楷體" w:eastAsia="標楷體" w:hAnsi="標楷體"/>
          <w:color w:val="000000"/>
        </w:rPr>
      </w:pPr>
      <w:r w:rsidRPr="00A627A0">
        <w:rPr>
          <w:rFonts w:ascii="標楷體" w:eastAsia="標楷體" w:hAnsi="標楷體"/>
          <w:color w:val="000000"/>
        </w:rPr>
        <w:t>(三)</w:t>
      </w:r>
      <w:r w:rsidRPr="00A627A0">
        <w:rPr>
          <w:rFonts w:ascii="標楷體" w:eastAsia="標楷體" w:hAnsi="標楷體" w:hint="eastAsia"/>
          <w:color w:val="000000"/>
        </w:rPr>
        <w:t>應用地球科學研究所（碩士班、博士班）。</w:t>
      </w:r>
    </w:p>
    <w:p w:rsidR="005F4707" w:rsidRPr="00A627A0" w:rsidRDefault="005F4707" w:rsidP="005F4707">
      <w:pPr>
        <w:snapToGrid w:val="0"/>
        <w:spacing w:line="280" w:lineRule="atLeast"/>
        <w:ind w:leftChars="220" w:left="528" w:firstLineChars="379" w:firstLine="910"/>
        <w:rPr>
          <w:rFonts w:ascii="標楷體" w:eastAsia="標楷體" w:hAnsi="標楷體"/>
          <w:color w:val="000000"/>
        </w:rPr>
      </w:pPr>
      <w:r w:rsidRPr="00A627A0">
        <w:rPr>
          <w:rFonts w:ascii="標楷體" w:eastAsia="標楷體" w:hAnsi="標楷體"/>
          <w:color w:val="000000"/>
        </w:rPr>
        <w:t>(四)</w:t>
      </w:r>
      <w:r w:rsidRPr="00A627A0">
        <w:rPr>
          <w:rFonts w:ascii="標楷體" w:eastAsia="標楷體" w:hAnsi="標楷體" w:hint="eastAsia"/>
          <w:color w:val="000000"/>
        </w:rPr>
        <w:t>海洋事務與資源管理研究所（碩士班）。</w:t>
      </w:r>
    </w:p>
    <w:p w:rsidR="005F4707" w:rsidRPr="00A627A0" w:rsidRDefault="005F4707" w:rsidP="005F4707">
      <w:pPr>
        <w:snapToGrid w:val="0"/>
        <w:spacing w:line="280" w:lineRule="atLeast"/>
        <w:ind w:leftChars="200" w:left="480" w:firstLineChars="400" w:firstLine="960"/>
        <w:rPr>
          <w:rFonts w:ascii="標楷體" w:eastAsia="標楷體" w:hAnsi="標楷體" w:hint="eastAsia"/>
          <w:color w:val="000000"/>
        </w:rPr>
      </w:pPr>
      <w:r w:rsidRPr="00A627A0">
        <w:rPr>
          <w:rFonts w:ascii="標楷體" w:eastAsia="標楷體" w:hAnsi="標楷體"/>
          <w:color w:val="000000"/>
        </w:rPr>
        <w:t>(五)</w:t>
      </w:r>
      <w:r w:rsidRPr="00A627A0">
        <w:rPr>
          <w:rFonts w:ascii="標楷體" w:eastAsia="標楷體" w:hAnsi="標楷體" w:hint="eastAsia"/>
          <w:color w:val="000000"/>
        </w:rPr>
        <w:t>海洋環境化學與生態研究所</w:t>
      </w:r>
      <w:r w:rsidRPr="00A627A0">
        <w:rPr>
          <w:rFonts w:ascii="標楷體" w:eastAsia="標楷體" w:hAnsi="標楷體"/>
          <w:color w:val="000000"/>
        </w:rPr>
        <w:t>(</w:t>
      </w:r>
      <w:r w:rsidRPr="00A627A0">
        <w:rPr>
          <w:rFonts w:ascii="標楷體" w:eastAsia="標楷體" w:hAnsi="標楷體" w:hint="eastAsia"/>
          <w:color w:val="000000"/>
        </w:rPr>
        <w:t>碩士班</w:t>
      </w:r>
      <w:r w:rsidRPr="00A627A0">
        <w:rPr>
          <w:rFonts w:ascii="標楷體" w:eastAsia="標楷體" w:hAnsi="標楷體"/>
          <w:color w:val="000000"/>
        </w:rPr>
        <w:t>)</w:t>
      </w:r>
      <w:r w:rsidRPr="00A627A0">
        <w:rPr>
          <w:rFonts w:ascii="標楷體" w:eastAsia="標楷體" w:hAnsi="標楷體" w:hint="eastAsia"/>
          <w:color w:val="000000"/>
        </w:rPr>
        <w:t>。</w:t>
      </w:r>
    </w:p>
    <w:p w:rsidR="005F4707" w:rsidRPr="00A627A0" w:rsidRDefault="005F4707" w:rsidP="005F4707">
      <w:pPr>
        <w:snapToGrid w:val="0"/>
        <w:spacing w:line="280" w:lineRule="atLeast"/>
        <w:ind w:left="390" w:firstLineChars="525" w:firstLine="1260"/>
        <w:rPr>
          <w:rFonts w:ascii="標楷體" w:eastAsia="標楷體" w:hAnsi="標楷體"/>
          <w:color w:val="000000"/>
        </w:rPr>
      </w:pPr>
    </w:p>
    <w:p w:rsidR="005F4707" w:rsidRPr="00A627A0" w:rsidRDefault="005F4707" w:rsidP="005F4707">
      <w:pPr>
        <w:snapToGrid w:val="0"/>
        <w:spacing w:line="280" w:lineRule="atLeast"/>
        <w:ind w:leftChars="600" w:left="1440"/>
        <w:rPr>
          <w:rFonts w:ascii="標楷體" w:eastAsia="標楷體" w:hAnsi="標楷體"/>
          <w:color w:val="000000"/>
        </w:rPr>
      </w:pPr>
      <w:r w:rsidRPr="00A627A0">
        <w:rPr>
          <w:rFonts w:ascii="標楷體" w:eastAsia="標楷體" w:hAnsi="標楷體" w:hint="eastAsia"/>
          <w:bCs/>
          <w:color w:val="000000"/>
        </w:rPr>
        <w:t>四、工學院</w:t>
      </w:r>
    </w:p>
    <w:p w:rsidR="005F4707" w:rsidRPr="00A627A0" w:rsidRDefault="005F4707" w:rsidP="005F4707">
      <w:pPr>
        <w:spacing w:line="280" w:lineRule="exact"/>
        <w:ind w:leftChars="220" w:left="528" w:firstLineChars="379" w:firstLine="910"/>
        <w:rPr>
          <w:rFonts w:ascii="標楷體" w:eastAsia="標楷體" w:hAnsi="標楷體" w:hint="eastAsia"/>
          <w:color w:val="000000"/>
        </w:rPr>
      </w:pPr>
      <w:r w:rsidRPr="00A627A0">
        <w:rPr>
          <w:rFonts w:ascii="標楷體" w:eastAsia="標楷體" w:hAnsi="標楷體" w:hint="eastAsia"/>
          <w:color w:val="000000"/>
        </w:rPr>
        <w:t>(一)機械與機電工程學系（碩士班、博士班）。</w:t>
      </w:r>
    </w:p>
    <w:p w:rsidR="005F4707" w:rsidRPr="00A627A0" w:rsidRDefault="005F4707" w:rsidP="005F4707">
      <w:pPr>
        <w:spacing w:line="280" w:lineRule="exact"/>
        <w:ind w:leftChars="200" w:left="480" w:firstLineChars="400" w:firstLine="960"/>
        <w:rPr>
          <w:rFonts w:ascii="標楷體" w:eastAsia="標楷體" w:hAnsi="標楷體" w:hint="eastAsia"/>
          <w:bCs/>
          <w:color w:val="000000"/>
        </w:rPr>
      </w:pPr>
      <w:r w:rsidRPr="00A627A0">
        <w:rPr>
          <w:rFonts w:ascii="標楷體" w:eastAsia="標楷體" w:hAnsi="標楷體" w:hint="eastAsia"/>
          <w:color w:val="000000"/>
        </w:rPr>
        <w:t>(二)系統工程暨造船學系（碩士班、博士班）</w:t>
      </w:r>
      <w:r w:rsidRPr="00A627A0">
        <w:rPr>
          <w:rFonts w:ascii="標楷體" w:eastAsia="標楷體" w:hAnsi="標楷體" w:hint="eastAsia"/>
          <w:bCs/>
          <w:color w:val="000000"/>
        </w:rPr>
        <w:t>。</w:t>
      </w:r>
    </w:p>
    <w:p w:rsidR="005F4707" w:rsidRPr="00A627A0" w:rsidRDefault="005F4707" w:rsidP="005F4707">
      <w:pPr>
        <w:spacing w:line="280" w:lineRule="exact"/>
        <w:ind w:leftChars="200" w:left="480" w:firstLineChars="400" w:firstLine="960"/>
        <w:rPr>
          <w:rFonts w:ascii="標楷體" w:eastAsia="標楷體" w:hAnsi="標楷體" w:hint="eastAsia"/>
          <w:color w:val="000000"/>
        </w:rPr>
      </w:pPr>
      <w:r w:rsidRPr="00A627A0">
        <w:rPr>
          <w:rFonts w:ascii="標楷體" w:eastAsia="標楷體" w:hAnsi="標楷體"/>
          <w:color w:val="000000"/>
        </w:rPr>
        <w:t>(三)</w:t>
      </w:r>
      <w:r w:rsidRPr="00A627A0">
        <w:rPr>
          <w:rFonts w:ascii="標楷體" w:eastAsia="標楷體" w:hAnsi="標楷體" w:hint="eastAsia"/>
          <w:color w:val="000000"/>
        </w:rPr>
        <w:t>河海工程學系（碩士班、博士班）。</w:t>
      </w:r>
    </w:p>
    <w:p w:rsidR="005F4707" w:rsidRPr="00A627A0" w:rsidRDefault="005F4707" w:rsidP="005F4707">
      <w:pPr>
        <w:spacing w:line="280" w:lineRule="exact"/>
        <w:ind w:leftChars="200" w:left="480" w:firstLineChars="400" w:firstLine="960"/>
        <w:rPr>
          <w:rFonts w:ascii="標楷體" w:eastAsia="標楷體" w:hAnsi="標楷體" w:hint="eastAsia"/>
          <w:color w:val="000000"/>
        </w:rPr>
      </w:pPr>
      <w:r w:rsidRPr="00A627A0">
        <w:rPr>
          <w:rFonts w:ascii="標楷體" w:eastAsia="標楷體" w:hAnsi="標楷體"/>
          <w:color w:val="000000"/>
        </w:rPr>
        <w:t>(四)</w:t>
      </w:r>
      <w:r w:rsidRPr="00A627A0">
        <w:rPr>
          <w:rFonts w:ascii="標楷體" w:eastAsia="標楷體" w:hAnsi="標楷體" w:hint="eastAsia"/>
          <w:color w:val="000000"/>
        </w:rPr>
        <w:t>材料工程研究所（碩士班、博士班）。</w:t>
      </w:r>
    </w:p>
    <w:p w:rsidR="005F4707" w:rsidRPr="00A627A0" w:rsidRDefault="005F4707" w:rsidP="005F4707">
      <w:pPr>
        <w:spacing w:line="280" w:lineRule="exact"/>
        <w:ind w:firstLineChars="525" w:firstLine="1260"/>
        <w:rPr>
          <w:rFonts w:ascii="標楷體" w:eastAsia="標楷體" w:hAnsi="標楷體" w:hint="eastAsia"/>
          <w:color w:val="000000"/>
        </w:rPr>
      </w:pPr>
    </w:p>
    <w:p w:rsidR="005F4707" w:rsidRPr="00A627A0" w:rsidRDefault="005F4707" w:rsidP="005F4707">
      <w:pPr>
        <w:snapToGrid w:val="0"/>
        <w:spacing w:line="280" w:lineRule="atLeast"/>
        <w:ind w:leftChars="600" w:left="1440"/>
        <w:rPr>
          <w:rFonts w:ascii="標楷體" w:eastAsia="標楷體" w:hAnsi="標楷體"/>
          <w:color w:val="000000"/>
        </w:rPr>
      </w:pPr>
      <w:r w:rsidRPr="00A627A0">
        <w:rPr>
          <w:rFonts w:ascii="標楷體" w:eastAsia="標楷體" w:hAnsi="標楷體" w:hint="eastAsia"/>
          <w:bCs/>
          <w:color w:val="000000"/>
        </w:rPr>
        <w:t>五、電機資訊學院</w:t>
      </w:r>
    </w:p>
    <w:p w:rsidR="005F4707" w:rsidRPr="00A627A0" w:rsidRDefault="005F4707" w:rsidP="005F4707">
      <w:pPr>
        <w:snapToGrid w:val="0"/>
        <w:spacing w:line="280" w:lineRule="atLeast"/>
        <w:ind w:leftChars="200" w:left="480" w:firstLineChars="400" w:firstLine="960"/>
        <w:rPr>
          <w:rFonts w:ascii="標楷體" w:eastAsia="標楷體" w:hAnsi="標楷體"/>
          <w:color w:val="000000"/>
        </w:rPr>
      </w:pPr>
      <w:r w:rsidRPr="00A627A0">
        <w:rPr>
          <w:rFonts w:ascii="標楷體" w:eastAsia="標楷體" w:hAnsi="標楷體"/>
          <w:color w:val="000000"/>
        </w:rPr>
        <w:t>(</w:t>
      </w:r>
      <w:r w:rsidRPr="00A627A0">
        <w:rPr>
          <w:rFonts w:ascii="標楷體" w:eastAsia="標楷體" w:hAnsi="標楷體" w:hint="eastAsia"/>
          <w:color w:val="000000"/>
        </w:rPr>
        <w:t>一</w:t>
      </w:r>
      <w:r w:rsidRPr="00A627A0">
        <w:rPr>
          <w:rFonts w:ascii="標楷體" w:eastAsia="標楷體" w:hAnsi="標楷體"/>
          <w:color w:val="000000"/>
        </w:rPr>
        <w:t>)</w:t>
      </w:r>
      <w:r w:rsidRPr="00A627A0">
        <w:rPr>
          <w:rFonts w:ascii="標楷體" w:eastAsia="標楷體" w:hAnsi="標楷體" w:hint="eastAsia"/>
          <w:color w:val="000000"/>
        </w:rPr>
        <w:t>電機工程學系（碩士班、博士班）。</w:t>
      </w:r>
    </w:p>
    <w:p w:rsidR="005F4707" w:rsidRPr="00A627A0" w:rsidRDefault="005F4707" w:rsidP="005F4707">
      <w:pPr>
        <w:spacing w:line="280" w:lineRule="exact"/>
        <w:ind w:leftChars="200" w:left="480" w:firstLineChars="400" w:firstLine="960"/>
        <w:rPr>
          <w:rFonts w:ascii="標楷體" w:eastAsia="標楷體" w:hAnsi="標楷體" w:hint="eastAsia"/>
          <w:color w:val="000000"/>
        </w:rPr>
      </w:pPr>
      <w:r w:rsidRPr="00A627A0">
        <w:rPr>
          <w:rFonts w:ascii="標楷體" w:eastAsia="標楷體" w:hAnsi="標楷體" w:hint="eastAsia"/>
          <w:color w:val="000000"/>
        </w:rPr>
        <w:t>(二)資訊工程學系（碩士班、博士班）。</w:t>
      </w:r>
    </w:p>
    <w:p w:rsidR="005F4707" w:rsidRPr="00A627A0" w:rsidRDefault="005F4707" w:rsidP="005F4707">
      <w:pPr>
        <w:snapToGrid w:val="0"/>
        <w:spacing w:line="280" w:lineRule="atLeast"/>
        <w:ind w:leftChars="200" w:left="480" w:firstLineChars="400" w:firstLine="960"/>
        <w:rPr>
          <w:rFonts w:ascii="標楷體" w:eastAsia="標楷體" w:hAnsi="標楷體"/>
          <w:color w:val="000000"/>
        </w:rPr>
      </w:pPr>
      <w:r w:rsidRPr="00A627A0">
        <w:rPr>
          <w:rFonts w:ascii="標楷體" w:eastAsia="標楷體" w:hAnsi="標楷體" w:hint="eastAsia"/>
          <w:color w:val="000000"/>
        </w:rPr>
        <w:lastRenderedPageBreak/>
        <w:t>(三)通訊與導航工程學系(碩士班)。</w:t>
      </w:r>
    </w:p>
    <w:p w:rsidR="005F4707" w:rsidRPr="00A627A0" w:rsidRDefault="005F4707" w:rsidP="005F4707">
      <w:pPr>
        <w:snapToGrid w:val="0"/>
        <w:spacing w:line="280" w:lineRule="atLeast"/>
        <w:ind w:leftChars="200" w:left="480" w:firstLineChars="400" w:firstLine="960"/>
        <w:rPr>
          <w:rFonts w:ascii="標楷體" w:eastAsia="標楷體" w:hAnsi="標楷體" w:hint="eastAsia"/>
          <w:color w:val="000000"/>
        </w:rPr>
      </w:pPr>
      <w:r w:rsidRPr="00A627A0">
        <w:rPr>
          <w:rFonts w:ascii="標楷體" w:eastAsia="標楷體" w:hAnsi="標楷體"/>
          <w:color w:val="000000"/>
        </w:rPr>
        <w:t>(</w:t>
      </w:r>
      <w:r w:rsidRPr="00A627A0">
        <w:rPr>
          <w:rFonts w:ascii="標楷體" w:eastAsia="標楷體" w:hAnsi="標楷體" w:hint="eastAsia"/>
          <w:color w:val="000000"/>
        </w:rPr>
        <w:t>四</w:t>
      </w:r>
      <w:r w:rsidRPr="00A627A0">
        <w:rPr>
          <w:rFonts w:ascii="標楷體" w:eastAsia="標楷體" w:hAnsi="標楷體"/>
          <w:color w:val="000000"/>
        </w:rPr>
        <w:t>)</w:t>
      </w:r>
      <w:r w:rsidRPr="00A627A0">
        <w:rPr>
          <w:rFonts w:ascii="標楷體" w:eastAsia="標楷體" w:hAnsi="標楷體" w:hint="eastAsia"/>
          <w:color w:val="000000"/>
        </w:rPr>
        <w:t>光電科學研究所（碩士班、博士班）。</w:t>
      </w:r>
    </w:p>
    <w:p w:rsidR="005F4707" w:rsidRPr="00A627A0" w:rsidRDefault="005F4707" w:rsidP="005F4707">
      <w:pPr>
        <w:snapToGrid w:val="0"/>
        <w:spacing w:line="280" w:lineRule="atLeast"/>
        <w:ind w:firstLineChars="525" w:firstLine="1260"/>
        <w:rPr>
          <w:rFonts w:ascii="標楷體" w:eastAsia="標楷體" w:hAnsi="標楷體"/>
          <w:color w:val="000000"/>
        </w:rPr>
      </w:pPr>
    </w:p>
    <w:p w:rsidR="005F4707" w:rsidRPr="00A627A0" w:rsidRDefault="005F4707" w:rsidP="005F4707">
      <w:pPr>
        <w:snapToGrid w:val="0"/>
        <w:spacing w:line="280" w:lineRule="atLeast"/>
        <w:ind w:leftChars="600" w:left="1440"/>
        <w:rPr>
          <w:rFonts w:ascii="標楷體" w:eastAsia="標楷體" w:hAnsi="標楷體"/>
          <w:color w:val="000000"/>
        </w:rPr>
      </w:pPr>
      <w:r w:rsidRPr="00A627A0">
        <w:rPr>
          <w:rFonts w:ascii="標楷體" w:eastAsia="標楷體" w:hAnsi="標楷體" w:hint="eastAsia"/>
          <w:bCs/>
          <w:color w:val="000000"/>
        </w:rPr>
        <w:t>六、人文社會科學院</w:t>
      </w:r>
    </w:p>
    <w:p w:rsidR="005F4707" w:rsidRPr="00A627A0" w:rsidRDefault="005F4707" w:rsidP="005F4707">
      <w:pPr>
        <w:spacing w:line="280" w:lineRule="exact"/>
        <w:ind w:leftChars="200" w:left="480" w:firstLineChars="400" w:firstLine="960"/>
        <w:rPr>
          <w:rFonts w:ascii="標楷體" w:eastAsia="標楷體" w:hAnsi="標楷體" w:hint="eastAsia"/>
          <w:color w:val="000000"/>
        </w:rPr>
      </w:pPr>
      <w:r w:rsidRPr="00A627A0">
        <w:rPr>
          <w:rFonts w:ascii="標楷體" w:eastAsia="標楷體" w:hAnsi="標楷體" w:hint="eastAsia"/>
          <w:color w:val="000000"/>
        </w:rPr>
        <w:t>(一)海洋法律研究所（碩士班、博士班）。</w:t>
      </w:r>
    </w:p>
    <w:p w:rsidR="005F4707" w:rsidRPr="00A627A0" w:rsidRDefault="005F4707" w:rsidP="005F4707">
      <w:pPr>
        <w:spacing w:line="280" w:lineRule="exact"/>
        <w:ind w:leftChars="600" w:left="1440"/>
        <w:rPr>
          <w:rFonts w:ascii="標楷體" w:eastAsia="標楷體" w:hAnsi="標楷體" w:hint="eastAsia"/>
          <w:color w:val="000000"/>
        </w:rPr>
      </w:pPr>
      <w:r w:rsidRPr="00A627A0">
        <w:rPr>
          <w:rFonts w:ascii="標楷體" w:eastAsia="標楷體" w:hAnsi="標楷體" w:hint="eastAsia"/>
          <w:color w:val="000000"/>
        </w:rPr>
        <w:t>(二)應用經濟研究所(碩士班)。</w:t>
      </w:r>
    </w:p>
    <w:p w:rsidR="005F4707" w:rsidRPr="00A627A0" w:rsidRDefault="005F4707" w:rsidP="005F4707">
      <w:pPr>
        <w:tabs>
          <w:tab w:val="left" w:pos="692"/>
        </w:tabs>
        <w:spacing w:line="280" w:lineRule="exact"/>
        <w:ind w:leftChars="600" w:left="1440"/>
        <w:rPr>
          <w:rFonts w:ascii="標楷體" w:eastAsia="標楷體" w:hAnsi="標楷體" w:hint="eastAsia"/>
          <w:color w:val="000000"/>
        </w:rPr>
      </w:pPr>
      <w:r w:rsidRPr="00A627A0">
        <w:rPr>
          <w:rFonts w:ascii="標楷體" w:eastAsia="標楷體" w:hAnsi="標楷體" w:hint="eastAsia"/>
          <w:color w:val="000000"/>
        </w:rPr>
        <w:t>(三)教育研究所(碩士班)。</w:t>
      </w:r>
    </w:p>
    <w:p w:rsidR="005F4707" w:rsidRPr="00A627A0" w:rsidRDefault="005F4707" w:rsidP="005F4707">
      <w:pPr>
        <w:tabs>
          <w:tab w:val="left" w:pos="692"/>
        </w:tabs>
        <w:spacing w:line="280" w:lineRule="exact"/>
        <w:ind w:leftChars="600" w:left="1440"/>
        <w:rPr>
          <w:rFonts w:ascii="標楷體" w:eastAsia="標楷體" w:hAnsi="標楷體" w:hint="eastAsia"/>
          <w:color w:val="000000"/>
        </w:rPr>
      </w:pPr>
      <w:r w:rsidRPr="00A627A0">
        <w:rPr>
          <w:rFonts w:ascii="標楷體" w:eastAsia="標楷體" w:hAnsi="標楷體" w:hint="eastAsia"/>
          <w:color w:val="000000"/>
        </w:rPr>
        <w:t>(四)海洋文化研究所(碩士班)。</w:t>
      </w:r>
    </w:p>
    <w:p w:rsidR="005F4707" w:rsidRPr="00A627A0" w:rsidRDefault="005F4707" w:rsidP="005F4707">
      <w:pPr>
        <w:tabs>
          <w:tab w:val="left" w:pos="692"/>
        </w:tabs>
        <w:spacing w:line="0" w:lineRule="atLeast"/>
        <w:ind w:leftChars="600" w:left="1440"/>
        <w:rPr>
          <w:rFonts w:ascii="標楷體" w:eastAsia="標楷體" w:hAnsi="標楷體" w:hint="eastAsia"/>
          <w:color w:val="000000"/>
        </w:rPr>
      </w:pPr>
      <w:r w:rsidRPr="00A627A0">
        <w:rPr>
          <w:rFonts w:ascii="標楷體" w:eastAsia="標楷體" w:hAnsi="標楷體" w:hint="eastAsia"/>
          <w:color w:val="000000"/>
        </w:rPr>
        <w:t>(五)應用英語研究所(碩士班)。</w:t>
      </w:r>
    </w:p>
    <w:p w:rsidR="005F4707" w:rsidRPr="00A627A0" w:rsidRDefault="005F4707" w:rsidP="005F4707">
      <w:pPr>
        <w:spacing w:line="0" w:lineRule="atLeast"/>
        <w:ind w:leftChars="600" w:left="1440"/>
        <w:rPr>
          <w:rFonts w:ascii="標楷體" w:eastAsia="標楷體" w:hAnsi="標楷體" w:hint="eastAsia"/>
          <w:color w:val="000000"/>
        </w:rPr>
      </w:pPr>
      <w:r w:rsidRPr="00A627A0">
        <w:rPr>
          <w:rFonts w:ascii="標楷體" w:eastAsia="標楷體" w:hAnsi="標楷體" w:hint="eastAsia"/>
          <w:color w:val="000000"/>
        </w:rPr>
        <w:t>(六)師資培育中心。</w:t>
      </w:r>
    </w:p>
    <w:p w:rsidR="005F4707" w:rsidRPr="00A627A0" w:rsidRDefault="005F4707" w:rsidP="005F4707">
      <w:pPr>
        <w:spacing w:line="0" w:lineRule="atLeast"/>
        <w:ind w:leftChars="600" w:left="1440"/>
        <w:rPr>
          <w:rFonts w:ascii="標楷體" w:eastAsia="標楷體" w:hAnsi="標楷體" w:hint="eastAsia"/>
          <w:color w:val="000000"/>
        </w:rPr>
      </w:pPr>
      <w:r w:rsidRPr="00A627A0">
        <w:rPr>
          <w:rFonts w:ascii="標楷體" w:eastAsia="標楷體" w:hAnsi="標楷體" w:hint="eastAsia"/>
          <w:color w:val="000000"/>
        </w:rPr>
        <w:t>(七)通識教育中心。</w:t>
      </w:r>
    </w:p>
    <w:p w:rsidR="005F4707" w:rsidRPr="00A627A0" w:rsidRDefault="005F4707" w:rsidP="005F4707">
      <w:pPr>
        <w:spacing w:line="0" w:lineRule="atLeast"/>
        <w:ind w:leftChars="600" w:left="1440"/>
        <w:rPr>
          <w:rFonts w:ascii="標楷體" w:eastAsia="標楷體" w:hAnsi="標楷體" w:hint="eastAsia"/>
          <w:color w:val="000000"/>
        </w:rPr>
      </w:pPr>
      <w:r w:rsidRPr="00A627A0">
        <w:rPr>
          <w:rFonts w:ascii="標楷體" w:eastAsia="標楷體" w:hAnsi="標楷體" w:hint="eastAsia"/>
          <w:color w:val="000000"/>
        </w:rPr>
        <w:t>(八)外語教學研究中心。</w:t>
      </w:r>
    </w:p>
    <w:p w:rsidR="005F4707" w:rsidRPr="00A627A0" w:rsidRDefault="005F4707" w:rsidP="005F4707">
      <w:pPr>
        <w:spacing w:line="280" w:lineRule="exact"/>
        <w:rPr>
          <w:rFonts w:ascii="標楷體" w:eastAsia="標楷體" w:hAnsi="標楷體" w:hint="eastAsia"/>
          <w:color w:val="000000"/>
        </w:rPr>
      </w:pPr>
    </w:p>
    <w:p w:rsidR="005F4707" w:rsidRPr="00A627A0" w:rsidRDefault="005F4707" w:rsidP="005F4707">
      <w:pPr>
        <w:snapToGrid w:val="0"/>
        <w:ind w:left="1500" w:hangingChars="625" w:hanging="1500"/>
        <w:rPr>
          <w:rFonts w:ascii="標楷體" w:eastAsia="標楷體" w:hAnsi="標楷體" w:hint="eastAsia"/>
          <w:color w:val="000000"/>
        </w:rPr>
      </w:pPr>
      <w:r w:rsidRPr="00A627A0">
        <w:rPr>
          <w:rFonts w:ascii="標楷體" w:eastAsia="標楷體" w:hAnsi="標楷體" w:hint="eastAsia"/>
          <w:bCs/>
          <w:color w:val="000000"/>
        </w:rPr>
        <w:t>第</w:t>
      </w:r>
      <w:r w:rsidRPr="00A627A0">
        <w:rPr>
          <w:rFonts w:ascii="標楷體" w:eastAsia="標楷體" w:hAnsi="標楷體"/>
          <w:bCs/>
          <w:color w:val="000000"/>
        </w:rPr>
        <w:t xml:space="preserve"> 四 條</w:t>
      </w:r>
      <w:r w:rsidRPr="00A627A0">
        <w:rPr>
          <w:rFonts w:ascii="標楷體" w:eastAsia="標楷體" w:hAnsi="標楷體" w:hint="eastAsia"/>
          <w:bCs/>
          <w:color w:val="000000"/>
        </w:rPr>
        <w:t xml:space="preserve">    </w:t>
      </w:r>
      <w:r w:rsidRPr="00A627A0">
        <w:rPr>
          <w:rFonts w:ascii="標楷體" w:eastAsia="標楷體" w:hAnsi="標楷體" w:hint="eastAsia"/>
          <w:color w:val="000000"/>
        </w:rPr>
        <w:t>本校考量校務發展重點，經校務會議通過，得報請增設或調整學院、系、所及教育學程和跨系、所、院之學分學程或學位學程，其辦法另定之。</w:t>
      </w:r>
    </w:p>
    <w:p w:rsidR="005F4707" w:rsidRPr="00A627A0" w:rsidRDefault="005F4707" w:rsidP="005F4707">
      <w:pPr>
        <w:snapToGrid w:val="0"/>
        <w:ind w:left="1201" w:hanging="1201"/>
        <w:rPr>
          <w:rFonts w:ascii="標楷體" w:eastAsia="標楷體" w:hAnsi="標楷體"/>
          <w:color w:val="000000"/>
        </w:rPr>
      </w:pPr>
    </w:p>
    <w:p w:rsidR="005F4707" w:rsidRPr="00A627A0" w:rsidRDefault="005F4707" w:rsidP="005F4707">
      <w:pPr>
        <w:widowControl/>
        <w:spacing w:line="300" w:lineRule="exact"/>
        <w:ind w:left="446" w:right="-1" w:hangingChars="186" w:hanging="446"/>
        <w:rPr>
          <w:rFonts w:ascii="標楷體" w:eastAsia="標楷體" w:hAnsi="標楷體" w:hint="eastAsia"/>
          <w:color w:val="000000"/>
        </w:rPr>
      </w:pPr>
      <w:r w:rsidRPr="00A627A0">
        <w:rPr>
          <w:rFonts w:ascii="標楷體" w:eastAsia="標楷體" w:hAnsi="標楷體" w:hint="eastAsia"/>
          <w:bCs/>
          <w:color w:val="000000"/>
        </w:rPr>
        <w:t>第</w:t>
      </w:r>
      <w:r w:rsidRPr="00A627A0">
        <w:rPr>
          <w:rFonts w:ascii="標楷體" w:eastAsia="標楷體" w:hAnsi="標楷體"/>
          <w:bCs/>
          <w:color w:val="000000"/>
        </w:rPr>
        <w:t xml:space="preserve"> 五 條</w:t>
      </w:r>
      <w:r w:rsidRPr="00A627A0">
        <w:rPr>
          <w:rFonts w:ascii="標楷體" w:eastAsia="標楷體" w:hAnsi="標楷體" w:hint="eastAsia"/>
          <w:bCs/>
          <w:color w:val="000000"/>
        </w:rPr>
        <w:t xml:space="preserve">    </w:t>
      </w:r>
      <w:r w:rsidRPr="00A627A0">
        <w:rPr>
          <w:rFonts w:ascii="標楷體" w:eastAsia="標楷體" w:hAnsi="標楷體" w:hint="eastAsia"/>
          <w:color w:val="000000"/>
        </w:rPr>
        <w:t>本校得跨校組成大學系統或成立研究中心。</w:t>
      </w:r>
    </w:p>
    <w:p w:rsidR="005F4707" w:rsidRPr="00A627A0" w:rsidRDefault="005F4707" w:rsidP="005F4707">
      <w:pPr>
        <w:widowControl/>
        <w:spacing w:line="300" w:lineRule="exact"/>
        <w:ind w:left="1404" w:right="-1" w:hangingChars="585" w:hanging="1404"/>
        <w:rPr>
          <w:rFonts w:ascii="標楷體" w:eastAsia="標楷體" w:hAnsi="標楷體" w:hint="eastAsia"/>
          <w:color w:val="000000"/>
        </w:rPr>
      </w:pPr>
      <w:r w:rsidRPr="00A627A0">
        <w:rPr>
          <w:rFonts w:ascii="標楷體" w:eastAsia="標楷體" w:hAnsi="標楷體" w:hint="eastAsia"/>
          <w:color w:val="000000"/>
        </w:rPr>
        <w:t xml:space="preserve">            前項大學系統或研究中心之組織及運作方式等事項之規定，由組成之大學共同訂定後，報教育部備查。</w:t>
      </w:r>
    </w:p>
    <w:p w:rsidR="005F4707" w:rsidRPr="00A627A0" w:rsidRDefault="005F4707" w:rsidP="005F4707">
      <w:pPr>
        <w:snapToGrid w:val="0"/>
        <w:ind w:left="1200" w:hanging="1200"/>
        <w:rPr>
          <w:rFonts w:ascii="標楷體" w:eastAsia="標楷體" w:hAnsi="標楷體" w:hint="eastAsia"/>
          <w:color w:val="000000"/>
        </w:rPr>
      </w:pPr>
    </w:p>
    <w:p w:rsidR="005F4707" w:rsidRPr="00A627A0" w:rsidRDefault="005F4707" w:rsidP="005F4707">
      <w:pPr>
        <w:spacing w:line="300" w:lineRule="exact"/>
        <w:ind w:left="1433" w:hangingChars="597" w:hanging="1433"/>
        <w:rPr>
          <w:rFonts w:ascii="標楷體" w:eastAsia="標楷體" w:hAnsi="標楷體" w:hint="eastAsia"/>
          <w:color w:val="000000"/>
        </w:rPr>
      </w:pPr>
      <w:r w:rsidRPr="00A627A0">
        <w:rPr>
          <w:rFonts w:ascii="標楷體" w:eastAsia="標楷體" w:hAnsi="標楷體" w:hint="eastAsia"/>
          <w:bCs/>
          <w:color w:val="000000"/>
        </w:rPr>
        <w:t>第</w:t>
      </w:r>
      <w:r w:rsidRPr="00A627A0">
        <w:rPr>
          <w:rFonts w:ascii="標楷體" w:eastAsia="標楷體" w:hAnsi="標楷體"/>
          <w:bCs/>
          <w:color w:val="000000"/>
        </w:rPr>
        <w:t xml:space="preserve"> 六 條</w:t>
      </w:r>
      <w:r w:rsidRPr="00A627A0">
        <w:rPr>
          <w:rFonts w:ascii="標楷體" w:eastAsia="標楷體" w:hAnsi="標楷體" w:hint="eastAsia"/>
          <w:bCs/>
          <w:color w:val="000000"/>
        </w:rPr>
        <w:t xml:space="preserve">    </w:t>
      </w:r>
      <w:r w:rsidRPr="00A627A0">
        <w:rPr>
          <w:rFonts w:ascii="標楷體" w:eastAsia="標楷體" w:hAnsi="標楷體" w:hint="eastAsia"/>
          <w:color w:val="000000"/>
        </w:rPr>
        <w:t>本校為發揮教育、訓練、研究、服務之功能，得與政府機關、事業機關、民間團體、學術研究機構等辦理產學合作；其實施辦法另定之。</w:t>
      </w:r>
    </w:p>
    <w:p w:rsidR="005F4707" w:rsidRPr="00A627A0" w:rsidRDefault="005F4707" w:rsidP="005F4707">
      <w:pPr>
        <w:spacing w:line="300" w:lineRule="exact"/>
        <w:ind w:leftChars="198" w:left="475" w:firstLineChars="400" w:firstLine="960"/>
        <w:rPr>
          <w:rFonts w:ascii="標楷體" w:eastAsia="標楷體" w:hAnsi="標楷體"/>
          <w:color w:val="000000"/>
        </w:rPr>
      </w:pPr>
    </w:p>
    <w:p w:rsidR="005F4707" w:rsidRPr="00A0337A" w:rsidRDefault="005F4707" w:rsidP="005F4707">
      <w:pPr>
        <w:snapToGrid w:val="0"/>
        <w:rPr>
          <w:rFonts w:ascii="標楷體" w:eastAsia="標楷體" w:hAnsi="標楷體"/>
          <w:color w:val="000000"/>
        </w:rPr>
      </w:pPr>
      <w:r w:rsidRPr="00A0337A">
        <w:rPr>
          <w:rFonts w:ascii="標楷體" w:eastAsia="標楷體" w:hAnsi="標楷體" w:hint="eastAsia"/>
          <w:bCs/>
          <w:color w:val="000000"/>
        </w:rPr>
        <w:t>第</w:t>
      </w:r>
      <w:r w:rsidRPr="00A0337A">
        <w:rPr>
          <w:rFonts w:ascii="標楷體" w:eastAsia="標楷體" w:hAnsi="標楷體"/>
          <w:bCs/>
          <w:color w:val="000000"/>
        </w:rPr>
        <w:t xml:space="preserve"> 七 條</w:t>
      </w:r>
      <w:r w:rsidRPr="00A0337A">
        <w:rPr>
          <w:rFonts w:ascii="標楷體" w:eastAsia="標楷體" w:hAnsi="標楷體" w:hint="eastAsia"/>
          <w:color w:val="000000"/>
        </w:rPr>
        <w:t xml:space="preserve">    本校設下列單位：</w:t>
      </w:r>
    </w:p>
    <w:p w:rsidR="005F4707" w:rsidRPr="00A0337A" w:rsidRDefault="005F4707" w:rsidP="005F4707">
      <w:pPr>
        <w:pStyle w:val="a5"/>
        <w:ind w:leftChars="599" w:left="2880" w:hangingChars="601" w:hanging="1442"/>
        <w:rPr>
          <w:rFonts w:hAnsi="標楷體"/>
          <w:color w:val="000000"/>
        </w:rPr>
      </w:pPr>
      <w:r w:rsidRPr="00A0337A">
        <w:rPr>
          <w:rFonts w:hAnsi="標楷體"/>
          <w:color w:val="000000"/>
          <w:sz w:val="24"/>
          <w:szCs w:val="24"/>
        </w:rPr>
        <w:t>一、教務處：分設註冊課務、招生、學術服務、實習暨就業輔導、進修推廣五組及教學中心。</w:t>
      </w:r>
    </w:p>
    <w:p w:rsidR="005F4707" w:rsidRPr="00A0337A" w:rsidRDefault="005F4707" w:rsidP="005F4707">
      <w:pPr>
        <w:snapToGrid w:val="0"/>
        <w:ind w:leftChars="600" w:left="3240" w:hangingChars="750" w:hanging="1800"/>
        <w:rPr>
          <w:rFonts w:ascii="標楷體" w:eastAsia="標楷體" w:hAnsi="標楷體"/>
          <w:color w:val="000000"/>
        </w:rPr>
      </w:pPr>
      <w:r w:rsidRPr="00A0337A">
        <w:rPr>
          <w:rFonts w:ascii="標楷體" w:eastAsia="標楷體" w:hAnsi="標楷體" w:hint="eastAsia"/>
          <w:color w:val="000000"/>
        </w:rPr>
        <w:t>二、研究發展處：分設企劃、綜合業務、學術交流三組</w:t>
      </w:r>
      <w:r w:rsidRPr="00A0337A">
        <w:rPr>
          <w:rFonts w:ascii="標楷體" w:eastAsia="標楷體" w:hAnsi="標楷體"/>
          <w:color w:val="000000"/>
        </w:rPr>
        <w:t>及</w:t>
      </w:r>
      <w:r w:rsidRPr="00A0337A">
        <w:rPr>
          <w:rFonts w:ascii="標楷體" w:eastAsia="標楷體" w:hAnsi="標楷體" w:hint="eastAsia"/>
          <w:color w:val="000000"/>
        </w:rPr>
        <w:t>研究船船務中心。</w:t>
      </w:r>
    </w:p>
    <w:p w:rsidR="005F4707" w:rsidRPr="00A0337A" w:rsidRDefault="005F4707" w:rsidP="005F4707">
      <w:pPr>
        <w:pStyle w:val="10"/>
        <w:tabs>
          <w:tab w:val="left" w:pos="0"/>
          <w:tab w:val="num" w:pos="872"/>
        </w:tabs>
        <w:snapToGrid w:val="0"/>
        <w:spacing w:line="320" w:lineRule="exact"/>
        <w:jc w:val="both"/>
        <w:rPr>
          <w:rFonts w:ascii="標楷體" w:hAnsi="標楷體" w:hint="eastAsia"/>
          <w:color w:val="000000"/>
          <w:sz w:val="24"/>
        </w:rPr>
      </w:pPr>
    </w:p>
    <w:p w:rsidR="005F4707" w:rsidRPr="00A0337A" w:rsidRDefault="005F4707" w:rsidP="005F4707">
      <w:pPr>
        <w:snapToGrid w:val="0"/>
        <w:ind w:leftChars="600" w:left="3240" w:hangingChars="750" w:hanging="1800"/>
        <w:rPr>
          <w:rFonts w:ascii="標楷體" w:eastAsia="標楷體" w:hAnsi="標楷體"/>
          <w:bCs/>
          <w:color w:val="000000"/>
        </w:rPr>
      </w:pPr>
      <w:r w:rsidRPr="00A0337A">
        <w:rPr>
          <w:rFonts w:ascii="標楷體" w:eastAsia="標楷體" w:hAnsi="標楷體" w:hint="eastAsia"/>
          <w:color w:val="000000"/>
        </w:rPr>
        <w:t>三、學生事務處：分設諮商輔導、生活輔導、課外活動指導、衛生保健、住宿輔導、</w:t>
      </w:r>
      <w:r w:rsidRPr="00A0337A">
        <w:rPr>
          <w:rFonts w:ascii="標楷體" w:eastAsia="標楷體" w:hAnsi="標楷體" w:hint="eastAsia"/>
          <w:bCs/>
          <w:color w:val="000000"/>
        </w:rPr>
        <w:t>國際事務組六組及軍訓室。</w:t>
      </w:r>
    </w:p>
    <w:p w:rsidR="005F4707" w:rsidRPr="00A0337A" w:rsidRDefault="005F4707" w:rsidP="005F4707">
      <w:pPr>
        <w:pStyle w:val="10"/>
        <w:tabs>
          <w:tab w:val="left" w:pos="0"/>
          <w:tab w:val="num" w:pos="872"/>
        </w:tabs>
        <w:snapToGrid w:val="0"/>
        <w:spacing w:line="320" w:lineRule="exact"/>
        <w:ind w:leftChars="600" w:left="1440"/>
        <w:jc w:val="both"/>
        <w:rPr>
          <w:rFonts w:ascii="標楷體" w:hAnsi="標楷體" w:hint="eastAsia"/>
          <w:color w:val="000000"/>
          <w:sz w:val="24"/>
        </w:rPr>
      </w:pPr>
      <w:r w:rsidRPr="00A0337A">
        <w:rPr>
          <w:rFonts w:ascii="標楷體" w:hAnsi="標楷體" w:hint="eastAsia"/>
          <w:color w:val="000000"/>
          <w:sz w:val="24"/>
        </w:rPr>
        <w:t>四、總務處：分設文書、事務、出納、保管、營繕、環安六組。</w:t>
      </w:r>
    </w:p>
    <w:p w:rsidR="005F4707" w:rsidRPr="00A0337A" w:rsidRDefault="005F4707" w:rsidP="005F4707">
      <w:pPr>
        <w:snapToGrid w:val="0"/>
        <w:ind w:leftChars="600" w:left="3600" w:hangingChars="900" w:hanging="2160"/>
        <w:rPr>
          <w:rFonts w:ascii="標楷體" w:eastAsia="標楷體" w:hAnsi="標楷體"/>
          <w:color w:val="000000"/>
        </w:rPr>
      </w:pPr>
      <w:r w:rsidRPr="00A0337A">
        <w:rPr>
          <w:rFonts w:ascii="標楷體" w:eastAsia="標楷體" w:hAnsi="標楷體" w:hint="eastAsia"/>
          <w:color w:val="000000"/>
        </w:rPr>
        <w:t>五、圖書暨資訊處：分設採編、閱覽、館藏管理、參考諮詢、校務系統、校園網路、教學支援七組</w:t>
      </w:r>
      <w:r w:rsidRPr="00A0337A">
        <w:rPr>
          <w:rFonts w:ascii="標楷體" w:eastAsia="標楷體" w:hAnsi="標楷體"/>
          <w:color w:val="000000"/>
        </w:rPr>
        <w:t>及</w:t>
      </w:r>
      <w:r w:rsidRPr="00A0337A">
        <w:rPr>
          <w:rFonts w:ascii="標楷體" w:eastAsia="標楷體" w:hAnsi="標楷體" w:hint="eastAsia"/>
          <w:color w:val="000000"/>
        </w:rPr>
        <w:t>藝文中心。</w:t>
      </w:r>
    </w:p>
    <w:p w:rsidR="005F4707" w:rsidRPr="00A0337A" w:rsidRDefault="005F4707" w:rsidP="005F4707">
      <w:pPr>
        <w:snapToGrid w:val="0"/>
        <w:ind w:leftChars="600" w:left="1440"/>
        <w:rPr>
          <w:rFonts w:ascii="標楷體" w:eastAsia="標楷體" w:hAnsi="標楷體"/>
          <w:color w:val="000000"/>
        </w:rPr>
      </w:pPr>
      <w:r w:rsidRPr="00A0337A">
        <w:rPr>
          <w:rFonts w:ascii="標楷體" w:eastAsia="標楷體" w:hAnsi="標楷體" w:hint="eastAsia"/>
          <w:color w:val="000000"/>
        </w:rPr>
        <w:t>六、體育室：分設體育教學、體育活動二組。</w:t>
      </w:r>
    </w:p>
    <w:p w:rsidR="005F4707" w:rsidRPr="00A0337A" w:rsidRDefault="005F4707" w:rsidP="005F4707">
      <w:pPr>
        <w:pStyle w:val="3"/>
        <w:ind w:leftChars="600" w:left="2760"/>
        <w:rPr>
          <w:rFonts w:ascii="標楷體" w:hAnsi="標楷體"/>
          <w:color w:val="000000"/>
          <w:sz w:val="24"/>
          <w:szCs w:val="24"/>
        </w:rPr>
      </w:pPr>
      <w:r w:rsidRPr="00A0337A">
        <w:rPr>
          <w:rFonts w:ascii="標楷體" w:hAnsi="標楷體" w:hint="eastAsia"/>
          <w:color w:val="000000"/>
          <w:sz w:val="24"/>
          <w:szCs w:val="24"/>
        </w:rPr>
        <w:t>七、秘書室：分設秘書、校友服務二組。</w:t>
      </w:r>
    </w:p>
    <w:p w:rsidR="005F4707" w:rsidRPr="00A0337A" w:rsidRDefault="005F4707" w:rsidP="005F4707">
      <w:pPr>
        <w:snapToGrid w:val="0"/>
        <w:ind w:leftChars="600" w:left="1440"/>
        <w:rPr>
          <w:rFonts w:ascii="標楷體" w:eastAsia="標楷體" w:hAnsi="標楷體" w:hint="eastAsia"/>
          <w:color w:val="000000"/>
        </w:rPr>
      </w:pPr>
      <w:r w:rsidRPr="00A0337A">
        <w:rPr>
          <w:rFonts w:ascii="標楷體" w:eastAsia="標楷體" w:hAnsi="標楷體" w:hint="eastAsia"/>
          <w:color w:val="000000"/>
        </w:rPr>
        <w:t>八、人事室：分設第一、第二組。</w:t>
      </w:r>
    </w:p>
    <w:p w:rsidR="005F4707" w:rsidRPr="00A0337A" w:rsidRDefault="005F4707" w:rsidP="005F4707">
      <w:pPr>
        <w:snapToGrid w:val="0"/>
        <w:spacing w:line="0" w:lineRule="atLeast"/>
        <w:ind w:leftChars="600" w:left="1440"/>
        <w:rPr>
          <w:rFonts w:ascii="標楷體" w:eastAsia="標楷體" w:hAnsi="標楷體"/>
          <w:color w:val="000000"/>
        </w:rPr>
      </w:pPr>
      <w:r w:rsidRPr="00A0337A">
        <w:rPr>
          <w:rFonts w:ascii="標楷體" w:eastAsia="標楷體" w:hAnsi="標楷體" w:hint="eastAsia"/>
          <w:color w:val="000000"/>
        </w:rPr>
        <w:t>九、會計室：分設預算、會計、統計三組。</w:t>
      </w:r>
    </w:p>
    <w:p w:rsidR="005F4707" w:rsidRPr="00A627A0" w:rsidRDefault="005F4707" w:rsidP="005F4707">
      <w:pPr>
        <w:snapToGrid w:val="0"/>
        <w:ind w:leftChars="600" w:left="1440"/>
        <w:rPr>
          <w:rFonts w:ascii="標楷體" w:eastAsia="標楷體" w:hAnsi="標楷體" w:hint="eastAsia"/>
          <w:u w:val="single"/>
        </w:rPr>
      </w:pPr>
      <w:r w:rsidRPr="00A0337A">
        <w:rPr>
          <w:rFonts w:ascii="標楷體" w:eastAsia="標楷體" w:hAnsi="標楷體" w:hint="eastAsia"/>
        </w:rPr>
        <w:t>十、海洋生物科技及環境生態中心：分設研究推動、教學服務二組。</w:t>
      </w:r>
    </w:p>
    <w:p w:rsidR="005F4707" w:rsidRPr="00A627A0" w:rsidRDefault="005F4707" w:rsidP="005F4707">
      <w:pPr>
        <w:snapToGrid w:val="0"/>
        <w:ind w:leftChars="600" w:left="1440"/>
        <w:rPr>
          <w:rFonts w:ascii="標楷體" w:eastAsia="標楷體" w:hAnsi="標楷體"/>
          <w:color w:val="000000"/>
        </w:rPr>
      </w:pPr>
      <w:r w:rsidRPr="00A627A0">
        <w:rPr>
          <w:rFonts w:ascii="標楷體" w:eastAsia="標楷體" w:hAnsi="標楷體" w:hint="eastAsia"/>
          <w:color w:val="000000"/>
        </w:rPr>
        <w:t>十一、教師發展及行政效能中心</w:t>
      </w:r>
    </w:p>
    <w:p w:rsidR="005F4707" w:rsidRPr="00A627A0" w:rsidRDefault="005F4707" w:rsidP="005F4707">
      <w:pPr>
        <w:snapToGrid w:val="0"/>
        <w:ind w:leftChars="600" w:left="1440"/>
        <w:rPr>
          <w:rFonts w:ascii="標楷體" w:eastAsia="標楷體" w:hAnsi="標楷體" w:hint="eastAsia"/>
          <w:color w:val="000000"/>
        </w:rPr>
      </w:pPr>
      <w:r w:rsidRPr="00A627A0">
        <w:rPr>
          <w:rFonts w:ascii="標楷體" w:eastAsia="標楷體" w:hAnsi="標楷體" w:hint="eastAsia"/>
          <w:color w:val="000000"/>
        </w:rPr>
        <w:t>本校視需要得報請增設或調整各級單位。</w:t>
      </w:r>
    </w:p>
    <w:p w:rsidR="005F4707" w:rsidRPr="00A627A0" w:rsidRDefault="005F4707" w:rsidP="005F4707">
      <w:pPr>
        <w:snapToGrid w:val="0"/>
        <w:rPr>
          <w:rFonts w:ascii="標楷體" w:eastAsia="標楷體" w:hAnsi="標楷體" w:hint="eastAsia"/>
          <w:color w:val="000000"/>
        </w:rPr>
      </w:pPr>
    </w:p>
    <w:p w:rsidR="005F4707" w:rsidRPr="00A627A0" w:rsidRDefault="005F4707" w:rsidP="005F4707">
      <w:pPr>
        <w:snapToGrid w:val="0"/>
        <w:rPr>
          <w:rFonts w:ascii="標楷體" w:eastAsia="標楷體" w:hAnsi="標楷體" w:hint="eastAsia"/>
          <w:color w:val="000000"/>
        </w:rPr>
      </w:pPr>
      <w:r w:rsidRPr="00A627A0">
        <w:rPr>
          <w:rFonts w:ascii="標楷體" w:eastAsia="標楷體" w:hAnsi="標楷體" w:hint="eastAsia"/>
          <w:color w:val="000000"/>
        </w:rPr>
        <w:t>第</w:t>
      </w:r>
      <w:r w:rsidRPr="00A627A0">
        <w:rPr>
          <w:rFonts w:ascii="標楷體" w:eastAsia="標楷體" w:hAnsi="標楷體"/>
          <w:color w:val="000000"/>
        </w:rPr>
        <w:t xml:space="preserve"> 八 條</w:t>
      </w:r>
      <w:r w:rsidRPr="00A627A0">
        <w:rPr>
          <w:rFonts w:ascii="標楷體" w:eastAsia="標楷體" w:hAnsi="標楷體" w:hint="eastAsia"/>
          <w:color w:val="000000"/>
        </w:rPr>
        <w:t xml:space="preserve">    本校置校長一人，綜理校務，負校務發展之責，對外代表學校。</w:t>
      </w:r>
    </w:p>
    <w:p w:rsidR="005F4707" w:rsidRPr="00A627A0" w:rsidRDefault="005F4707" w:rsidP="005F4707">
      <w:pPr>
        <w:snapToGrid w:val="0"/>
        <w:rPr>
          <w:rFonts w:ascii="標楷體" w:eastAsia="標楷體" w:hAnsi="標楷體"/>
          <w:color w:val="000000"/>
        </w:rPr>
      </w:pPr>
      <w:r w:rsidRPr="00A627A0">
        <w:rPr>
          <w:rFonts w:ascii="標楷體" w:eastAsia="標楷體" w:hAnsi="標楷體" w:hint="eastAsia"/>
          <w:color w:val="000000"/>
        </w:rPr>
        <w:t xml:space="preserve">           </w:t>
      </w:r>
    </w:p>
    <w:p w:rsidR="005F4707" w:rsidRPr="00A627A0" w:rsidRDefault="005F4707" w:rsidP="005F4707">
      <w:pPr>
        <w:snapToGrid w:val="0"/>
        <w:ind w:left="691" w:hangingChars="288" w:hanging="691"/>
        <w:rPr>
          <w:rFonts w:ascii="標楷體" w:eastAsia="標楷體" w:hAnsi="標楷體"/>
          <w:color w:val="000000"/>
        </w:rPr>
      </w:pPr>
      <w:r w:rsidRPr="00A627A0">
        <w:rPr>
          <w:rFonts w:ascii="標楷體" w:eastAsia="標楷體" w:hAnsi="標楷體" w:hint="eastAsia"/>
          <w:bCs/>
          <w:color w:val="000000"/>
        </w:rPr>
        <w:t>第</w:t>
      </w:r>
      <w:r w:rsidRPr="00A627A0">
        <w:rPr>
          <w:rFonts w:ascii="標楷體" w:eastAsia="標楷體" w:hAnsi="標楷體"/>
          <w:bCs/>
          <w:color w:val="000000"/>
        </w:rPr>
        <w:t xml:space="preserve"> 九 條 </w:t>
      </w:r>
      <w:r w:rsidRPr="00A627A0">
        <w:rPr>
          <w:rFonts w:ascii="標楷體" w:eastAsia="標楷體" w:hAnsi="標楷體" w:hint="eastAsia"/>
          <w:color w:val="000000"/>
        </w:rPr>
        <w:t xml:space="preserve">   本校校長之產生、任期、去職及代理方式如下：</w:t>
      </w:r>
    </w:p>
    <w:p w:rsidR="005F4707" w:rsidRPr="00A627A0" w:rsidRDefault="005F4707" w:rsidP="005F4707">
      <w:pPr>
        <w:ind w:leftChars="625" w:left="2760" w:hangingChars="525" w:hanging="1260"/>
        <w:rPr>
          <w:rFonts w:ascii="標楷體" w:eastAsia="標楷體" w:hAnsi="標楷體" w:hint="eastAsia"/>
          <w:color w:val="000000"/>
        </w:rPr>
      </w:pPr>
      <w:r w:rsidRPr="00A627A0">
        <w:rPr>
          <w:rFonts w:ascii="標楷體" w:eastAsia="標楷體" w:hAnsi="標楷體" w:hint="eastAsia"/>
          <w:color w:val="000000"/>
        </w:rPr>
        <w:t>一、產生：由本校組成遴選委員會，經公開徵求程序遴選出新任校長後，由教育部聘任之。</w:t>
      </w:r>
    </w:p>
    <w:p w:rsidR="005F4707" w:rsidRPr="00A627A0" w:rsidRDefault="005F4707" w:rsidP="005F4707">
      <w:pPr>
        <w:widowControl/>
        <w:ind w:leftChars="625" w:left="2760" w:right="-1" w:hangingChars="525" w:hanging="1260"/>
        <w:rPr>
          <w:rFonts w:ascii="標楷體" w:eastAsia="標楷體" w:hAnsi="標楷體" w:hint="eastAsia"/>
          <w:bCs/>
          <w:i/>
          <w:iCs/>
          <w:color w:val="000000"/>
        </w:rPr>
      </w:pPr>
      <w:r w:rsidRPr="00A627A0">
        <w:rPr>
          <w:rFonts w:ascii="標楷體" w:eastAsia="標楷體" w:hAnsi="標楷體" w:hint="eastAsia"/>
          <w:color w:val="000000"/>
        </w:rPr>
        <w:t>二、任期：校長任期一任四年，得</w:t>
      </w:r>
      <w:r w:rsidRPr="00A627A0">
        <w:rPr>
          <w:rFonts w:ascii="標楷體" w:eastAsia="標楷體" w:hAnsi="標楷體" w:hint="eastAsia"/>
          <w:bCs/>
          <w:color w:val="000000"/>
        </w:rPr>
        <w:t>連任</w:t>
      </w:r>
      <w:r w:rsidRPr="00A627A0">
        <w:rPr>
          <w:rFonts w:ascii="標楷體" w:eastAsia="標楷體" w:hAnsi="標楷體" w:hint="eastAsia"/>
          <w:color w:val="000000"/>
        </w:rPr>
        <w:t>一次，並自</w:t>
      </w:r>
      <w:smartTag w:uri="urn:schemas-microsoft-com:office:smarttags" w:element="chsdate">
        <w:smartTagPr>
          <w:attr w:name="Year" w:val="2009"/>
          <w:attr w:name="Month" w:val="8"/>
          <w:attr w:name="Day" w:val="1"/>
          <w:attr w:name="IsLunarDate" w:val="False"/>
          <w:attr w:name="IsROCDate" w:val="False"/>
        </w:smartTagPr>
        <w:r w:rsidRPr="00A627A0">
          <w:rPr>
            <w:rFonts w:ascii="標楷體" w:eastAsia="標楷體" w:hAnsi="標楷體" w:hint="eastAsia"/>
            <w:color w:val="000000"/>
          </w:rPr>
          <w:t>八月一日</w:t>
        </w:r>
      </w:smartTag>
      <w:r w:rsidRPr="00A627A0">
        <w:rPr>
          <w:rFonts w:ascii="標楷體" w:eastAsia="標楷體" w:hAnsi="標楷體" w:hint="eastAsia"/>
          <w:color w:val="000000"/>
        </w:rPr>
        <w:t>或</w:t>
      </w:r>
      <w:smartTag w:uri="urn:schemas-microsoft-com:office:smarttags" w:element="chsdate">
        <w:smartTagPr>
          <w:attr w:name="Year" w:val="2009"/>
          <w:attr w:name="Month" w:val="2"/>
          <w:attr w:name="Day" w:val="1"/>
          <w:attr w:name="IsLunarDate" w:val="False"/>
          <w:attr w:name="IsROCDate" w:val="False"/>
        </w:smartTagPr>
        <w:r w:rsidRPr="00A627A0">
          <w:rPr>
            <w:rFonts w:ascii="標楷體" w:eastAsia="標楷體" w:hAnsi="標楷體" w:hint="eastAsia"/>
            <w:color w:val="000000"/>
          </w:rPr>
          <w:t>二月一日</w:t>
        </w:r>
      </w:smartTag>
      <w:r w:rsidRPr="00A627A0">
        <w:rPr>
          <w:rFonts w:ascii="標楷體" w:eastAsia="標楷體" w:hAnsi="標楷體" w:hint="eastAsia"/>
          <w:color w:val="000000"/>
        </w:rPr>
        <w:t>起聘為原則。</w:t>
      </w:r>
    </w:p>
    <w:p w:rsidR="005F4707" w:rsidRPr="00A627A0" w:rsidRDefault="005F4707" w:rsidP="005F4707">
      <w:pPr>
        <w:snapToGrid w:val="0"/>
        <w:ind w:leftChars="625" w:left="2520" w:hangingChars="425" w:hanging="1020"/>
        <w:rPr>
          <w:rFonts w:ascii="標楷體" w:eastAsia="標楷體" w:hAnsi="標楷體" w:hint="eastAsia"/>
          <w:color w:val="000000"/>
        </w:rPr>
      </w:pPr>
      <w:r w:rsidRPr="00A627A0">
        <w:rPr>
          <w:rFonts w:ascii="標楷體" w:eastAsia="標楷體" w:hAnsi="標楷體" w:hint="eastAsia"/>
          <w:color w:val="000000"/>
        </w:rPr>
        <w:t>三、去職：</w:t>
      </w:r>
    </w:p>
    <w:p w:rsidR="005F4707" w:rsidRPr="00A627A0" w:rsidRDefault="005F4707" w:rsidP="005F4707">
      <w:pPr>
        <w:snapToGrid w:val="0"/>
        <w:ind w:leftChars="625" w:left="2520" w:hangingChars="425" w:hanging="1020"/>
        <w:jc w:val="both"/>
        <w:rPr>
          <w:rFonts w:ascii="標楷體" w:eastAsia="標楷體" w:hAnsi="標楷體" w:hint="eastAsia"/>
          <w:color w:val="000000"/>
        </w:rPr>
      </w:pPr>
      <w:r w:rsidRPr="00A627A0">
        <w:rPr>
          <w:rFonts w:ascii="標楷體" w:eastAsia="標楷體" w:hAnsi="標楷體" w:hint="eastAsia"/>
          <w:color w:val="000000"/>
        </w:rPr>
        <w:t>（一）任期屆滿，不再續聘。</w:t>
      </w:r>
    </w:p>
    <w:p w:rsidR="005F4707" w:rsidRPr="00A627A0" w:rsidRDefault="005F4707" w:rsidP="005F4707">
      <w:pPr>
        <w:snapToGrid w:val="0"/>
        <w:ind w:leftChars="625" w:left="2520" w:hangingChars="425" w:hanging="1020"/>
        <w:rPr>
          <w:rFonts w:ascii="標楷體" w:eastAsia="標楷體" w:hAnsi="標楷體" w:hint="eastAsia"/>
          <w:color w:val="000000"/>
        </w:rPr>
      </w:pPr>
      <w:r w:rsidRPr="00A627A0">
        <w:rPr>
          <w:rFonts w:ascii="標楷體" w:eastAsia="標楷體" w:hAnsi="標楷體" w:hint="eastAsia"/>
          <w:color w:val="000000"/>
        </w:rPr>
        <w:t>（二）自請辭職。</w:t>
      </w:r>
    </w:p>
    <w:p w:rsidR="005F4707" w:rsidRPr="00A627A0" w:rsidRDefault="005F4707" w:rsidP="005F4707">
      <w:pPr>
        <w:snapToGrid w:val="0"/>
        <w:ind w:leftChars="625" w:left="2520" w:hangingChars="425" w:hanging="1020"/>
        <w:rPr>
          <w:rFonts w:ascii="標楷體" w:eastAsia="標楷體" w:hAnsi="標楷體"/>
          <w:color w:val="000000"/>
        </w:rPr>
      </w:pPr>
      <w:r w:rsidRPr="00A627A0">
        <w:rPr>
          <w:rFonts w:ascii="標楷體" w:eastAsia="標楷體" w:hAnsi="標楷體" w:hint="eastAsia"/>
          <w:color w:val="000000"/>
        </w:rPr>
        <w:t>（三）其他原因離職。</w:t>
      </w:r>
    </w:p>
    <w:p w:rsidR="005F4707" w:rsidRPr="00A627A0" w:rsidRDefault="005F4707" w:rsidP="005F4707">
      <w:pPr>
        <w:widowControl/>
        <w:spacing w:line="300" w:lineRule="exact"/>
        <w:ind w:leftChars="625" w:left="2760" w:hangingChars="525" w:hanging="1260"/>
        <w:rPr>
          <w:rFonts w:ascii="標楷體" w:eastAsia="標楷體" w:hAnsi="標楷體" w:hint="eastAsia"/>
          <w:color w:val="000000"/>
        </w:rPr>
      </w:pPr>
      <w:r w:rsidRPr="00A627A0">
        <w:rPr>
          <w:rFonts w:ascii="標楷體" w:eastAsia="標楷體" w:hAnsi="標楷體" w:hint="eastAsia"/>
          <w:color w:val="000000"/>
        </w:rPr>
        <w:t>四、代理：校長出缺時，由副校長代理至新任校長到任為止，並報請教育部核備。</w:t>
      </w:r>
    </w:p>
    <w:p w:rsidR="005F4707" w:rsidRPr="00A627A0" w:rsidRDefault="005F4707" w:rsidP="005F4707">
      <w:pPr>
        <w:snapToGrid w:val="0"/>
        <w:ind w:left="1680" w:hanging="1680"/>
        <w:rPr>
          <w:rFonts w:ascii="標楷體" w:eastAsia="標楷體" w:hAnsi="標楷體"/>
          <w:color w:val="000000"/>
        </w:rPr>
      </w:pPr>
      <w:r w:rsidRPr="00A627A0">
        <w:rPr>
          <w:rFonts w:ascii="標楷體" w:eastAsia="標楷體" w:hAnsi="標楷體" w:hint="eastAsia"/>
          <w:color w:val="000000"/>
        </w:rPr>
        <w:t xml:space="preserve">　　　</w:t>
      </w:r>
    </w:p>
    <w:p w:rsidR="005F4707" w:rsidRPr="00A627A0" w:rsidRDefault="005F4707" w:rsidP="005F4707">
      <w:pPr>
        <w:snapToGrid w:val="0"/>
        <w:ind w:left="1440" w:hangingChars="600" w:hanging="1440"/>
        <w:rPr>
          <w:rFonts w:ascii="標楷體" w:eastAsia="標楷體" w:hAnsi="標楷體" w:hint="eastAsia"/>
          <w:color w:val="000000"/>
        </w:rPr>
      </w:pPr>
      <w:r w:rsidRPr="00A627A0">
        <w:rPr>
          <w:rFonts w:ascii="標楷體" w:eastAsia="標楷體" w:hAnsi="標楷體" w:hint="eastAsia"/>
          <w:bCs/>
          <w:color w:val="000000"/>
        </w:rPr>
        <w:t>第</w:t>
      </w:r>
      <w:r w:rsidRPr="00A627A0">
        <w:rPr>
          <w:rFonts w:ascii="標楷體" w:eastAsia="標楷體" w:hAnsi="標楷體"/>
          <w:bCs/>
          <w:color w:val="000000"/>
        </w:rPr>
        <w:t xml:space="preserve"> 十 條</w:t>
      </w:r>
      <w:r w:rsidRPr="00A627A0">
        <w:rPr>
          <w:rFonts w:ascii="標楷體" w:eastAsia="標楷體" w:hAnsi="標楷體" w:hint="eastAsia"/>
          <w:color w:val="000000"/>
        </w:rPr>
        <w:t xml:space="preserve">    本校校長遴選委員會，應於校長出缺後二個月內，或於現任校長任屆滿十個月前組成，於新任校長聘定後解散。</w:t>
      </w:r>
    </w:p>
    <w:p w:rsidR="005F4707" w:rsidRPr="00A627A0" w:rsidRDefault="005F4707" w:rsidP="005F4707">
      <w:pPr>
        <w:pStyle w:val="a4"/>
        <w:snapToGrid w:val="0"/>
        <w:ind w:leftChars="625" w:left="1500"/>
        <w:rPr>
          <w:rFonts w:hint="eastAsia"/>
          <w:color w:val="000000"/>
          <w:sz w:val="24"/>
          <w:szCs w:val="24"/>
        </w:rPr>
      </w:pPr>
      <w:r w:rsidRPr="00A627A0">
        <w:rPr>
          <w:rFonts w:hint="eastAsia"/>
          <w:color w:val="000000"/>
          <w:sz w:val="24"/>
          <w:szCs w:val="24"/>
        </w:rPr>
        <w:t>本校</w:t>
      </w:r>
      <w:r w:rsidRPr="00A627A0">
        <w:rPr>
          <w:color w:val="000000"/>
          <w:sz w:val="24"/>
          <w:szCs w:val="24"/>
        </w:rPr>
        <w:t>校長遴選委員會</w:t>
      </w:r>
      <w:r w:rsidRPr="00A627A0">
        <w:rPr>
          <w:rFonts w:hint="eastAsia"/>
          <w:color w:val="000000"/>
          <w:sz w:val="24"/>
          <w:szCs w:val="24"/>
        </w:rPr>
        <w:t>置遴選委員十九人，各類成員之比例與產生方式如下：</w:t>
      </w:r>
    </w:p>
    <w:p w:rsidR="005F4707" w:rsidRPr="00A627A0" w:rsidRDefault="005F4707" w:rsidP="005F4707">
      <w:pPr>
        <w:snapToGrid w:val="0"/>
        <w:ind w:leftChars="625" w:left="1500"/>
        <w:rPr>
          <w:rFonts w:ascii="標楷體" w:eastAsia="標楷體" w:hAnsi="標楷體" w:hint="eastAsia"/>
          <w:color w:val="000000"/>
        </w:rPr>
      </w:pPr>
      <w:r w:rsidRPr="00A627A0">
        <w:rPr>
          <w:rFonts w:ascii="標楷體" w:eastAsia="標楷體" w:hAnsi="標楷體" w:hint="eastAsia"/>
          <w:color w:val="000000"/>
        </w:rPr>
        <w:t>一、</w:t>
      </w:r>
      <w:r w:rsidRPr="00A627A0">
        <w:rPr>
          <w:rFonts w:ascii="標楷體" w:eastAsia="標楷體" w:hAnsi="標楷體"/>
          <w:color w:val="000000"/>
        </w:rPr>
        <w:t>學校代表</w:t>
      </w:r>
      <w:r w:rsidRPr="00A627A0">
        <w:rPr>
          <w:rFonts w:ascii="標楷體" w:eastAsia="標楷體" w:hAnsi="標楷體" w:hint="eastAsia"/>
          <w:color w:val="000000"/>
        </w:rPr>
        <w:t>八人。</w:t>
      </w:r>
    </w:p>
    <w:p w:rsidR="005F4707" w:rsidRPr="00A627A0" w:rsidRDefault="005F4707" w:rsidP="005F4707">
      <w:pPr>
        <w:snapToGrid w:val="0"/>
        <w:ind w:leftChars="625" w:left="1500"/>
        <w:rPr>
          <w:rFonts w:ascii="標楷體" w:eastAsia="標楷體" w:hAnsi="標楷體" w:hint="eastAsia"/>
          <w:color w:val="000000"/>
        </w:rPr>
      </w:pPr>
      <w:r w:rsidRPr="00A627A0">
        <w:rPr>
          <w:rFonts w:ascii="標楷體" w:eastAsia="標楷體" w:hAnsi="標楷體" w:hint="eastAsia"/>
          <w:color w:val="000000"/>
        </w:rPr>
        <w:t>二、</w:t>
      </w:r>
      <w:r w:rsidRPr="00A627A0">
        <w:rPr>
          <w:rFonts w:ascii="標楷體" w:eastAsia="標楷體" w:hAnsi="標楷體"/>
          <w:color w:val="000000"/>
        </w:rPr>
        <w:t>校友代表</w:t>
      </w:r>
      <w:r w:rsidRPr="00A627A0">
        <w:rPr>
          <w:rFonts w:ascii="標楷體" w:eastAsia="標楷體" w:hAnsi="標楷體" w:hint="eastAsia"/>
          <w:color w:val="000000"/>
        </w:rPr>
        <w:t>四人</w:t>
      </w:r>
      <w:r w:rsidRPr="00A627A0">
        <w:rPr>
          <w:rFonts w:ascii="標楷體" w:eastAsia="標楷體" w:hAnsi="標楷體"/>
          <w:color w:val="000000"/>
        </w:rPr>
        <w:t>及社會公正人士</w:t>
      </w:r>
      <w:r w:rsidRPr="00A627A0">
        <w:rPr>
          <w:rFonts w:ascii="標楷體" w:eastAsia="標楷體" w:hAnsi="標楷體" w:hint="eastAsia"/>
          <w:color w:val="000000"/>
        </w:rPr>
        <w:t>四人。</w:t>
      </w:r>
    </w:p>
    <w:p w:rsidR="005F4707" w:rsidRPr="00A627A0" w:rsidRDefault="005F4707" w:rsidP="005F4707">
      <w:pPr>
        <w:snapToGrid w:val="0"/>
        <w:ind w:leftChars="625" w:left="1500"/>
        <w:rPr>
          <w:rFonts w:ascii="標楷體" w:eastAsia="標楷體" w:hAnsi="標楷體" w:hint="eastAsia"/>
          <w:color w:val="000000"/>
        </w:rPr>
      </w:pPr>
      <w:r w:rsidRPr="00A627A0">
        <w:rPr>
          <w:rFonts w:ascii="標楷體" w:eastAsia="標楷體" w:hAnsi="標楷體" w:hint="eastAsia"/>
          <w:color w:val="000000"/>
        </w:rPr>
        <w:t>三、</w:t>
      </w:r>
      <w:r w:rsidRPr="00A627A0">
        <w:rPr>
          <w:rFonts w:ascii="標楷體" w:eastAsia="標楷體" w:hAnsi="標楷體"/>
          <w:color w:val="000000"/>
        </w:rPr>
        <w:t>教育部</w:t>
      </w:r>
      <w:r w:rsidRPr="00A627A0">
        <w:rPr>
          <w:rFonts w:ascii="標楷體" w:eastAsia="標楷體" w:hAnsi="標楷體" w:hint="eastAsia"/>
          <w:color w:val="000000"/>
        </w:rPr>
        <w:t>遴派</w:t>
      </w:r>
      <w:r w:rsidRPr="00A627A0">
        <w:rPr>
          <w:rFonts w:ascii="標楷體" w:eastAsia="標楷體" w:hAnsi="標楷體"/>
          <w:color w:val="000000"/>
        </w:rPr>
        <w:t>之代表</w:t>
      </w:r>
      <w:r w:rsidRPr="00A627A0">
        <w:rPr>
          <w:rFonts w:ascii="標楷體" w:eastAsia="標楷體" w:hAnsi="標楷體" w:hint="eastAsia"/>
          <w:color w:val="000000"/>
        </w:rPr>
        <w:t>三人</w:t>
      </w:r>
      <w:r w:rsidRPr="00A627A0">
        <w:rPr>
          <w:rFonts w:ascii="標楷體" w:eastAsia="標楷體" w:hAnsi="標楷體"/>
          <w:color w:val="000000"/>
        </w:rPr>
        <w:t>。</w:t>
      </w:r>
    </w:p>
    <w:p w:rsidR="005F4707" w:rsidRPr="00A627A0" w:rsidRDefault="005F4707" w:rsidP="005F4707">
      <w:pPr>
        <w:snapToGrid w:val="0"/>
        <w:ind w:leftChars="625" w:left="1500"/>
        <w:rPr>
          <w:rFonts w:ascii="標楷體" w:eastAsia="標楷體" w:hAnsi="標楷體" w:hint="eastAsia"/>
          <w:color w:val="000000"/>
        </w:rPr>
      </w:pPr>
      <w:r w:rsidRPr="00A627A0">
        <w:rPr>
          <w:rFonts w:ascii="標楷體" w:eastAsia="標楷體" w:hAnsi="標楷體" w:hint="eastAsia"/>
          <w:color w:val="000000"/>
        </w:rPr>
        <w:t>前項一、二款代表於推選時，應酌列候補人員，並由校務會議通過後組成。第一款學校代表應包含教師代表，其人數不得少於六人。</w:t>
      </w:r>
    </w:p>
    <w:p w:rsidR="005F4707" w:rsidRPr="00A627A0" w:rsidRDefault="005F4707" w:rsidP="005F4707">
      <w:pPr>
        <w:snapToGrid w:val="0"/>
        <w:ind w:leftChars="600" w:left="1440"/>
        <w:rPr>
          <w:rFonts w:ascii="標楷體" w:eastAsia="標楷體" w:hAnsi="標楷體" w:hint="eastAsia"/>
          <w:color w:val="000000"/>
        </w:rPr>
      </w:pPr>
      <w:r w:rsidRPr="00A627A0">
        <w:rPr>
          <w:rFonts w:ascii="標楷體" w:eastAsia="標楷體" w:hAnsi="標楷體" w:hint="eastAsia"/>
          <w:color w:val="000000"/>
        </w:rPr>
        <w:t>本校校長遴選辦法</w:t>
      </w:r>
      <w:r w:rsidRPr="00A627A0">
        <w:rPr>
          <w:rFonts w:ascii="標楷體" w:eastAsia="標楷體" w:hAnsi="標楷體"/>
          <w:color w:val="000000"/>
        </w:rPr>
        <w:t>依</w:t>
      </w:r>
      <w:r w:rsidRPr="00A627A0">
        <w:rPr>
          <w:rFonts w:ascii="標楷體" w:eastAsia="標楷體" w:hAnsi="標楷體" w:hint="eastAsia"/>
          <w:color w:val="000000"/>
        </w:rPr>
        <w:t>國立大學校長遴選委員會之組織及運作辦法規定另定之</w:t>
      </w:r>
      <w:r w:rsidRPr="00A627A0">
        <w:rPr>
          <w:rFonts w:ascii="標楷體" w:eastAsia="標楷體" w:hAnsi="標楷體"/>
          <w:color w:val="000000"/>
        </w:rPr>
        <w:t>。</w:t>
      </w:r>
    </w:p>
    <w:p w:rsidR="005F4707" w:rsidRPr="00A627A0" w:rsidRDefault="005F4707" w:rsidP="005F4707">
      <w:pPr>
        <w:snapToGrid w:val="0"/>
        <w:rPr>
          <w:rFonts w:ascii="標楷體" w:eastAsia="標楷體" w:hAnsi="標楷體" w:hint="eastAsia"/>
          <w:color w:val="000000"/>
        </w:rPr>
      </w:pPr>
    </w:p>
    <w:p w:rsidR="005F4707" w:rsidRPr="00A627A0" w:rsidRDefault="005F4707" w:rsidP="005F4707">
      <w:pPr>
        <w:snapToGrid w:val="0"/>
        <w:ind w:left="1440" w:hangingChars="600" w:hanging="1440"/>
        <w:rPr>
          <w:rFonts w:ascii="標楷體" w:eastAsia="標楷體" w:hAnsi="標楷體" w:hint="eastAsia"/>
          <w:color w:val="000000"/>
        </w:rPr>
      </w:pPr>
      <w:r w:rsidRPr="00A627A0">
        <w:rPr>
          <w:rFonts w:ascii="標楷體" w:eastAsia="標楷體" w:hAnsi="標楷體" w:hint="eastAsia"/>
          <w:bCs/>
          <w:color w:val="000000"/>
        </w:rPr>
        <w:t xml:space="preserve">第十一條 </w:t>
      </w:r>
      <w:r w:rsidRPr="00A627A0">
        <w:rPr>
          <w:rFonts w:ascii="標楷體" w:eastAsia="標楷體" w:hAnsi="標楷體" w:hint="eastAsia"/>
          <w:color w:val="000000"/>
        </w:rPr>
        <w:t xml:space="preserve">   本校校長任期屆滿，依法得連任時，應依教育部辦理國立大學校長續任評鑑作業要點之規定辦理續任事項，在任滿前一年提出校務說明書，報請教育部進行評鑑。</w:t>
      </w:r>
    </w:p>
    <w:p w:rsidR="005F4707" w:rsidRPr="00A627A0" w:rsidRDefault="005F4707" w:rsidP="005F4707">
      <w:pPr>
        <w:widowControl/>
        <w:ind w:leftChars="600" w:left="1440"/>
        <w:rPr>
          <w:rFonts w:ascii="標楷體" w:eastAsia="標楷體" w:hAnsi="標楷體" w:hint="eastAsia"/>
          <w:color w:val="000000"/>
        </w:rPr>
      </w:pPr>
      <w:r w:rsidRPr="00A627A0">
        <w:rPr>
          <w:rFonts w:ascii="標楷體" w:eastAsia="標楷體" w:hAnsi="標楷體" w:hint="eastAsia"/>
          <w:color w:val="000000"/>
        </w:rPr>
        <w:t>本校應</w:t>
      </w:r>
      <w:r w:rsidRPr="00A627A0">
        <w:rPr>
          <w:rFonts w:ascii="標楷體" w:eastAsia="標楷體" w:hAnsi="標楷體"/>
          <w:color w:val="000000"/>
        </w:rPr>
        <w:t>召開校務會議</w:t>
      </w:r>
      <w:r w:rsidRPr="00A627A0">
        <w:rPr>
          <w:rFonts w:ascii="標楷體" w:eastAsia="標楷體" w:hAnsi="標楷體" w:hint="eastAsia"/>
          <w:color w:val="000000"/>
        </w:rPr>
        <w:t>，參考教育部評鑑結果報告書，就是否續聘行使同意權。本</w:t>
      </w:r>
      <w:r w:rsidRPr="00A627A0">
        <w:rPr>
          <w:rFonts w:ascii="標楷體" w:eastAsia="標楷體" w:hAnsi="標楷體"/>
          <w:color w:val="000000"/>
        </w:rPr>
        <w:t>次校務會議需有三分之二以上校務會議代表出席始得開議，</w:t>
      </w:r>
      <w:r w:rsidRPr="00A627A0">
        <w:rPr>
          <w:rFonts w:ascii="標楷體" w:eastAsia="標楷體" w:hAnsi="標楷體" w:hint="eastAsia"/>
          <w:color w:val="000000"/>
        </w:rPr>
        <w:t>校務會議開會時，由教授或副教授代表中，</w:t>
      </w:r>
      <w:r w:rsidRPr="00A627A0">
        <w:rPr>
          <w:rFonts w:ascii="標楷體" w:eastAsia="標楷體" w:hAnsi="標楷體"/>
          <w:color w:val="000000"/>
        </w:rPr>
        <w:t>推選一人主持會議；並推舉三人組成小組，負責行使同意權之事務。</w:t>
      </w:r>
    </w:p>
    <w:p w:rsidR="005F4707" w:rsidRPr="00A627A0" w:rsidRDefault="005F4707" w:rsidP="005F4707">
      <w:pPr>
        <w:ind w:leftChars="600" w:left="1440"/>
        <w:rPr>
          <w:rFonts w:ascii="標楷體" w:eastAsia="標楷體" w:hAnsi="標楷體" w:hint="eastAsia"/>
          <w:color w:val="000000"/>
        </w:rPr>
      </w:pPr>
      <w:r w:rsidRPr="00A627A0">
        <w:rPr>
          <w:rFonts w:ascii="標楷體" w:eastAsia="標楷體" w:hAnsi="標楷體"/>
          <w:color w:val="000000"/>
        </w:rPr>
        <w:t>校長</w:t>
      </w:r>
      <w:r w:rsidRPr="00A627A0">
        <w:rPr>
          <w:rFonts w:ascii="標楷體" w:eastAsia="標楷體" w:hAnsi="標楷體" w:hint="eastAsia"/>
          <w:color w:val="000000"/>
        </w:rPr>
        <w:t>如</w:t>
      </w:r>
      <w:r w:rsidRPr="00A627A0">
        <w:rPr>
          <w:rFonts w:ascii="標楷體" w:eastAsia="標楷體" w:hAnsi="標楷體"/>
          <w:color w:val="000000"/>
        </w:rPr>
        <w:t>獲得校務會議出席人員二分之一以上同意，則報請教育部</w:t>
      </w:r>
      <w:r w:rsidRPr="00A627A0">
        <w:rPr>
          <w:rFonts w:ascii="標楷體" w:eastAsia="標楷體" w:hAnsi="標楷體" w:hint="eastAsia"/>
          <w:color w:val="000000"/>
        </w:rPr>
        <w:t>續</w:t>
      </w:r>
      <w:r w:rsidRPr="00A627A0">
        <w:rPr>
          <w:rFonts w:ascii="標楷體" w:eastAsia="標楷體" w:hAnsi="標楷體"/>
          <w:color w:val="000000"/>
        </w:rPr>
        <w:t>聘</w:t>
      </w:r>
      <w:r w:rsidRPr="00A627A0">
        <w:rPr>
          <w:rFonts w:ascii="標楷體" w:eastAsia="標楷體" w:hAnsi="標楷體" w:hint="eastAsia"/>
          <w:color w:val="000000"/>
        </w:rPr>
        <w:t>；如</w:t>
      </w:r>
      <w:r w:rsidRPr="00A627A0">
        <w:rPr>
          <w:rFonts w:ascii="標楷體" w:eastAsia="標楷體" w:hAnsi="標楷體"/>
          <w:color w:val="000000"/>
        </w:rPr>
        <w:t>未獲二分之一以上同意</w:t>
      </w:r>
      <w:r w:rsidRPr="00A627A0">
        <w:rPr>
          <w:rFonts w:ascii="標楷體" w:eastAsia="標楷體" w:hAnsi="標楷體" w:hint="eastAsia"/>
          <w:color w:val="000000"/>
        </w:rPr>
        <w:t>續任時，本校應即依本校校長遴選辦法規定組成遴選委員會，進行下任校長之遴選。</w:t>
      </w:r>
    </w:p>
    <w:p w:rsidR="005F4707" w:rsidRPr="00A627A0" w:rsidRDefault="005F4707" w:rsidP="005F4707">
      <w:pPr>
        <w:snapToGrid w:val="0"/>
        <w:ind w:leftChars="600" w:left="1440"/>
        <w:rPr>
          <w:rFonts w:ascii="標楷體" w:eastAsia="標楷體" w:hAnsi="標楷體" w:hint="eastAsia"/>
          <w:color w:val="000000"/>
        </w:rPr>
      </w:pPr>
      <w:r w:rsidRPr="00A627A0">
        <w:rPr>
          <w:rFonts w:ascii="標楷體" w:eastAsia="標楷體" w:hAnsi="標楷體" w:hint="eastAsia"/>
          <w:color w:val="000000"/>
        </w:rPr>
        <w:t>行使</w:t>
      </w:r>
      <w:r w:rsidRPr="00A627A0">
        <w:rPr>
          <w:rFonts w:ascii="標楷體" w:eastAsia="標楷體" w:hAnsi="標楷體"/>
          <w:color w:val="000000"/>
        </w:rPr>
        <w:t>同意權之</w:t>
      </w:r>
      <w:r w:rsidRPr="00A627A0">
        <w:rPr>
          <w:rFonts w:ascii="標楷體" w:eastAsia="標楷體" w:hAnsi="標楷體" w:hint="eastAsia"/>
          <w:color w:val="000000"/>
        </w:rPr>
        <w:t>統計</w:t>
      </w:r>
      <w:r w:rsidRPr="00A627A0">
        <w:rPr>
          <w:rFonts w:ascii="標楷體" w:eastAsia="標楷體" w:hAnsi="標楷體"/>
          <w:color w:val="000000"/>
        </w:rPr>
        <w:t>結果不得對外公開</w:t>
      </w:r>
      <w:r w:rsidRPr="00A627A0">
        <w:rPr>
          <w:rFonts w:ascii="標楷體" w:eastAsia="標楷體" w:hAnsi="標楷體" w:hint="eastAsia"/>
          <w:color w:val="000000"/>
        </w:rPr>
        <w:t>，統計至確定通過或無法通過時即停止計票</w:t>
      </w:r>
      <w:r w:rsidRPr="00A627A0">
        <w:rPr>
          <w:rFonts w:ascii="標楷體" w:eastAsia="標楷體" w:hAnsi="標楷體"/>
          <w:color w:val="000000"/>
        </w:rPr>
        <w:t>。</w:t>
      </w:r>
    </w:p>
    <w:p w:rsidR="005F4707" w:rsidRPr="00A627A0" w:rsidRDefault="005F4707" w:rsidP="005F4707">
      <w:pPr>
        <w:snapToGrid w:val="0"/>
        <w:rPr>
          <w:rFonts w:ascii="標楷體" w:eastAsia="標楷體" w:hAnsi="標楷體" w:hint="eastAsia"/>
          <w:color w:val="000000"/>
        </w:rPr>
      </w:pPr>
    </w:p>
    <w:p w:rsidR="005F4707" w:rsidRPr="00A627A0" w:rsidRDefault="005F4707" w:rsidP="005F4707">
      <w:pPr>
        <w:snapToGrid w:val="0"/>
        <w:ind w:left="1440" w:hangingChars="600" w:hanging="1440"/>
        <w:rPr>
          <w:rFonts w:ascii="標楷體" w:eastAsia="標楷體" w:hAnsi="標楷體" w:hint="eastAsia"/>
          <w:color w:val="000000"/>
        </w:rPr>
      </w:pPr>
      <w:r w:rsidRPr="00A627A0">
        <w:rPr>
          <w:rFonts w:ascii="標楷體" w:eastAsia="標楷體" w:hAnsi="標楷體" w:hint="eastAsia"/>
          <w:bCs/>
          <w:color w:val="000000"/>
        </w:rPr>
        <w:t>第十二條</w:t>
      </w:r>
      <w:r w:rsidRPr="00A627A0">
        <w:rPr>
          <w:rFonts w:ascii="標楷體" w:eastAsia="標楷體" w:hAnsi="標楷體" w:hint="eastAsia"/>
          <w:color w:val="000000"/>
        </w:rPr>
        <w:t xml:space="preserve">    本校得置副校長一至二人，襄助校長處理校務，並推動學術研究，由校長就教授或同級以上之研究人員、專業技術人員中聘兼之。其</w:t>
      </w:r>
      <w:r w:rsidRPr="00A627A0">
        <w:rPr>
          <w:rFonts w:ascii="標楷體" w:eastAsia="標楷體" w:hAnsi="標楷體" w:hint="eastAsia"/>
          <w:color w:val="000000"/>
        </w:rPr>
        <w:lastRenderedPageBreak/>
        <w:t>聘期一任四年，得連任一次。聘書按年致送，任期中得請辭或不予聘兼，並應配合校長之更替辭去兼職。</w:t>
      </w:r>
    </w:p>
    <w:p w:rsidR="005F4707" w:rsidRPr="00A627A0" w:rsidRDefault="005F4707" w:rsidP="005F4707">
      <w:pPr>
        <w:snapToGrid w:val="0"/>
        <w:ind w:left="1200" w:hanging="1200"/>
        <w:rPr>
          <w:rFonts w:ascii="標楷體" w:eastAsia="標楷體" w:hAnsi="標楷體"/>
          <w:color w:val="000000"/>
        </w:rPr>
      </w:pPr>
      <w:r w:rsidRPr="00A627A0">
        <w:rPr>
          <w:rFonts w:ascii="標楷體" w:eastAsia="標楷體" w:hAnsi="標楷體"/>
          <w:color w:val="000000"/>
        </w:rPr>
        <w:t xml:space="preserve"> </w:t>
      </w:r>
    </w:p>
    <w:p w:rsidR="005F4707" w:rsidRPr="00A627A0" w:rsidRDefault="005F4707" w:rsidP="005F4707">
      <w:pPr>
        <w:snapToGrid w:val="0"/>
        <w:ind w:left="1440" w:hangingChars="600" w:hanging="1440"/>
        <w:rPr>
          <w:rFonts w:ascii="標楷體" w:eastAsia="標楷體" w:hAnsi="標楷體"/>
          <w:color w:val="000000"/>
        </w:rPr>
      </w:pPr>
      <w:r w:rsidRPr="00A627A0">
        <w:rPr>
          <w:rFonts w:ascii="標楷體" w:eastAsia="標楷體" w:hAnsi="標楷體" w:hint="eastAsia"/>
          <w:color w:val="000000"/>
        </w:rPr>
        <w:t>第十三條    各學院各置院長一人，綜理院務，由各學院推選教授二至三人送請校長擇一聘兼之</w:t>
      </w:r>
      <w:r w:rsidRPr="00A627A0">
        <w:rPr>
          <w:rFonts w:ascii="標楷體" w:eastAsia="標楷體" w:hAnsi="標楷體" w:hint="eastAsia"/>
          <w:color w:val="000000"/>
          <w:spacing w:val="-2"/>
        </w:rPr>
        <w:t>。</w:t>
      </w:r>
    </w:p>
    <w:p w:rsidR="005F4707" w:rsidRPr="00A627A0" w:rsidRDefault="005F4707" w:rsidP="005F4707">
      <w:pPr>
        <w:snapToGrid w:val="0"/>
        <w:ind w:left="1440" w:hangingChars="600" w:hanging="1440"/>
        <w:rPr>
          <w:rFonts w:ascii="標楷體" w:eastAsia="標楷體" w:hAnsi="標楷體" w:hint="eastAsia"/>
          <w:color w:val="000000"/>
        </w:rPr>
      </w:pPr>
      <w:r w:rsidRPr="00A627A0">
        <w:rPr>
          <w:rFonts w:ascii="標楷體" w:eastAsia="標楷體" w:hAnsi="標楷體" w:hint="eastAsia"/>
          <w:bCs/>
          <w:color w:val="000000"/>
        </w:rPr>
        <w:t>第十四條</w:t>
      </w:r>
      <w:r w:rsidRPr="00A627A0">
        <w:rPr>
          <w:rFonts w:ascii="標楷體" w:eastAsia="標楷體" w:hAnsi="標楷體" w:hint="eastAsia"/>
          <w:color w:val="000000"/>
        </w:rPr>
        <w:t xml:space="preserve">    各學系各置主任一人，主持系務，各學系應遴選副教授以</w:t>
      </w:r>
      <w:r w:rsidRPr="00A627A0">
        <w:rPr>
          <w:rFonts w:ascii="標楷體" w:eastAsia="標楷體" w:hAnsi="標楷體" w:hint="eastAsia"/>
          <w:bCs/>
          <w:color w:val="000000"/>
        </w:rPr>
        <w:t>上</w:t>
      </w:r>
      <w:r w:rsidRPr="00A627A0">
        <w:rPr>
          <w:rFonts w:ascii="標楷體" w:eastAsia="標楷體" w:hAnsi="標楷體" w:hint="eastAsia"/>
          <w:color w:val="000000"/>
        </w:rPr>
        <w:t>二至三人送請院長商請校長擇一聘兼之。</w:t>
      </w:r>
    </w:p>
    <w:p w:rsidR="005F4707" w:rsidRPr="00A627A0" w:rsidRDefault="005F4707" w:rsidP="005F4707">
      <w:pPr>
        <w:snapToGrid w:val="0"/>
        <w:ind w:leftChars="500" w:left="1200" w:firstLineChars="100" w:firstLine="240"/>
        <w:rPr>
          <w:rFonts w:ascii="標楷體" w:eastAsia="標楷體" w:hAnsi="標楷體" w:hint="eastAsia"/>
          <w:color w:val="000000"/>
        </w:rPr>
      </w:pPr>
    </w:p>
    <w:p w:rsidR="005F4707" w:rsidRPr="00A627A0" w:rsidRDefault="005F4707" w:rsidP="005F4707">
      <w:pPr>
        <w:snapToGrid w:val="0"/>
        <w:ind w:left="1440" w:hangingChars="600" w:hanging="1440"/>
        <w:rPr>
          <w:rFonts w:ascii="標楷體" w:eastAsia="標楷體" w:hAnsi="標楷體" w:hint="eastAsia"/>
          <w:color w:val="000000"/>
        </w:rPr>
      </w:pPr>
      <w:r w:rsidRPr="00A627A0">
        <w:rPr>
          <w:rFonts w:ascii="標楷體" w:eastAsia="標楷體" w:hAnsi="標楷體" w:hint="eastAsia"/>
          <w:bCs/>
          <w:color w:val="000000"/>
        </w:rPr>
        <w:t>第十五條</w:t>
      </w:r>
      <w:r w:rsidRPr="00A627A0">
        <w:rPr>
          <w:rFonts w:ascii="標楷體" w:eastAsia="標楷體" w:hAnsi="標楷體" w:hint="eastAsia"/>
          <w:color w:val="000000"/>
        </w:rPr>
        <w:t xml:space="preserve">    各獨立研究所各置所長一人，主持所務，各獨立研究所應遴選副教授以上二至三人送請院長商請校長擇一聘兼之。</w:t>
      </w:r>
    </w:p>
    <w:p w:rsidR="005F4707" w:rsidRPr="00A627A0" w:rsidRDefault="005F4707" w:rsidP="005F4707">
      <w:pPr>
        <w:snapToGrid w:val="0"/>
        <w:ind w:left="1440" w:hangingChars="600" w:hanging="1440"/>
        <w:rPr>
          <w:rFonts w:ascii="標楷體" w:eastAsia="標楷體" w:hAnsi="標楷體" w:hint="eastAsia"/>
          <w:color w:val="000000"/>
        </w:rPr>
      </w:pPr>
    </w:p>
    <w:p w:rsidR="005F4707" w:rsidRPr="00A627A0" w:rsidRDefault="005F4707" w:rsidP="005F4707">
      <w:pPr>
        <w:snapToGrid w:val="0"/>
        <w:ind w:left="1440" w:hangingChars="600" w:hanging="1440"/>
        <w:rPr>
          <w:rFonts w:ascii="標楷體" w:eastAsia="標楷體" w:hAnsi="標楷體" w:hint="eastAsia"/>
          <w:color w:val="000000"/>
        </w:rPr>
      </w:pPr>
      <w:r w:rsidRPr="00A627A0">
        <w:rPr>
          <w:rFonts w:ascii="標楷體" w:eastAsia="標楷體" w:hAnsi="標楷體" w:hint="eastAsia"/>
          <w:bCs/>
          <w:color w:val="000000"/>
        </w:rPr>
        <w:t>第十六條</w:t>
      </w:r>
      <w:r w:rsidRPr="00A627A0">
        <w:rPr>
          <w:rFonts w:ascii="標楷體" w:eastAsia="標楷體" w:hAnsi="標楷體"/>
          <w:color w:val="000000"/>
        </w:rPr>
        <w:t> </w:t>
      </w:r>
      <w:r w:rsidRPr="00A627A0">
        <w:rPr>
          <w:rFonts w:ascii="標楷體" w:eastAsia="標楷體" w:hAnsi="標楷體" w:hint="eastAsia"/>
          <w:color w:val="000000"/>
        </w:rPr>
        <w:t xml:space="preserve">   人文社會科學院所屬中心</w:t>
      </w:r>
      <w:r w:rsidRPr="00A627A0">
        <w:rPr>
          <w:rFonts w:ascii="標楷體" w:eastAsia="標楷體" w:hAnsi="標楷體"/>
          <w:color w:val="000000"/>
        </w:rPr>
        <w:t>(</w:t>
      </w:r>
      <w:r w:rsidRPr="00A627A0">
        <w:rPr>
          <w:rFonts w:ascii="標楷體" w:eastAsia="標楷體" w:hAnsi="標楷體" w:hint="eastAsia"/>
          <w:color w:val="000000"/>
        </w:rPr>
        <w:t>以下簡稱人社院各教學中心</w:t>
      </w:r>
      <w:r w:rsidRPr="00A627A0">
        <w:rPr>
          <w:rFonts w:ascii="標楷體" w:eastAsia="標楷體" w:hAnsi="標楷體"/>
          <w:color w:val="000000"/>
        </w:rPr>
        <w:t>)</w:t>
      </w:r>
      <w:r w:rsidRPr="00A627A0">
        <w:rPr>
          <w:rFonts w:ascii="標楷體" w:eastAsia="標楷體" w:hAnsi="標楷體" w:hint="eastAsia"/>
          <w:color w:val="000000"/>
        </w:rPr>
        <w:t>各置中心主任一人，主持中心業務，由各教學中心推選副教授以上教師二至三人送請院長商請校長擇一聘兼之。</w:t>
      </w:r>
    </w:p>
    <w:p w:rsidR="005F4707" w:rsidRPr="00A627A0" w:rsidRDefault="005F4707" w:rsidP="005F4707">
      <w:pPr>
        <w:snapToGrid w:val="0"/>
        <w:ind w:left="1440" w:hangingChars="600" w:hanging="1440"/>
        <w:rPr>
          <w:rFonts w:ascii="標楷體" w:eastAsia="標楷體" w:hAnsi="標楷體" w:hint="eastAsia"/>
          <w:color w:val="000000"/>
        </w:rPr>
      </w:pPr>
    </w:p>
    <w:p w:rsidR="005F4707" w:rsidRPr="00A627A0" w:rsidRDefault="005F4707" w:rsidP="005F4707">
      <w:pPr>
        <w:pStyle w:val="a4"/>
        <w:spacing w:line="340" w:lineRule="exact"/>
        <w:ind w:left="1438" w:hangingChars="599" w:hanging="1438"/>
        <w:rPr>
          <w:rFonts w:hint="eastAsia"/>
          <w:color w:val="000000"/>
          <w:sz w:val="24"/>
          <w:szCs w:val="24"/>
        </w:rPr>
      </w:pPr>
      <w:r w:rsidRPr="00A627A0">
        <w:rPr>
          <w:rFonts w:hint="eastAsia"/>
          <w:color w:val="000000"/>
          <w:sz w:val="24"/>
          <w:szCs w:val="24"/>
        </w:rPr>
        <w:t>第十七條</w:t>
      </w:r>
      <w:r w:rsidRPr="00A627A0">
        <w:rPr>
          <w:rFonts w:hint="eastAsia"/>
          <w:bCs/>
          <w:color w:val="000000"/>
          <w:sz w:val="24"/>
          <w:szCs w:val="24"/>
        </w:rPr>
        <w:t xml:space="preserve">    本校各學院院長、系主任、所長、人社院各教學中心</w:t>
      </w:r>
      <w:r w:rsidRPr="00A627A0">
        <w:rPr>
          <w:rFonts w:hint="eastAsia"/>
          <w:color w:val="000000"/>
          <w:sz w:val="24"/>
          <w:szCs w:val="24"/>
        </w:rPr>
        <w:t>中心</w:t>
      </w:r>
      <w:r w:rsidRPr="00A627A0">
        <w:rPr>
          <w:rFonts w:hint="eastAsia"/>
          <w:bCs/>
          <w:color w:val="000000"/>
          <w:sz w:val="24"/>
          <w:szCs w:val="24"/>
        </w:rPr>
        <w:t>主任之聘期一任至多三年，連選得連任一次。</w:t>
      </w:r>
      <w:r w:rsidRPr="00A627A0">
        <w:rPr>
          <w:rFonts w:hint="eastAsia"/>
          <w:color w:val="000000"/>
          <w:sz w:val="24"/>
          <w:szCs w:val="24"/>
        </w:rPr>
        <w:t>聘書按年致送，任期中得請辭。</w:t>
      </w:r>
    </w:p>
    <w:p w:rsidR="005F4707" w:rsidRPr="00A627A0" w:rsidRDefault="005F4707" w:rsidP="005F4707">
      <w:pPr>
        <w:pStyle w:val="a4"/>
        <w:spacing w:line="340" w:lineRule="exact"/>
        <w:ind w:leftChars="599" w:left="1438"/>
        <w:rPr>
          <w:rFonts w:hint="eastAsia"/>
          <w:bCs/>
          <w:color w:val="000000"/>
          <w:sz w:val="24"/>
          <w:szCs w:val="24"/>
        </w:rPr>
      </w:pPr>
      <w:r w:rsidRPr="00A627A0">
        <w:rPr>
          <w:rFonts w:hint="eastAsia"/>
          <w:bCs/>
          <w:color w:val="000000"/>
          <w:sz w:val="24"/>
          <w:szCs w:val="24"/>
        </w:rPr>
        <w:t>學院院長、系主任、所長、人社院各教學中心</w:t>
      </w:r>
      <w:r w:rsidRPr="00A627A0">
        <w:rPr>
          <w:rFonts w:hint="eastAsia"/>
          <w:color w:val="000000"/>
          <w:sz w:val="24"/>
          <w:szCs w:val="24"/>
        </w:rPr>
        <w:t>中心</w:t>
      </w:r>
      <w:r w:rsidRPr="00A627A0">
        <w:rPr>
          <w:rFonts w:hint="eastAsia"/>
          <w:bCs/>
          <w:color w:val="000000"/>
          <w:sz w:val="24"/>
          <w:szCs w:val="24"/>
        </w:rPr>
        <w:t>主任之遴選、續聘及</w:t>
      </w:r>
      <w:r w:rsidRPr="00A627A0">
        <w:rPr>
          <w:rFonts w:hint="eastAsia"/>
          <w:color w:val="000000"/>
          <w:sz w:val="24"/>
          <w:szCs w:val="24"/>
        </w:rPr>
        <w:t>解聘</w:t>
      </w:r>
      <w:r w:rsidRPr="00A627A0">
        <w:rPr>
          <w:rFonts w:hint="eastAsia"/>
          <w:bCs/>
          <w:color w:val="000000"/>
          <w:sz w:val="24"/>
          <w:szCs w:val="24"/>
        </w:rPr>
        <w:t>辦法</w:t>
      </w:r>
      <w:r w:rsidRPr="00A627A0">
        <w:rPr>
          <w:rFonts w:hint="eastAsia"/>
          <w:color w:val="000000"/>
          <w:sz w:val="24"/>
          <w:szCs w:val="24"/>
        </w:rPr>
        <w:t>，</w:t>
      </w:r>
      <w:r w:rsidRPr="00A627A0">
        <w:rPr>
          <w:rFonts w:hint="eastAsia"/>
          <w:bCs/>
          <w:color w:val="000000"/>
          <w:sz w:val="24"/>
          <w:szCs w:val="24"/>
        </w:rPr>
        <w:t>由各院、系、所務及中心會議訂定</w:t>
      </w:r>
      <w:r w:rsidRPr="00A627A0">
        <w:rPr>
          <w:rFonts w:hint="eastAsia"/>
          <w:color w:val="000000"/>
          <w:sz w:val="24"/>
          <w:szCs w:val="24"/>
        </w:rPr>
        <w:t>，報請校長核備。</w:t>
      </w:r>
    </w:p>
    <w:p w:rsidR="005F4707" w:rsidRPr="00A627A0" w:rsidRDefault="005F4707" w:rsidP="005F4707">
      <w:pPr>
        <w:pStyle w:val="10"/>
        <w:spacing w:line="320" w:lineRule="exact"/>
        <w:ind w:leftChars="600" w:left="1440"/>
        <w:rPr>
          <w:rFonts w:ascii="標楷體" w:hAnsi="標楷體" w:hint="eastAsia"/>
          <w:bCs/>
          <w:color w:val="000000"/>
          <w:sz w:val="24"/>
        </w:rPr>
      </w:pPr>
      <w:r w:rsidRPr="00A627A0">
        <w:rPr>
          <w:rFonts w:ascii="標楷體" w:hAnsi="標楷體" w:hint="eastAsia"/>
          <w:bCs/>
          <w:color w:val="000000"/>
          <w:sz w:val="24"/>
        </w:rPr>
        <w:t>學院院長、系主任、所長、人社院各教學中心</w:t>
      </w:r>
      <w:r w:rsidRPr="00A627A0">
        <w:rPr>
          <w:rFonts w:ascii="標楷體" w:hAnsi="標楷體" w:hint="eastAsia"/>
          <w:color w:val="000000"/>
          <w:sz w:val="24"/>
        </w:rPr>
        <w:t>中心</w:t>
      </w:r>
      <w:r w:rsidRPr="00A627A0">
        <w:rPr>
          <w:rFonts w:ascii="標楷體" w:hAnsi="標楷體" w:hint="eastAsia"/>
          <w:bCs/>
          <w:color w:val="000000"/>
          <w:sz w:val="24"/>
        </w:rPr>
        <w:t>主任以遴選方式產生，應於各該主管任期屆滿前六個月內或因故出缺後二個月內，召開遴選委員會，遴選產生院長、系主任、所長、人社院各教學中心</w:t>
      </w:r>
      <w:r w:rsidRPr="00A627A0">
        <w:rPr>
          <w:rFonts w:ascii="標楷體" w:hAnsi="標楷體" w:hint="eastAsia"/>
          <w:color w:val="000000"/>
          <w:sz w:val="24"/>
        </w:rPr>
        <w:t>中心</w:t>
      </w:r>
      <w:r w:rsidRPr="00A627A0">
        <w:rPr>
          <w:rFonts w:ascii="標楷體" w:hAnsi="標楷體" w:hint="eastAsia"/>
          <w:bCs/>
          <w:color w:val="000000"/>
          <w:sz w:val="24"/>
        </w:rPr>
        <w:t>主任人選，由校長擇聘之。</w:t>
      </w:r>
    </w:p>
    <w:p w:rsidR="005F4707" w:rsidRPr="00A627A0" w:rsidRDefault="005F4707" w:rsidP="005F4707">
      <w:pPr>
        <w:pStyle w:val="10"/>
        <w:spacing w:line="320" w:lineRule="exact"/>
        <w:ind w:firstLineChars="600" w:firstLine="1440"/>
        <w:rPr>
          <w:rFonts w:ascii="標楷體" w:hAnsi="標楷體" w:hint="eastAsia"/>
          <w:color w:val="000000"/>
          <w:sz w:val="24"/>
        </w:rPr>
      </w:pPr>
      <w:r w:rsidRPr="00A627A0">
        <w:rPr>
          <w:rFonts w:ascii="標楷體" w:hAnsi="標楷體" w:hint="eastAsia"/>
          <w:color w:val="000000"/>
          <w:sz w:val="24"/>
        </w:rPr>
        <w:t>新設立之學院第一任院長，由校長遴聘之。</w:t>
      </w:r>
    </w:p>
    <w:p w:rsidR="005F4707" w:rsidRPr="00A627A0" w:rsidRDefault="005F4707" w:rsidP="005F4707">
      <w:pPr>
        <w:snapToGrid w:val="0"/>
        <w:ind w:leftChars="600" w:left="1440"/>
        <w:rPr>
          <w:rFonts w:ascii="標楷體" w:eastAsia="標楷體" w:hAnsi="標楷體" w:hint="eastAsia"/>
          <w:color w:val="000000"/>
        </w:rPr>
      </w:pPr>
      <w:r w:rsidRPr="00A627A0">
        <w:rPr>
          <w:rFonts w:ascii="標楷體" w:eastAsia="標楷體" w:hAnsi="標楷體" w:hint="eastAsia"/>
          <w:color w:val="000000"/>
        </w:rPr>
        <w:t>新設立之學系、研究所、人社院各教學中心等主管，由學院院長商請校長遴聘之。</w:t>
      </w:r>
    </w:p>
    <w:p w:rsidR="005F4707" w:rsidRPr="00A627A0" w:rsidRDefault="005F4707" w:rsidP="005F4707">
      <w:pPr>
        <w:snapToGrid w:val="0"/>
        <w:ind w:leftChars="600" w:left="1440"/>
        <w:rPr>
          <w:rFonts w:ascii="標楷體" w:eastAsia="標楷體" w:hAnsi="標楷體" w:hint="eastAsia"/>
          <w:bCs/>
          <w:color w:val="000000"/>
        </w:rPr>
      </w:pPr>
    </w:p>
    <w:p w:rsidR="005F4707" w:rsidRPr="00A627A0" w:rsidRDefault="005F4707" w:rsidP="005F4707">
      <w:pPr>
        <w:snapToGrid w:val="0"/>
        <w:ind w:left="1440" w:hangingChars="600" w:hanging="1440"/>
        <w:rPr>
          <w:rFonts w:ascii="標楷體" w:eastAsia="標楷體" w:hAnsi="標楷體" w:hint="eastAsia"/>
          <w:color w:val="000000"/>
        </w:rPr>
      </w:pPr>
      <w:r w:rsidRPr="00A627A0">
        <w:rPr>
          <w:rFonts w:ascii="標楷體" w:eastAsia="標楷體" w:hAnsi="標楷體" w:hint="eastAsia"/>
          <w:bCs/>
          <w:color w:val="000000"/>
        </w:rPr>
        <w:t>第十八條</w:t>
      </w:r>
      <w:r w:rsidRPr="00A627A0">
        <w:rPr>
          <w:rFonts w:ascii="標楷體" w:eastAsia="標楷體" w:hAnsi="標楷體"/>
          <w:color w:val="000000"/>
        </w:rPr>
        <w:t> </w:t>
      </w:r>
      <w:r w:rsidRPr="00A627A0">
        <w:rPr>
          <w:rFonts w:ascii="標楷體" w:eastAsia="標楷體" w:hAnsi="標楷體" w:hint="eastAsia"/>
          <w:color w:val="000000"/>
        </w:rPr>
        <w:t xml:space="preserve">   教務處置教務長一人主持全校教務事宜，由校長聘請教授兼任之，其聘期一任四年，得連任一次。聘書按年致送，任期中得請辭或不予聘兼，應配合校長之更替辭去兼職。</w:t>
      </w:r>
    </w:p>
    <w:p w:rsidR="005F4707" w:rsidRPr="00A627A0" w:rsidRDefault="005F4707" w:rsidP="005F4707">
      <w:pPr>
        <w:snapToGrid w:val="0"/>
        <w:ind w:left="1440" w:hanging="1440"/>
        <w:rPr>
          <w:rFonts w:ascii="標楷體" w:eastAsia="標楷體" w:hAnsi="標楷體" w:hint="eastAsia"/>
          <w:color w:val="000000"/>
        </w:rPr>
      </w:pPr>
    </w:p>
    <w:p w:rsidR="005F4707" w:rsidRPr="00A627A0" w:rsidRDefault="005F4707" w:rsidP="005F4707">
      <w:pPr>
        <w:snapToGrid w:val="0"/>
        <w:ind w:left="1440" w:hanging="1440"/>
        <w:rPr>
          <w:rFonts w:ascii="標楷體" w:eastAsia="標楷體" w:hAnsi="標楷體" w:hint="eastAsia"/>
          <w:color w:val="000000"/>
        </w:rPr>
      </w:pPr>
      <w:r w:rsidRPr="00A627A0">
        <w:rPr>
          <w:rFonts w:ascii="標楷體" w:eastAsia="標楷體" w:hAnsi="標楷體" w:hint="eastAsia"/>
          <w:bCs/>
          <w:color w:val="000000"/>
        </w:rPr>
        <w:t>第十九條</w:t>
      </w:r>
      <w:r w:rsidRPr="00A627A0">
        <w:rPr>
          <w:rFonts w:ascii="標楷體" w:eastAsia="標楷體" w:hAnsi="標楷體"/>
          <w:color w:val="000000"/>
        </w:rPr>
        <w:t xml:space="preserve"> </w:t>
      </w:r>
      <w:r w:rsidRPr="00A627A0">
        <w:rPr>
          <w:rFonts w:ascii="標楷體" w:eastAsia="標楷體" w:hAnsi="標楷體" w:hint="eastAsia"/>
          <w:color w:val="000000"/>
        </w:rPr>
        <w:t xml:space="preserve">   學生事務處置學生事務長一人，主持全校學生事務事宜，由校長聘請教授兼任之，其聘期一任四年，得連任一次。聘書按年致送，任期中得請辭或不予聘兼，並應配合校長之更替辭去兼職。</w:t>
      </w:r>
    </w:p>
    <w:p w:rsidR="005F4707" w:rsidRPr="00A627A0" w:rsidRDefault="005F4707" w:rsidP="005F4707">
      <w:pPr>
        <w:snapToGrid w:val="0"/>
        <w:ind w:left="1440" w:hanging="1440"/>
        <w:rPr>
          <w:rFonts w:ascii="標楷體" w:eastAsia="標楷體" w:hAnsi="標楷體" w:hint="eastAsia"/>
          <w:color w:val="000000"/>
        </w:rPr>
      </w:pPr>
    </w:p>
    <w:p w:rsidR="005F4707" w:rsidRPr="00A627A0" w:rsidRDefault="005F4707" w:rsidP="005F4707">
      <w:pPr>
        <w:snapToGrid w:val="0"/>
        <w:ind w:left="1440" w:hangingChars="600" w:hanging="1440"/>
        <w:rPr>
          <w:rFonts w:ascii="標楷體" w:eastAsia="標楷體" w:hAnsi="標楷體" w:hint="eastAsia"/>
          <w:color w:val="000000"/>
        </w:rPr>
      </w:pPr>
      <w:r w:rsidRPr="00A627A0">
        <w:rPr>
          <w:rFonts w:ascii="標楷體" w:eastAsia="標楷體" w:hAnsi="標楷體" w:hint="eastAsia"/>
          <w:bCs/>
          <w:color w:val="000000"/>
        </w:rPr>
        <w:t>第二十條</w:t>
      </w:r>
      <w:r w:rsidRPr="00A627A0">
        <w:rPr>
          <w:rFonts w:ascii="標楷體" w:eastAsia="標楷體" w:hAnsi="標楷體"/>
          <w:bCs/>
          <w:color w:val="000000"/>
        </w:rPr>
        <w:t xml:space="preserve">  </w:t>
      </w:r>
      <w:r w:rsidRPr="00A627A0">
        <w:rPr>
          <w:rFonts w:ascii="標楷體" w:eastAsia="標楷體" w:hAnsi="標楷體" w:hint="eastAsia"/>
          <w:color w:val="000000"/>
        </w:rPr>
        <w:t xml:space="preserve">  總務處置總務長一人，主持全校總務事宜，由校長聘請副教授以上人員兼任或由職員擔任之。由教師兼任者，其聘期一任四年，得連任一次。聘書按年致送，任期中得請辭或不予聘兼，並應配合校長之更替辭去兼職。</w:t>
      </w:r>
    </w:p>
    <w:p w:rsidR="005F4707" w:rsidRPr="00A627A0" w:rsidRDefault="005F4707" w:rsidP="005F4707">
      <w:pPr>
        <w:snapToGrid w:val="0"/>
        <w:ind w:left="1440" w:hangingChars="600" w:hanging="1440"/>
        <w:rPr>
          <w:rFonts w:ascii="標楷體" w:eastAsia="標楷體" w:hAnsi="標楷體" w:hint="eastAsia"/>
          <w:color w:val="000000"/>
        </w:rPr>
      </w:pPr>
    </w:p>
    <w:p w:rsidR="005F4707" w:rsidRPr="00A627A0" w:rsidRDefault="005F4707" w:rsidP="005F4707">
      <w:pPr>
        <w:snapToGrid w:val="0"/>
        <w:ind w:left="1440" w:hangingChars="600" w:hanging="1440"/>
        <w:rPr>
          <w:rFonts w:ascii="標楷體" w:eastAsia="標楷體" w:hAnsi="標楷體" w:hint="eastAsia"/>
          <w:color w:val="000000"/>
          <w:spacing w:val="-2"/>
        </w:rPr>
      </w:pPr>
      <w:r w:rsidRPr="00A627A0">
        <w:rPr>
          <w:rFonts w:ascii="標楷體" w:eastAsia="標楷體" w:hAnsi="標楷體" w:hint="eastAsia"/>
          <w:bCs/>
          <w:color w:val="000000"/>
        </w:rPr>
        <w:t>第二十一條</w:t>
      </w:r>
      <w:r w:rsidRPr="00A627A0">
        <w:rPr>
          <w:rFonts w:ascii="標楷體" w:eastAsia="標楷體" w:hAnsi="標楷體"/>
          <w:color w:val="000000"/>
        </w:rPr>
        <w:t> </w:t>
      </w:r>
      <w:r w:rsidRPr="00A627A0">
        <w:rPr>
          <w:rFonts w:ascii="標楷體" w:eastAsia="標楷體" w:hAnsi="標楷體" w:hint="eastAsia"/>
          <w:color w:val="000000"/>
        </w:rPr>
        <w:t xml:space="preserve"> 研究發展處置研發長一人，綜理全校學術研究發展各項業務，由校長聘請教授以上教師或職級相當人員兼任，其聘期一任四年，得連任一次。聘書按年致送，任期中得請辭或不予聘兼，並應配合校長之更替辭去兼職。</w:t>
      </w:r>
    </w:p>
    <w:p w:rsidR="005F4707" w:rsidRPr="00A627A0" w:rsidRDefault="005F4707" w:rsidP="005F4707">
      <w:pPr>
        <w:snapToGrid w:val="0"/>
        <w:ind w:left="1440" w:hanging="1440"/>
        <w:rPr>
          <w:rFonts w:ascii="標楷體" w:eastAsia="標楷體" w:hAnsi="標楷體" w:hint="eastAsia"/>
          <w:color w:val="000000"/>
        </w:rPr>
      </w:pPr>
    </w:p>
    <w:p w:rsidR="005F4707" w:rsidRPr="00A627A0" w:rsidRDefault="005F4707" w:rsidP="005F4707">
      <w:pPr>
        <w:snapToGrid w:val="0"/>
        <w:ind w:left="1440" w:hangingChars="600" w:hanging="1440"/>
        <w:rPr>
          <w:rFonts w:ascii="標楷體" w:eastAsia="標楷體" w:hAnsi="標楷體" w:hint="eastAsia"/>
          <w:color w:val="000000"/>
        </w:rPr>
      </w:pPr>
      <w:r w:rsidRPr="00A627A0">
        <w:rPr>
          <w:rFonts w:ascii="標楷體" w:eastAsia="標楷體" w:hAnsi="標楷體" w:hint="eastAsia"/>
          <w:color w:val="000000"/>
        </w:rPr>
        <w:t>第二十二條  圖書暨資訊處置</w:t>
      </w:r>
      <w:r w:rsidRPr="00A627A0">
        <w:rPr>
          <w:rFonts w:ascii="標楷體" w:eastAsia="標楷體" w:hAnsi="標楷體" w:hint="eastAsia"/>
          <w:bCs/>
          <w:color w:val="000000"/>
        </w:rPr>
        <w:t>處長</w:t>
      </w:r>
      <w:r w:rsidRPr="00A627A0">
        <w:rPr>
          <w:rFonts w:ascii="標楷體" w:eastAsia="標楷體" w:hAnsi="標楷體" w:hint="eastAsia"/>
          <w:color w:val="000000"/>
        </w:rPr>
        <w:t>一人，主持全校圖書事務暨資訊業務，由校長聘請副教授以上教師兼任，其聘期一任四年，得連任一次。</w:t>
      </w:r>
    </w:p>
    <w:p w:rsidR="005F4707" w:rsidRPr="00A627A0" w:rsidRDefault="005F4707" w:rsidP="005F4707">
      <w:pPr>
        <w:snapToGrid w:val="0"/>
        <w:ind w:leftChars="575" w:left="1440" w:hangingChars="25" w:hanging="60"/>
        <w:rPr>
          <w:rFonts w:ascii="標楷體" w:eastAsia="標楷體" w:hAnsi="標楷體" w:hint="eastAsia"/>
          <w:color w:val="000000"/>
        </w:rPr>
      </w:pPr>
      <w:r w:rsidRPr="00A627A0">
        <w:rPr>
          <w:rFonts w:ascii="標楷體" w:eastAsia="標楷體" w:hAnsi="標楷體" w:hint="eastAsia"/>
          <w:color w:val="000000"/>
        </w:rPr>
        <w:t xml:space="preserve"> 聘書按年致送，任期中得請辭或不予聘兼，並應配合校長之更替辭去兼職。</w:t>
      </w:r>
    </w:p>
    <w:p w:rsidR="005F4707" w:rsidRPr="00A627A0" w:rsidRDefault="005F4707" w:rsidP="005F4707">
      <w:pPr>
        <w:snapToGrid w:val="0"/>
        <w:ind w:leftChars="700" w:left="1680"/>
        <w:rPr>
          <w:rFonts w:ascii="標楷體" w:eastAsia="標楷體" w:hAnsi="標楷體" w:hint="eastAsia"/>
          <w:color w:val="000000"/>
        </w:rPr>
      </w:pPr>
    </w:p>
    <w:p w:rsidR="005F4707" w:rsidRDefault="005F4707" w:rsidP="005F4707">
      <w:pPr>
        <w:snapToGrid w:val="0"/>
        <w:ind w:left="1440" w:hangingChars="600" w:hanging="1440"/>
        <w:rPr>
          <w:rFonts w:ascii="標楷體" w:eastAsia="標楷體" w:hAnsi="標楷體" w:hint="eastAsia"/>
          <w:bCs/>
          <w:color w:val="000000"/>
          <w:u w:val="single"/>
        </w:rPr>
      </w:pPr>
    </w:p>
    <w:p w:rsidR="005F4707" w:rsidRPr="00A627A0" w:rsidRDefault="005F4707" w:rsidP="005F4707">
      <w:pPr>
        <w:snapToGrid w:val="0"/>
        <w:ind w:left="1440" w:hangingChars="600" w:hanging="1440"/>
        <w:rPr>
          <w:rFonts w:ascii="標楷體" w:eastAsia="標楷體" w:hAnsi="標楷體" w:hint="eastAsia"/>
          <w:color w:val="000000"/>
        </w:rPr>
      </w:pPr>
      <w:r w:rsidRPr="00E36433">
        <w:rPr>
          <w:rFonts w:ascii="標楷體" w:eastAsia="標楷體" w:hAnsi="標楷體" w:hint="eastAsia"/>
          <w:bCs/>
          <w:color w:val="000000"/>
        </w:rPr>
        <w:t>第二十三條</w:t>
      </w:r>
      <w:r w:rsidRPr="00A627A0">
        <w:rPr>
          <w:rFonts w:ascii="標楷體" w:eastAsia="標楷體" w:hAnsi="標楷體"/>
          <w:bCs/>
          <w:color w:val="000000"/>
        </w:rPr>
        <w:t> </w:t>
      </w:r>
      <w:r w:rsidRPr="00A627A0">
        <w:rPr>
          <w:rFonts w:ascii="標楷體" w:eastAsia="標楷體" w:hAnsi="標楷體" w:hint="eastAsia"/>
          <w:color w:val="000000"/>
        </w:rPr>
        <w:t xml:space="preserve"> 體育室置主任一人，主持全校體育事宜，</w:t>
      </w:r>
      <w:r w:rsidRPr="00A0337A">
        <w:rPr>
          <w:rFonts w:ascii="標楷體" w:eastAsia="標楷體" w:hAnsi="標楷體" w:hint="eastAsia"/>
          <w:color w:val="000000"/>
        </w:rPr>
        <w:t>由校長聘請助理教授以上教學或研究人員</w:t>
      </w:r>
      <w:r w:rsidRPr="00A0337A">
        <w:rPr>
          <w:rFonts w:ascii="標楷體" w:eastAsia="標楷體" w:hAnsi="標楷體" w:hint="eastAsia"/>
        </w:rPr>
        <w:t>兼任之</w:t>
      </w:r>
      <w:r w:rsidRPr="00A0337A">
        <w:rPr>
          <w:rFonts w:ascii="標楷體" w:eastAsia="標楷體" w:hAnsi="標楷體" w:hint="eastAsia"/>
          <w:color w:val="000000"/>
        </w:rPr>
        <w:t>，其聘期一任四年，得連任一次</w:t>
      </w:r>
      <w:r w:rsidRPr="00A627A0">
        <w:rPr>
          <w:rFonts w:ascii="標楷體" w:eastAsia="標楷體" w:hAnsi="標楷體" w:hint="eastAsia"/>
          <w:color w:val="000000"/>
        </w:rPr>
        <w:t>。聘書按年致送，任期中得請辭或不予聘兼，並應配合校長之更替辭去兼職。並置體育教師、運動教練若干人，由校長聘任之。</w:t>
      </w:r>
    </w:p>
    <w:p w:rsidR="005F4707" w:rsidRPr="00A627A0" w:rsidRDefault="005F4707" w:rsidP="005F4707">
      <w:pPr>
        <w:snapToGrid w:val="0"/>
        <w:ind w:leftChars="675" w:left="1620"/>
        <w:rPr>
          <w:rFonts w:ascii="標楷體" w:eastAsia="標楷體" w:hAnsi="標楷體" w:hint="eastAsia"/>
          <w:color w:val="000000"/>
        </w:rPr>
      </w:pPr>
    </w:p>
    <w:p w:rsidR="005F4707" w:rsidRPr="00A627A0" w:rsidRDefault="005F4707" w:rsidP="005F4707">
      <w:pPr>
        <w:snapToGrid w:val="0"/>
        <w:rPr>
          <w:rFonts w:ascii="標楷體" w:eastAsia="標楷體" w:hAnsi="標楷體" w:hint="eastAsia"/>
          <w:bCs/>
          <w:color w:val="000000"/>
          <w:spacing w:val="-2"/>
        </w:rPr>
      </w:pPr>
      <w:r w:rsidRPr="00A627A0">
        <w:rPr>
          <w:rFonts w:ascii="標楷體" w:eastAsia="標楷體" w:hAnsi="標楷體" w:hint="eastAsia"/>
          <w:color w:val="000000"/>
        </w:rPr>
        <w:t>第二十四條</w:t>
      </w:r>
      <w:r w:rsidRPr="00A627A0">
        <w:rPr>
          <w:rFonts w:ascii="標楷體" w:eastAsia="標楷體" w:hAnsi="標楷體"/>
          <w:color w:val="000000"/>
        </w:rPr>
        <w:t> </w:t>
      </w:r>
      <w:r w:rsidRPr="00A627A0">
        <w:rPr>
          <w:rFonts w:ascii="標楷體" w:eastAsia="標楷體" w:hAnsi="標楷體"/>
          <w:bCs/>
          <w:color w:val="000000"/>
        </w:rPr>
        <w:t>（</w:t>
      </w:r>
      <w:r w:rsidRPr="00A627A0">
        <w:rPr>
          <w:rFonts w:ascii="標楷體" w:eastAsia="標楷體" w:hAnsi="標楷體" w:hint="eastAsia"/>
          <w:bCs/>
          <w:color w:val="000000"/>
        </w:rPr>
        <w:t>刪除</w:t>
      </w:r>
      <w:r w:rsidRPr="00A627A0">
        <w:rPr>
          <w:rFonts w:ascii="標楷體" w:eastAsia="標楷體" w:hAnsi="標楷體"/>
          <w:bCs/>
          <w:color w:val="000000"/>
        </w:rPr>
        <w:t>）</w:t>
      </w:r>
      <w:r w:rsidRPr="00A627A0">
        <w:rPr>
          <w:rFonts w:ascii="標楷體" w:eastAsia="標楷體" w:hAnsi="標楷體" w:hint="eastAsia"/>
          <w:bCs/>
          <w:color w:val="000000"/>
        </w:rPr>
        <w:t xml:space="preserve">   </w:t>
      </w:r>
    </w:p>
    <w:p w:rsidR="005F4707" w:rsidRPr="00A627A0" w:rsidRDefault="005F4707" w:rsidP="005F4707">
      <w:pPr>
        <w:snapToGrid w:val="0"/>
        <w:ind w:leftChars="600" w:left="1440" w:firstLineChars="100" w:firstLine="240"/>
        <w:rPr>
          <w:rFonts w:ascii="標楷體" w:eastAsia="標楷體" w:hAnsi="標楷體"/>
          <w:color w:val="000000"/>
          <w:shd w:val="pct15" w:color="auto" w:fill="FFFFFF"/>
        </w:rPr>
      </w:pPr>
    </w:p>
    <w:p w:rsidR="005F4707" w:rsidRPr="00A627A0" w:rsidRDefault="005F4707" w:rsidP="005F4707">
      <w:pPr>
        <w:snapToGrid w:val="0"/>
        <w:ind w:left="1440" w:hangingChars="600" w:hanging="1440"/>
        <w:rPr>
          <w:rFonts w:ascii="標楷體" w:eastAsia="標楷體" w:hAnsi="標楷體" w:hint="eastAsia"/>
          <w:color w:val="000000"/>
        </w:rPr>
      </w:pPr>
      <w:r w:rsidRPr="00A627A0">
        <w:rPr>
          <w:rFonts w:ascii="標楷體" w:eastAsia="標楷體" w:hAnsi="標楷體" w:hint="eastAsia"/>
          <w:bCs/>
          <w:color w:val="000000"/>
        </w:rPr>
        <w:t>第二十五條</w:t>
      </w:r>
      <w:r w:rsidRPr="00A627A0">
        <w:rPr>
          <w:rFonts w:ascii="標楷體" w:eastAsia="標楷體" w:hAnsi="標楷體"/>
          <w:color w:val="000000"/>
        </w:rPr>
        <w:t> </w:t>
      </w:r>
      <w:r w:rsidRPr="00A627A0">
        <w:rPr>
          <w:rFonts w:ascii="標楷體" w:eastAsia="標楷體" w:hAnsi="標楷體" w:hint="eastAsia"/>
          <w:color w:val="000000"/>
        </w:rPr>
        <w:t xml:space="preserve"> 秘書室置主任秘書一人，由校長聘請副教授以上人員兼任或由職員擔任之。由教師兼任者，其聘期一任四年，得連任一次。聘書按年致送，任期中得請辭或不予聘兼，並應配合校長之更替辭去兼職。</w:t>
      </w:r>
    </w:p>
    <w:p w:rsidR="005F4707" w:rsidRPr="00A627A0" w:rsidRDefault="005F4707" w:rsidP="005F4707">
      <w:pPr>
        <w:snapToGrid w:val="0"/>
        <w:ind w:left="1440" w:hanging="1440"/>
        <w:rPr>
          <w:rFonts w:ascii="標楷體" w:eastAsia="標楷體" w:hAnsi="標楷體" w:hint="eastAsia"/>
          <w:color w:val="000000"/>
        </w:rPr>
      </w:pPr>
    </w:p>
    <w:p w:rsidR="005F4707" w:rsidRPr="00A627A0" w:rsidRDefault="005F4707" w:rsidP="005F4707">
      <w:pPr>
        <w:snapToGrid w:val="0"/>
        <w:ind w:left="1440" w:hangingChars="600" w:hanging="1440"/>
        <w:rPr>
          <w:rFonts w:ascii="標楷體" w:eastAsia="標楷體" w:hAnsi="標楷體" w:hint="eastAsia"/>
          <w:color w:val="000000"/>
        </w:rPr>
      </w:pPr>
      <w:r w:rsidRPr="00A627A0">
        <w:rPr>
          <w:rFonts w:ascii="標楷體" w:eastAsia="標楷體" w:hAnsi="標楷體" w:hint="eastAsia"/>
          <w:color w:val="000000"/>
        </w:rPr>
        <w:t>第二十六條</w:t>
      </w:r>
      <w:r w:rsidRPr="00A627A0">
        <w:rPr>
          <w:rFonts w:ascii="標楷體" w:eastAsia="標楷體" w:hAnsi="標楷體"/>
          <w:color w:val="000000"/>
        </w:rPr>
        <w:t> </w:t>
      </w:r>
      <w:r w:rsidRPr="00A627A0">
        <w:rPr>
          <w:rFonts w:ascii="標楷體" w:eastAsia="標楷體" w:hAnsi="標楷體" w:hint="eastAsia"/>
          <w:color w:val="000000"/>
        </w:rPr>
        <w:t xml:space="preserve"> 本校設人事室，置主任一人，組長、專員、組員、辦事員若干人，依法辦理人事管理事項。</w:t>
      </w:r>
    </w:p>
    <w:p w:rsidR="005F4707" w:rsidRPr="00A627A0" w:rsidRDefault="005F4707" w:rsidP="005F4707">
      <w:pPr>
        <w:snapToGrid w:val="0"/>
        <w:ind w:left="1440" w:hanging="1440"/>
        <w:rPr>
          <w:rFonts w:ascii="標楷體" w:eastAsia="標楷體" w:hAnsi="標楷體" w:hint="eastAsia"/>
          <w:color w:val="000000"/>
        </w:rPr>
      </w:pPr>
    </w:p>
    <w:p w:rsidR="005F4707" w:rsidRPr="00A627A0" w:rsidRDefault="005F4707" w:rsidP="005F4707">
      <w:pPr>
        <w:snapToGrid w:val="0"/>
        <w:ind w:leftChars="-25" w:left="1440" w:hangingChars="625" w:hanging="1500"/>
        <w:rPr>
          <w:rFonts w:ascii="標楷體" w:eastAsia="標楷體" w:hAnsi="標楷體" w:hint="eastAsia"/>
          <w:color w:val="000000"/>
        </w:rPr>
      </w:pPr>
      <w:r w:rsidRPr="00A627A0">
        <w:rPr>
          <w:rFonts w:ascii="標楷體" w:eastAsia="標楷體" w:hAnsi="標楷體" w:hint="eastAsia"/>
          <w:color w:val="000000"/>
        </w:rPr>
        <w:t>第二十七條</w:t>
      </w:r>
      <w:r w:rsidRPr="00A627A0">
        <w:rPr>
          <w:rFonts w:ascii="標楷體" w:eastAsia="標楷體" w:hAnsi="標楷體"/>
          <w:color w:val="000000"/>
        </w:rPr>
        <w:t> </w:t>
      </w:r>
      <w:r w:rsidRPr="00A627A0">
        <w:rPr>
          <w:rFonts w:ascii="標楷體" w:eastAsia="標楷體" w:hAnsi="標楷體" w:hint="eastAsia"/>
          <w:color w:val="000000"/>
        </w:rPr>
        <w:t xml:space="preserve">  本校設會計室，置會計主任一人，組長、專員、組員、辦事員、書記若干人，依法辦理歲計、會計、並兼辦統計事項。</w:t>
      </w:r>
    </w:p>
    <w:p w:rsidR="005F4707" w:rsidRPr="00A627A0" w:rsidRDefault="005F4707" w:rsidP="005F4707">
      <w:pPr>
        <w:snapToGrid w:val="0"/>
        <w:ind w:left="1440" w:hanging="1440"/>
        <w:rPr>
          <w:rFonts w:ascii="標楷體" w:eastAsia="標楷體" w:hAnsi="標楷體" w:hint="eastAsia"/>
          <w:color w:val="000000"/>
        </w:rPr>
      </w:pPr>
    </w:p>
    <w:p w:rsidR="005F4707" w:rsidRPr="00A627A0" w:rsidRDefault="005F4707" w:rsidP="005F4707">
      <w:pPr>
        <w:snapToGrid w:val="0"/>
        <w:ind w:left="1680" w:hangingChars="700" w:hanging="1680"/>
        <w:rPr>
          <w:rFonts w:ascii="標楷體" w:eastAsia="標楷體" w:hAnsi="標楷體" w:hint="eastAsia"/>
          <w:bCs/>
          <w:color w:val="000000"/>
        </w:rPr>
      </w:pPr>
      <w:r w:rsidRPr="00A627A0">
        <w:rPr>
          <w:rFonts w:ascii="標楷體" w:eastAsia="標楷體" w:hAnsi="標楷體" w:hint="eastAsia"/>
          <w:color w:val="000000"/>
        </w:rPr>
        <w:t xml:space="preserve">第二十八條  </w:t>
      </w:r>
      <w:r w:rsidRPr="00A627A0">
        <w:rPr>
          <w:rFonts w:ascii="標楷體" w:eastAsia="標楷體" w:hAnsi="標楷體"/>
          <w:bCs/>
          <w:color w:val="000000"/>
        </w:rPr>
        <w:t>（</w:t>
      </w:r>
      <w:r w:rsidRPr="00A627A0">
        <w:rPr>
          <w:rFonts w:ascii="標楷體" w:eastAsia="標楷體" w:hAnsi="標楷體" w:hint="eastAsia"/>
          <w:bCs/>
          <w:color w:val="000000"/>
        </w:rPr>
        <w:t>刪除</w:t>
      </w:r>
      <w:r w:rsidRPr="00A627A0">
        <w:rPr>
          <w:rFonts w:ascii="標楷體" w:eastAsia="標楷體" w:hAnsi="標楷體"/>
          <w:bCs/>
          <w:color w:val="000000"/>
        </w:rPr>
        <w:t>）</w:t>
      </w:r>
    </w:p>
    <w:p w:rsidR="005F4707" w:rsidRPr="00A627A0" w:rsidRDefault="005F4707" w:rsidP="005F4707">
      <w:pPr>
        <w:snapToGrid w:val="0"/>
        <w:ind w:left="1680" w:hangingChars="700" w:hanging="1680"/>
        <w:rPr>
          <w:rFonts w:ascii="標楷體" w:eastAsia="標楷體" w:hAnsi="標楷體" w:hint="eastAsia"/>
          <w:bCs/>
          <w:color w:val="000000"/>
        </w:rPr>
      </w:pPr>
    </w:p>
    <w:p w:rsidR="005F4707" w:rsidRPr="00A627A0" w:rsidRDefault="005F4707" w:rsidP="005F4707">
      <w:pPr>
        <w:snapToGrid w:val="0"/>
        <w:ind w:left="1680" w:hangingChars="700" w:hanging="1680"/>
        <w:rPr>
          <w:rFonts w:ascii="標楷體" w:eastAsia="標楷體" w:hAnsi="標楷體" w:hint="eastAsia"/>
          <w:bCs/>
          <w:color w:val="000000"/>
        </w:rPr>
      </w:pPr>
      <w:r w:rsidRPr="00A627A0">
        <w:rPr>
          <w:rFonts w:ascii="標楷體" w:eastAsia="標楷體" w:hAnsi="標楷體" w:hint="eastAsia"/>
          <w:color w:val="000000"/>
        </w:rPr>
        <w:t xml:space="preserve">第二十九條  </w:t>
      </w:r>
      <w:r w:rsidRPr="00A627A0">
        <w:rPr>
          <w:rFonts w:ascii="標楷體" w:eastAsia="標楷體" w:hAnsi="標楷體"/>
          <w:bCs/>
          <w:color w:val="000000"/>
        </w:rPr>
        <w:t>（</w:t>
      </w:r>
      <w:r w:rsidRPr="00A627A0">
        <w:rPr>
          <w:rFonts w:ascii="標楷體" w:eastAsia="標楷體" w:hAnsi="標楷體" w:hint="eastAsia"/>
          <w:bCs/>
          <w:color w:val="000000"/>
        </w:rPr>
        <w:t>刪除</w:t>
      </w:r>
      <w:r w:rsidRPr="00A627A0">
        <w:rPr>
          <w:rFonts w:ascii="標楷體" w:eastAsia="標楷體" w:hAnsi="標楷體"/>
          <w:bCs/>
          <w:color w:val="000000"/>
        </w:rPr>
        <w:t>）</w:t>
      </w:r>
    </w:p>
    <w:p w:rsidR="005F4707" w:rsidRPr="00A627A0" w:rsidRDefault="005F4707" w:rsidP="005F4707">
      <w:pPr>
        <w:snapToGrid w:val="0"/>
        <w:ind w:left="1680" w:hangingChars="700" w:hanging="1680"/>
        <w:rPr>
          <w:rFonts w:ascii="標楷體" w:eastAsia="標楷體" w:hAnsi="標楷體" w:hint="eastAsia"/>
          <w:color w:val="000000"/>
        </w:rPr>
      </w:pPr>
    </w:p>
    <w:p w:rsidR="005F4707" w:rsidRPr="00A627A0" w:rsidRDefault="005F4707" w:rsidP="005F4707">
      <w:pPr>
        <w:snapToGrid w:val="0"/>
        <w:ind w:left="1440" w:hangingChars="600" w:hanging="1440"/>
        <w:rPr>
          <w:rFonts w:ascii="標楷體" w:eastAsia="標楷體" w:hAnsi="標楷體" w:hint="eastAsia"/>
          <w:color w:val="000000"/>
        </w:rPr>
      </w:pPr>
      <w:r w:rsidRPr="00A0337A">
        <w:rPr>
          <w:rFonts w:ascii="標楷體" w:eastAsia="標楷體" w:hAnsi="標楷體" w:hint="eastAsia"/>
          <w:bCs/>
          <w:color w:val="000000"/>
        </w:rPr>
        <w:t>第三十條</w:t>
      </w:r>
      <w:r w:rsidRPr="00A0337A">
        <w:rPr>
          <w:rFonts w:ascii="標楷體" w:eastAsia="標楷體" w:hAnsi="標楷體"/>
          <w:bCs/>
          <w:color w:val="000000"/>
        </w:rPr>
        <w:t> </w:t>
      </w:r>
      <w:r w:rsidRPr="00A0337A">
        <w:rPr>
          <w:rFonts w:ascii="標楷體" w:eastAsia="標楷體" w:hAnsi="標楷體"/>
          <w:color w:val="000000"/>
        </w:rPr>
        <w:t> </w:t>
      </w:r>
      <w:r w:rsidRPr="00A0337A">
        <w:rPr>
          <w:rFonts w:ascii="標楷體" w:eastAsia="標楷體" w:hAnsi="標楷體" w:hint="eastAsia"/>
          <w:color w:val="000000"/>
        </w:rPr>
        <w:t xml:space="preserve">  海洋生物科技及環境生態中心</w:t>
      </w:r>
      <w:r w:rsidRPr="00A627A0">
        <w:rPr>
          <w:rFonts w:ascii="標楷體" w:eastAsia="標楷體" w:hAnsi="標楷體" w:hint="eastAsia"/>
          <w:color w:val="000000"/>
        </w:rPr>
        <w:t>置中心主任一人</w:t>
      </w:r>
      <w:r w:rsidRPr="00A627A0">
        <w:rPr>
          <w:rFonts w:ascii="標楷體" w:eastAsia="標楷體" w:hAnsi="標楷體"/>
          <w:color w:val="000000"/>
        </w:rPr>
        <w:t>，綜理中心各項事務，</w:t>
      </w:r>
      <w:r w:rsidRPr="00A627A0">
        <w:rPr>
          <w:rFonts w:ascii="標楷體" w:eastAsia="標楷體" w:hAnsi="標楷體"/>
          <w:bCs/>
          <w:color w:val="000000"/>
        </w:rPr>
        <w:t>由校長</w:t>
      </w:r>
      <w:r w:rsidRPr="00A627A0">
        <w:rPr>
          <w:rFonts w:ascii="標楷體" w:eastAsia="標楷體" w:hAnsi="標楷體" w:hint="eastAsia"/>
          <w:bCs/>
          <w:color w:val="000000"/>
        </w:rPr>
        <w:t>自本校相關領域之專</w:t>
      </w:r>
      <w:smartTag w:uri="urn:schemas-microsoft-com:office:smarttags" w:element="PersonName">
        <w:smartTagPr>
          <w:attr w:name="ProductID" w:val="任"/>
        </w:smartTagPr>
        <w:r w:rsidRPr="00A627A0">
          <w:rPr>
            <w:rFonts w:ascii="標楷體" w:eastAsia="標楷體" w:hAnsi="標楷體" w:hint="eastAsia"/>
            <w:bCs/>
            <w:color w:val="000000"/>
          </w:rPr>
          <w:t>任</w:t>
        </w:r>
      </w:smartTag>
      <w:r w:rsidRPr="00A627A0">
        <w:rPr>
          <w:rFonts w:ascii="標楷體" w:eastAsia="標楷體" w:hAnsi="標楷體" w:hint="eastAsia"/>
          <w:bCs/>
          <w:color w:val="000000"/>
        </w:rPr>
        <w:t>教授擇聘之</w:t>
      </w:r>
      <w:r w:rsidRPr="00A627A0">
        <w:rPr>
          <w:rFonts w:ascii="標楷體" w:eastAsia="標楷體" w:hAnsi="標楷體"/>
          <w:color w:val="000000"/>
        </w:rPr>
        <w:t>。</w:t>
      </w:r>
      <w:r w:rsidRPr="00A627A0">
        <w:rPr>
          <w:rFonts w:ascii="標楷體" w:eastAsia="標楷體" w:hAnsi="標楷體" w:hint="eastAsia"/>
          <w:color w:val="000000"/>
        </w:rPr>
        <w:t>其 聘期一任四年，得連任一次，聘書按年致送，任期中得請辭或不予聘兼，並應配合校長之更替辭去兼職。</w:t>
      </w:r>
    </w:p>
    <w:p w:rsidR="005F4707" w:rsidRPr="00A627A0" w:rsidRDefault="005F4707" w:rsidP="005F4707">
      <w:pPr>
        <w:snapToGrid w:val="0"/>
        <w:ind w:left="1680" w:hangingChars="700" w:hanging="1680"/>
        <w:rPr>
          <w:rFonts w:ascii="標楷體" w:eastAsia="標楷體" w:hAnsi="標楷體" w:hint="eastAsia"/>
          <w:color w:val="000000"/>
        </w:rPr>
      </w:pPr>
    </w:p>
    <w:p w:rsidR="005F4707" w:rsidRPr="00A627A0" w:rsidRDefault="005F4707" w:rsidP="005F4707">
      <w:pPr>
        <w:snapToGrid w:val="0"/>
        <w:ind w:left="1440" w:hangingChars="600" w:hanging="1440"/>
        <w:rPr>
          <w:rFonts w:ascii="標楷體" w:eastAsia="標楷體" w:hAnsi="標楷體" w:hint="eastAsia"/>
          <w:bCs/>
          <w:color w:val="000000"/>
        </w:rPr>
      </w:pPr>
      <w:r w:rsidRPr="00A627A0">
        <w:rPr>
          <w:rFonts w:ascii="標楷體" w:eastAsia="標楷體" w:hAnsi="標楷體" w:hint="eastAsia"/>
          <w:color w:val="000000"/>
        </w:rPr>
        <w:t>第三十條之一</w:t>
      </w:r>
      <w:r w:rsidRPr="00A627A0">
        <w:rPr>
          <w:rFonts w:ascii="標楷體" w:eastAsia="標楷體" w:hAnsi="標楷體" w:hint="eastAsia"/>
          <w:bCs/>
          <w:color w:val="000000"/>
        </w:rPr>
        <w:t xml:space="preserve"> 教師發展及行政效能中心</w:t>
      </w:r>
      <w:r w:rsidRPr="00A627A0">
        <w:rPr>
          <w:rFonts w:ascii="標楷體" w:eastAsia="標楷體" w:hAnsi="標楷體" w:hint="eastAsia"/>
          <w:color w:val="000000"/>
        </w:rPr>
        <w:t>，置中心主任一人，主持中心業務，由校長聘請副教授以上教師兼任，其聘期一任四年，得連任一次。聘書按年致送，任期中得請辭或不予聘兼，並應配合校長之更替辭去兼職。</w:t>
      </w:r>
    </w:p>
    <w:p w:rsidR="005F4707" w:rsidRPr="00A627A0" w:rsidRDefault="005F4707" w:rsidP="005F4707">
      <w:pPr>
        <w:snapToGrid w:val="0"/>
        <w:rPr>
          <w:rFonts w:ascii="標楷體" w:eastAsia="標楷體" w:hAnsi="標楷體" w:hint="eastAsia"/>
          <w:bCs/>
          <w:color w:val="000000"/>
        </w:rPr>
      </w:pPr>
    </w:p>
    <w:p w:rsidR="005F4707" w:rsidRPr="00A627A0" w:rsidRDefault="005F4707" w:rsidP="005F4707">
      <w:pPr>
        <w:snapToGrid w:val="0"/>
        <w:spacing w:line="0" w:lineRule="atLeast"/>
        <w:ind w:left="1440" w:hangingChars="600" w:hanging="1440"/>
        <w:rPr>
          <w:rFonts w:ascii="標楷體" w:eastAsia="標楷體" w:hAnsi="標楷體" w:hint="eastAsia"/>
          <w:color w:val="000000"/>
        </w:rPr>
      </w:pPr>
      <w:r w:rsidRPr="00A627A0">
        <w:rPr>
          <w:rFonts w:ascii="標楷體" w:eastAsia="標楷體" w:hAnsi="標楷體" w:hint="eastAsia"/>
          <w:color w:val="000000"/>
        </w:rPr>
        <w:t>第三十一條  本校置專門委員、組長、秘書、技正、編審、輔導員、專員、組員、技士、技佐、辦事員、書記等若干人。</w:t>
      </w:r>
    </w:p>
    <w:p w:rsidR="005F4707" w:rsidRPr="00A627A0" w:rsidRDefault="005F4707" w:rsidP="005F4707">
      <w:pPr>
        <w:pStyle w:val="20"/>
        <w:spacing w:after="0" w:line="0" w:lineRule="atLeast"/>
        <w:ind w:leftChars="600" w:left="1440"/>
        <w:rPr>
          <w:rFonts w:ascii="標楷體" w:eastAsia="標楷體" w:hAnsi="標楷體" w:hint="eastAsia"/>
          <w:color w:val="000000"/>
        </w:rPr>
      </w:pPr>
      <w:r w:rsidRPr="00A627A0">
        <w:rPr>
          <w:rFonts w:ascii="標楷體" w:eastAsia="標楷體" w:hAnsi="標楷體" w:hint="eastAsia"/>
          <w:color w:val="000000"/>
        </w:rPr>
        <w:t>本校置醫師、護理師、護士若干人，醫師必要時得遴用公私立醫療機構合格醫師兼任。</w:t>
      </w:r>
    </w:p>
    <w:p w:rsidR="005F4707" w:rsidRPr="00A627A0" w:rsidRDefault="005F4707" w:rsidP="005F4707">
      <w:pPr>
        <w:pStyle w:val="aa"/>
        <w:spacing w:line="0" w:lineRule="atLeast"/>
        <w:ind w:leftChars="600" w:left="1440"/>
        <w:rPr>
          <w:rFonts w:ascii="標楷體" w:eastAsia="標楷體" w:hAnsi="標楷體" w:hint="eastAsia"/>
          <w:color w:val="000000"/>
        </w:rPr>
      </w:pPr>
      <w:r w:rsidRPr="00A627A0">
        <w:rPr>
          <w:rFonts w:ascii="標楷體" w:eastAsia="標楷體" w:hAnsi="標楷體"/>
          <w:color w:val="000000"/>
        </w:rPr>
        <w:t>本校</w:t>
      </w:r>
      <w:r w:rsidRPr="00A627A0">
        <w:rPr>
          <w:rFonts w:ascii="標楷體" w:eastAsia="標楷體" w:hAnsi="標楷體" w:hint="eastAsia"/>
          <w:color w:val="000000"/>
        </w:rPr>
        <w:t>行政</w:t>
      </w:r>
      <w:r w:rsidRPr="00A627A0">
        <w:rPr>
          <w:rFonts w:ascii="標楷體" w:eastAsia="標楷體" w:hAnsi="標楷體"/>
          <w:color w:val="000000"/>
        </w:rPr>
        <w:t>單位分組(中心</w:t>
      </w:r>
      <w:r w:rsidRPr="00A627A0">
        <w:rPr>
          <w:rFonts w:ascii="標楷體" w:eastAsia="標楷體" w:hAnsi="標楷體" w:hint="eastAsia"/>
          <w:color w:val="000000"/>
        </w:rPr>
        <w:t>、室</w:t>
      </w:r>
      <w:r w:rsidRPr="00A627A0">
        <w:rPr>
          <w:rFonts w:ascii="標楷體" w:eastAsia="標楷體" w:hAnsi="標楷體"/>
          <w:color w:val="000000"/>
        </w:rPr>
        <w:t>)辦事者，各組 (中心</w:t>
      </w:r>
      <w:r w:rsidRPr="00A627A0">
        <w:rPr>
          <w:rFonts w:ascii="標楷體" w:eastAsia="標楷體" w:hAnsi="標楷體" w:hint="eastAsia"/>
          <w:color w:val="000000"/>
        </w:rPr>
        <w:t>、室</w:t>
      </w:r>
      <w:r w:rsidRPr="00A627A0">
        <w:rPr>
          <w:rFonts w:ascii="標楷體" w:eastAsia="標楷體" w:hAnsi="標楷體"/>
          <w:color w:val="000000"/>
        </w:rPr>
        <w:t>)各置組長(主任)一人，除人事室、會計室外，由校長聘請教</w:t>
      </w:r>
      <w:r w:rsidRPr="00A627A0">
        <w:rPr>
          <w:rFonts w:ascii="標楷體" w:eastAsia="標楷體" w:hAnsi="標楷體" w:hint="eastAsia"/>
          <w:color w:val="000000"/>
        </w:rPr>
        <w:t>師（含具教師身</w:t>
      </w:r>
      <w:r w:rsidRPr="00A627A0">
        <w:rPr>
          <w:rFonts w:ascii="標楷體" w:eastAsia="標楷體" w:hAnsi="標楷體" w:hint="eastAsia"/>
          <w:color w:val="000000"/>
        </w:rPr>
        <w:lastRenderedPageBreak/>
        <w:t>分之助教）</w:t>
      </w:r>
      <w:r w:rsidRPr="00A627A0">
        <w:rPr>
          <w:rFonts w:ascii="標楷體" w:eastAsia="標楷體" w:hAnsi="標楷體"/>
          <w:color w:val="000000"/>
        </w:rPr>
        <w:t>或職級相當人員兼任</w:t>
      </w:r>
      <w:r w:rsidRPr="00A627A0">
        <w:rPr>
          <w:rFonts w:ascii="標楷體" w:eastAsia="標楷體" w:hAnsi="標楷體" w:hint="eastAsia"/>
          <w:color w:val="000000"/>
        </w:rPr>
        <w:t>，但其中</w:t>
      </w:r>
      <w:r w:rsidRPr="00A627A0">
        <w:rPr>
          <w:rFonts w:ascii="標楷體" w:eastAsia="標楷體" w:hAnsi="標楷體"/>
          <w:color w:val="000000"/>
        </w:rPr>
        <w:t>組長</w:t>
      </w:r>
      <w:r w:rsidRPr="00A627A0">
        <w:rPr>
          <w:rFonts w:ascii="標楷體" w:eastAsia="標楷體" w:hAnsi="標楷體" w:hint="eastAsia"/>
          <w:color w:val="000000"/>
        </w:rPr>
        <w:t>得</w:t>
      </w:r>
      <w:r w:rsidRPr="00A627A0">
        <w:rPr>
          <w:rFonts w:ascii="標楷體" w:eastAsia="標楷體" w:hAnsi="標楷體"/>
          <w:color w:val="000000"/>
        </w:rPr>
        <w:t>由職員擔任。</w:t>
      </w:r>
    </w:p>
    <w:p w:rsidR="005F4707" w:rsidRPr="00A627A0" w:rsidRDefault="005F4707" w:rsidP="005F4707">
      <w:pPr>
        <w:pStyle w:val="PlainText"/>
        <w:adjustRightInd/>
        <w:snapToGrid w:val="0"/>
        <w:spacing w:line="0" w:lineRule="atLeast"/>
        <w:ind w:leftChars="600" w:left="1440"/>
        <w:textAlignment w:val="auto"/>
        <w:rPr>
          <w:rFonts w:ascii="標楷體" w:eastAsia="標楷體" w:hAnsi="標楷體" w:hint="eastAsia"/>
          <w:color w:val="000000"/>
        </w:rPr>
      </w:pPr>
      <w:r w:rsidRPr="00A627A0">
        <w:rPr>
          <w:rFonts w:ascii="標楷體" w:eastAsia="標楷體" w:hAnsi="標楷體"/>
          <w:color w:val="000000"/>
          <w:szCs w:val="24"/>
        </w:rPr>
        <w:t>本校置稀少性科技人員</w:t>
      </w:r>
      <w:r w:rsidRPr="00A627A0">
        <w:rPr>
          <w:rFonts w:ascii="標楷體" w:eastAsia="標楷體" w:hAnsi="標楷體"/>
          <w:color w:val="000000"/>
        </w:rPr>
        <w:t>若干人，依「公立大專校院稀少性科技人員遴用資格辦法」進用，其職稱依該辦法</w:t>
      </w:r>
      <w:r w:rsidRPr="00A627A0">
        <w:rPr>
          <w:rFonts w:ascii="標楷體" w:eastAsia="標楷體" w:hAnsi="標楷體" w:hint="eastAsia"/>
          <w:color w:val="000000"/>
        </w:rPr>
        <w:t>定</w:t>
      </w:r>
      <w:r w:rsidRPr="00A627A0">
        <w:rPr>
          <w:rFonts w:ascii="標楷體" w:eastAsia="標楷體" w:hAnsi="標楷體"/>
          <w:color w:val="000000"/>
        </w:rPr>
        <w:t>之。</w:t>
      </w:r>
    </w:p>
    <w:p w:rsidR="005F4707" w:rsidRPr="00A627A0" w:rsidRDefault="005F4707" w:rsidP="005F4707">
      <w:pPr>
        <w:snapToGrid w:val="0"/>
        <w:spacing w:line="0" w:lineRule="atLeast"/>
        <w:ind w:leftChars="600" w:left="1440"/>
        <w:jc w:val="both"/>
        <w:rPr>
          <w:rFonts w:ascii="標楷體" w:eastAsia="標楷體" w:hAnsi="標楷體" w:hint="eastAsia"/>
          <w:color w:val="000000"/>
        </w:rPr>
      </w:pPr>
      <w:r w:rsidRPr="00A627A0">
        <w:rPr>
          <w:rFonts w:ascii="標楷體" w:eastAsia="標楷體" w:hAnsi="標楷體" w:hint="eastAsia"/>
          <w:color w:val="000000"/>
        </w:rPr>
        <w:t>本校為因應校務發展之需要，達教育部所定認定基準之一級行政單位，得置副主管，遴聘教學或研究人員兼任，以輔佐主管推動業務。</w:t>
      </w:r>
    </w:p>
    <w:p w:rsidR="005F4707" w:rsidRPr="00A627A0" w:rsidRDefault="005F4707" w:rsidP="005F4707">
      <w:pPr>
        <w:snapToGrid w:val="0"/>
        <w:spacing w:line="0" w:lineRule="atLeast"/>
        <w:ind w:leftChars="600" w:left="1440"/>
        <w:rPr>
          <w:rFonts w:ascii="標楷體" w:eastAsia="標楷體" w:hAnsi="標楷體" w:hint="eastAsia"/>
          <w:color w:val="000000"/>
        </w:rPr>
      </w:pPr>
      <w:r w:rsidRPr="00A627A0">
        <w:rPr>
          <w:rFonts w:ascii="標楷體" w:eastAsia="標楷體" w:hAnsi="標楷體" w:hint="eastAsia"/>
          <w:color w:val="000000"/>
        </w:rPr>
        <w:t>本校教職員員額編制表另定並報請教育部核定後實施，職員員額編制表應函送考試院核備。</w:t>
      </w:r>
    </w:p>
    <w:p w:rsidR="005F4707" w:rsidRPr="00A627A0" w:rsidRDefault="005F4707" w:rsidP="005F4707">
      <w:pPr>
        <w:snapToGrid w:val="0"/>
        <w:ind w:leftChars="600" w:left="1440" w:firstLineChars="100" w:firstLine="240"/>
        <w:rPr>
          <w:rFonts w:ascii="標楷體" w:eastAsia="標楷體" w:hAnsi="標楷體" w:hint="eastAsia"/>
          <w:color w:val="000000"/>
        </w:rPr>
      </w:pPr>
    </w:p>
    <w:p w:rsidR="005F4707" w:rsidRPr="00A627A0" w:rsidRDefault="005F4707" w:rsidP="005F4707">
      <w:pPr>
        <w:snapToGrid w:val="0"/>
        <w:ind w:left="1440" w:hanging="1440"/>
        <w:rPr>
          <w:rFonts w:ascii="標楷體" w:eastAsia="標楷體" w:hAnsi="標楷體" w:hint="eastAsia"/>
          <w:color w:val="000000"/>
          <w:sz w:val="28"/>
          <w:szCs w:val="28"/>
        </w:rPr>
      </w:pPr>
      <w:r w:rsidRPr="00A627A0">
        <w:rPr>
          <w:rFonts w:ascii="標楷體" w:eastAsia="標楷體" w:hAnsi="標楷體" w:hint="eastAsia"/>
          <w:color w:val="000000"/>
          <w:sz w:val="28"/>
          <w:szCs w:val="28"/>
        </w:rPr>
        <w:t>第 三 章    教師分級、聘任及職員之任用</w:t>
      </w:r>
    </w:p>
    <w:p w:rsidR="005F4707" w:rsidRPr="00A627A0" w:rsidRDefault="005F4707" w:rsidP="005F4707">
      <w:pPr>
        <w:snapToGrid w:val="0"/>
        <w:rPr>
          <w:rFonts w:ascii="標楷體" w:eastAsia="標楷體" w:hAnsi="標楷體" w:hint="eastAsia"/>
          <w:color w:val="000000"/>
        </w:rPr>
      </w:pPr>
    </w:p>
    <w:p w:rsidR="005F4707" w:rsidRPr="00A627A0" w:rsidRDefault="005F4707" w:rsidP="005F4707">
      <w:pPr>
        <w:snapToGrid w:val="0"/>
        <w:ind w:leftChars="-25" w:left="1440" w:hangingChars="625" w:hanging="1500"/>
        <w:rPr>
          <w:rFonts w:ascii="標楷體" w:eastAsia="標楷體" w:hAnsi="標楷體" w:hint="eastAsia"/>
          <w:color w:val="000000"/>
        </w:rPr>
      </w:pPr>
      <w:r w:rsidRPr="00DB7FAA">
        <w:rPr>
          <w:rFonts w:ascii="標楷體" w:eastAsia="標楷體" w:hAnsi="標楷體" w:hint="eastAsia"/>
          <w:color w:val="000000"/>
        </w:rPr>
        <w:t xml:space="preserve">第三十二條 </w:t>
      </w:r>
      <w:r w:rsidRPr="00A627A0">
        <w:rPr>
          <w:rFonts w:ascii="標楷體" w:eastAsia="標楷體" w:hAnsi="標楷體" w:hint="eastAsia"/>
          <w:b/>
          <w:color w:val="000000"/>
        </w:rPr>
        <w:t xml:space="preserve"> </w:t>
      </w:r>
      <w:r w:rsidRPr="00A627A0">
        <w:rPr>
          <w:rFonts w:ascii="標楷體" w:eastAsia="標楷體" w:hAnsi="標楷體" w:hint="eastAsia"/>
          <w:color w:val="000000"/>
        </w:rPr>
        <w:t>本校教</w:t>
      </w:r>
      <w:smartTag w:uri="urn:schemas-microsoft-com:office:smarttags" w:element="PersonName">
        <w:smartTagPr>
          <w:attr w:name="ProductID" w:val="師分"/>
        </w:smartTagPr>
        <w:r w:rsidRPr="00A627A0">
          <w:rPr>
            <w:rFonts w:ascii="標楷體" w:eastAsia="標楷體" w:hAnsi="標楷體" w:hint="eastAsia"/>
            <w:color w:val="000000"/>
          </w:rPr>
          <w:t>師分</w:t>
        </w:r>
      </w:smartTag>
      <w:r w:rsidRPr="00A627A0">
        <w:rPr>
          <w:rFonts w:ascii="標楷體" w:eastAsia="標楷體" w:hAnsi="標楷體" w:hint="eastAsia"/>
          <w:color w:val="000000"/>
        </w:rPr>
        <w:t>教授、副教授、助理教授、講師四級，由系</w:t>
      </w:r>
      <w:r w:rsidRPr="00A627A0">
        <w:rPr>
          <w:rFonts w:ascii="標楷體" w:eastAsia="標楷體" w:hAnsi="標楷體"/>
          <w:color w:val="000000"/>
        </w:rPr>
        <w:t>(</w:t>
      </w:r>
      <w:r w:rsidRPr="00A627A0">
        <w:rPr>
          <w:rFonts w:ascii="標楷體" w:eastAsia="標楷體" w:hAnsi="標楷體" w:hint="eastAsia"/>
          <w:color w:val="000000"/>
        </w:rPr>
        <w:t>所、人社院各教學中心、體育室</w:t>
      </w:r>
      <w:r w:rsidRPr="00A627A0">
        <w:rPr>
          <w:rFonts w:ascii="標楷體" w:eastAsia="標楷體" w:hAnsi="標楷體"/>
          <w:color w:val="000000"/>
        </w:rPr>
        <w:t>)</w:t>
      </w:r>
      <w:r w:rsidRPr="00A627A0">
        <w:rPr>
          <w:rFonts w:ascii="標楷體" w:eastAsia="標楷體" w:hAnsi="標楷體" w:hint="eastAsia"/>
          <w:color w:val="000000"/>
        </w:rPr>
        <w:t>、院、校等三級教師評審委員會審議通過後，報請校長聘任之。但院聘教師免經系</w:t>
      </w:r>
      <w:r w:rsidRPr="00A627A0">
        <w:rPr>
          <w:rFonts w:ascii="標楷體" w:eastAsia="標楷體" w:hAnsi="標楷體"/>
          <w:color w:val="000000"/>
        </w:rPr>
        <w:t>(</w:t>
      </w:r>
      <w:r w:rsidRPr="00A627A0">
        <w:rPr>
          <w:rFonts w:ascii="標楷體" w:eastAsia="標楷體" w:hAnsi="標楷體" w:hint="eastAsia"/>
          <w:color w:val="000000"/>
        </w:rPr>
        <w:t>所、人社院各教學中心、體育室</w:t>
      </w:r>
      <w:r w:rsidRPr="00A627A0">
        <w:rPr>
          <w:rFonts w:ascii="標楷體" w:eastAsia="標楷體" w:hAnsi="標楷體"/>
          <w:color w:val="000000"/>
        </w:rPr>
        <w:t>)</w:t>
      </w:r>
      <w:r w:rsidRPr="00A627A0">
        <w:rPr>
          <w:rFonts w:ascii="標楷體" w:eastAsia="標楷體" w:hAnsi="標楷體" w:hint="eastAsia"/>
          <w:color w:val="000000"/>
        </w:rPr>
        <w:t>級教師評審委員會審議。</w:t>
      </w:r>
    </w:p>
    <w:p w:rsidR="005F4707" w:rsidRPr="00A627A0" w:rsidRDefault="005F4707" w:rsidP="005F4707">
      <w:pPr>
        <w:widowControl/>
        <w:spacing w:line="300" w:lineRule="exact"/>
        <w:ind w:firstLineChars="600" w:firstLine="1440"/>
        <w:rPr>
          <w:rFonts w:ascii="標楷體" w:eastAsia="標楷體" w:hAnsi="標楷體" w:hint="eastAsia"/>
          <w:color w:val="000000"/>
        </w:rPr>
      </w:pPr>
      <w:r w:rsidRPr="00A627A0">
        <w:rPr>
          <w:rFonts w:ascii="標楷體" w:eastAsia="標楷體" w:hAnsi="標楷體" w:hint="eastAsia"/>
          <w:color w:val="000000"/>
        </w:rPr>
        <w:t>本校得設講座，由教授主持。其設置辦法另定之。</w:t>
      </w:r>
    </w:p>
    <w:p w:rsidR="005F4707" w:rsidRPr="00A627A0" w:rsidRDefault="005F4707" w:rsidP="005F4707">
      <w:pPr>
        <w:snapToGrid w:val="0"/>
        <w:ind w:leftChars="600" w:left="1620" w:hangingChars="75" w:hanging="180"/>
        <w:rPr>
          <w:rFonts w:ascii="標楷體" w:eastAsia="標楷體" w:hAnsi="標楷體" w:hint="eastAsia"/>
          <w:color w:val="000000"/>
        </w:rPr>
      </w:pPr>
      <w:r w:rsidRPr="00A627A0">
        <w:rPr>
          <w:rFonts w:ascii="標楷體" w:eastAsia="標楷體" w:hAnsi="標楷體" w:hint="eastAsia"/>
          <w:color w:val="000000"/>
        </w:rPr>
        <w:t>本校為教學及研究工作，得置助教協助之。</w:t>
      </w:r>
    </w:p>
    <w:p w:rsidR="005F4707" w:rsidRPr="00A627A0" w:rsidRDefault="005F4707" w:rsidP="005F4707">
      <w:pPr>
        <w:snapToGrid w:val="0"/>
        <w:ind w:leftChars="600" w:left="1440"/>
        <w:rPr>
          <w:rFonts w:ascii="標楷體" w:eastAsia="標楷體" w:hAnsi="標楷體"/>
          <w:color w:val="000000"/>
        </w:rPr>
      </w:pPr>
      <w:r w:rsidRPr="00A627A0">
        <w:rPr>
          <w:rFonts w:ascii="標楷體" w:eastAsia="標楷體" w:hAnsi="標楷體" w:hint="eastAsia"/>
          <w:color w:val="000000"/>
        </w:rPr>
        <w:t>本校得延聘研究人員從事研究計畫及專業技術人員擔任教學工作，其辦法另定之。</w:t>
      </w:r>
    </w:p>
    <w:p w:rsidR="005F4707" w:rsidRPr="00A627A0" w:rsidRDefault="005F4707" w:rsidP="005F4707">
      <w:pPr>
        <w:widowControl/>
        <w:spacing w:line="300" w:lineRule="exact"/>
        <w:ind w:right="-1"/>
        <w:rPr>
          <w:rFonts w:ascii="標楷體" w:eastAsia="標楷體" w:hAnsi="標楷體" w:hint="eastAsia"/>
          <w:color w:val="000000"/>
        </w:rPr>
      </w:pPr>
    </w:p>
    <w:p w:rsidR="005F4707" w:rsidRPr="00A627A0" w:rsidRDefault="005F4707" w:rsidP="005F4707">
      <w:pPr>
        <w:widowControl/>
        <w:spacing w:line="300" w:lineRule="exact"/>
        <w:ind w:left="1440" w:right="-1" w:hangingChars="600" w:hanging="1440"/>
        <w:rPr>
          <w:rFonts w:ascii="標楷體" w:eastAsia="標楷體" w:hAnsi="標楷體" w:hint="eastAsia"/>
          <w:color w:val="000000"/>
        </w:rPr>
      </w:pPr>
      <w:r w:rsidRPr="00A627A0">
        <w:rPr>
          <w:rFonts w:ascii="標楷體" w:eastAsia="標楷體" w:hAnsi="標楷體" w:hint="eastAsia"/>
          <w:color w:val="000000"/>
        </w:rPr>
        <w:t>第三十三條</w:t>
      </w:r>
      <w:r>
        <w:rPr>
          <w:rFonts w:ascii="標楷體" w:eastAsia="標楷體" w:hAnsi="標楷體" w:hint="eastAsia"/>
          <w:color w:val="000000"/>
        </w:rPr>
        <w:t xml:space="preserve">  </w:t>
      </w:r>
      <w:r w:rsidRPr="00A627A0">
        <w:rPr>
          <w:rFonts w:ascii="標楷體" w:eastAsia="標楷體" w:hAnsi="標楷體" w:hint="eastAsia"/>
          <w:color w:val="000000"/>
        </w:rPr>
        <w:t>本校應建立教師評鑑制度，對於教師之教學、研究、輔導及服務成效進行評鑑，作為教師升等、續聘、長期聘任、停聘、不續聘及獎勵之重要參考。</w:t>
      </w:r>
    </w:p>
    <w:p w:rsidR="005F4707" w:rsidRPr="00A627A0" w:rsidRDefault="005F4707" w:rsidP="005F4707">
      <w:pPr>
        <w:pStyle w:val="2"/>
        <w:spacing w:line="300" w:lineRule="exact"/>
        <w:ind w:leftChars="600" w:left="1440" w:firstLineChars="0" w:firstLine="0"/>
        <w:rPr>
          <w:color w:val="000000"/>
        </w:rPr>
      </w:pPr>
      <w:r w:rsidRPr="00A627A0">
        <w:rPr>
          <w:color w:val="000000"/>
        </w:rPr>
        <w:t>前項評鑑方法、程序及具體措施等規定另定之，經校務會議審議通過後實施。</w:t>
      </w:r>
    </w:p>
    <w:p w:rsidR="005F4707" w:rsidRPr="00A627A0" w:rsidRDefault="005F4707" w:rsidP="005F4707">
      <w:pPr>
        <w:spacing w:line="300" w:lineRule="exact"/>
        <w:ind w:left="1690" w:hangingChars="704" w:hanging="1690"/>
        <w:jc w:val="both"/>
        <w:rPr>
          <w:rFonts w:ascii="標楷體" w:eastAsia="標楷體" w:hAnsi="標楷體" w:hint="eastAsia"/>
          <w:color w:val="000000"/>
        </w:rPr>
      </w:pPr>
    </w:p>
    <w:p w:rsidR="005F4707" w:rsidRPr="00A627A0" w:rsidRDefault="005F4707" w:rsidP="005F4707">
      <w:pPr>
        <w:spacing w:line="300" w:lineRule="exact"/>
        <w:ind w:left="1440" w:hangingChars="600" w:hanging="1440"/>
        <w:jc w:val="both"/>
        <w:rPr>
          <w:rFonts w:ascii="標楷體" w:eastAsia="標楷體" w:hAnsi="標楷體" w:hint="eastAsia"/>
          <w:color w:val="000000"/>
        </w:rPr>
      </w:pPr>
      <w:r w:rsidRPr="00A627A0">
        <w:rPr>
          <w:rFonts w:ascii="標楷體" w:eastAsia="標楷體" w:hAnsi="標楷體" w:hint="eastAsia"/>
          <w:color w:val="000000"/>
        </w:rPr>
        <w:t>第三十四條  本校應定期對教學、研究、服務、輔導、校務行政及學生參與等事項，進行自我評鑑；評鑑辦法另定之。</w:t>
      </w:r>
    </w:p>
    <w:p w:rsidR="005F4707" w:rsidRPr="00A627A0" w:rsidRDefault="005F4707" w:rsidP="005F4707">
      <w:pPr>
        <w:widowControl/>
        <w:spacing w:line="300" w:lineRule="exact"/>
        <w:ind w:right="-1"/>
        <w:rPr>
          <w:rFonts w:ascii="標楷體" w:eastAsia="標楷體" w:hAnsi="標楷體" w:hint="eastAsia"/>
          <w:color w:val="000000"/>
        </w:rPr>
      </w:pPr>
    </w:p>
    <w:p w:rsidR="005F4707" w:rsidRPr="00A627A0" w:rsidRDefault="005F4707" w:rsidP="005F4707">
      <w:pPr>
        <w:widowControl/>
        <w:spacing w:line="300" w:lineRule="exact"/>
        <w:ind w:left="1440" w:right="-1" w:hangingChars="600" w:hanging="1440"/>
        <w:rPr>
          <w:rFonts w:ascii="標楷體" w:eastAsia="標楷體" w:hAnsi="標楷體" w:hint="eastAsia"/>
          <w:color w:val="000000"/>
          <w:spacing w:val="-2"/>
        </w:rPr>
      </w:pPr>
      <w:r w:rsidRPr="00A627A0">
        <w:rPr>
          <w:rFonts w:ascii="標楷體" w:eastAsia="標楷體" w:hAnsi="標楷體" w:hint="eastAsia"/>
          <w:color w:val="000000"/>
        </w:rPr>
        <w:t xml:space="preserve">第三十五條  </w:t>
      </w:r>
      <w:r w:rsidRPr="00A627A0">
        <w:rPr>
          <w:rFonts w:ascii="標楷體" w:eastAsia="標楷體" w:hAnsi="標楷體" w:hint="eastAsia"/>
          <w:color w:val="000000"/>
          <w:spacing w:val="-2"/>
        </w:rPr>
        <w:t>本</w:t>
      </w:r>
      <w:r w:rsidRPr="00A627A0">
        <w:rPr>
          <w:rFonts w:ascii="標楷體" w:eastAsia="標楷體" w:hAnsi="標楷體" w:hint="eastAsia"/>
          <w:color w:val="000000"/>
        </w:rPr>
        <w:t>校</w:t>
      </w:r>
      <w:r w:rsidRPr="00A627A0">
        <w:rPr>
          <w:rFonts w:ascii="標楷體" w:eastAsia="標楷體" w:hAnsi="標楷體" w:hint="eastAsia"/>
          <w:color w:val="000000"/>
          <w:spacing w:val="-2"/>
        </w:rPr>
        <w:t>教師之聘任，分為初聘、續聘及長期聘任三種；其聘任應本公平、公正、公開之原則辦理。本校教師之初聘，應於傳播媒體或學術刊物公告徵聘資訊。</w:t>
      </w:r>
    </w:p>
    <w:p w:rsidR="005F4707" w:rsidRPr="00A627A0" w:rsidRDefault="005F4707" w:rsidP="005F4707">
      <w:pPr>
        <w:widowControl/>
        <w:spacing w:line="300" w:lineRule="exact"/>
        <w:ind w:leftChars="222" w:left="533" w:right="-1" w:firstLineChars="384" w:firstLine="906"/>
        <w:rPr>
          <w:rFonts w:ascii="標楷體" w:eastAsia="標楷體" w:hAnsi="標楷體" w:hint="eastAsia"/>
          <w:color w:val="000000"/>
        </w:rPr>
      </w:pPr>
      <w:r w:rsidRPr="00A627A0">
        <w:rPr>
          <w:rFonts w:ascii="標楷體" w:eastAsia="標楷體" w:hAnsi="標楷體" w:hint="eastAsia"/>
          <w:color w:val="000000"/>
          <w:spacing w:val="-2"/>
        </w:rPr>
        <w:t>教師之聘任資格及程序，依相關法令規定辦理。</w:t>
      </w:r>
    </w:p>
    <w:p w:rsidR="005F4707" w:rsidRPr="00A627A0" w:rsidRDefault="005F4707" w:rsidP="005F4707">
      <w:pPr>
        <w:widowControl/>
        <w:spacing w:line="300" w:lineRule="exact"/>
        <w:ind w:left="1745" w:right="-1" w:hangingChars="727" w:hanging="1745"/>
        <w:rPr>
          <w:rFonts w:ascii="標楷體" w:eastAsia="標楷體" w:hAnsi="標楷體" w:hint="eastAsia"/>
          <w:color w:val="000000"/>
        </w:rPr>
      </w:pPr>
    </w:p>
    <w:p w:rsidR="005F4707" w:rsidRPr="00A627A0" w:rsidRDefault="005F4707" w:rsidP="005F4707">
      <w:pPr>
        <w:widowControl/>
        <w:spacing w:line="300" w:lineRule="exact"/>
        <w:ind w:leftChars="-2" w:left="1440" w:right="-1" w:hangingChars="602" w:hanging="1445"/>
        <w:rPr>
          <w:rFonts w:ascii="標楷體" w:eastAsia="標楷體" w:hAnsi="標楷體" w:hint="eastAsia"/>
          <w:color w:val="000000"/>
        </w:rPr>
      </w:pPr>
      <w:r w:rsidRPr="00A627A0">
        <w:rPr>
          <w:rFonts w:ascii="標楷體" w:eastAsia="標楷體" w:hAnsi="標楷體" w:hint="eastAsia"/>
          <w:color w:val="000000"/>
        </w:rPr>
        <w:t>第三十六條</w:t>
      </w:r>
      <w:r>
        <w:rPr>
          <w:rFonts w:ascii="標楷體" w:eastAsia="標楷體" w:hAnsi="標楷體" w:hint="eastAsia"/>
          <w:color w:val="000000"/>
        </w:rPr>
        <w:t xml:space="preserve">  </w:t>
      </w:r>
      <w:r w:rsidRPr="00A627A0">
        <w:rPr>
          <w:rFonts w:ascii="標楷體" w:eastAsia="標楷體" w:hAnsi="標楷體" w:hint="eastAsia"/>
          <w:color w:val="000000"/>
        </w:rPr>
        <w:t>本校除依教師法規定外，得於學校章則中增列教師權利義務，並得基於學術研究發展與教學需要，另定教師停聘或不續聘之規定</w:t>
      </w:r>
      <w:r w:rsidRPr="00A627A0">
        <w:rPr>
          <w:rFonts w:ascii="標楷體" w:eastAsia="標楷體" w:hAnsi="標楷體" w:hint="eastAsia"/>
          <w:bCs/>
          <w:color w:val="000000"/>
        </w:rPr>
        <w:t>，</w:t>
      </w:r>
      <w:r w:rsidRPr="00A627A0">
        <w:rPr>
          <w:rFonts w:ascii="標楷體" w:eastAsia="標楷體" w:hAnsi="標楷體" w:hint="eastAsia"/>
          <w:color w:val="000000"/>
        </w:rPr>
        <w:t>經校務會議審議通過後實施，並納入聘約。</w:t>
      </w:r>
    </w:p>
    <w:p w:rsidR="005F4707" w:rsidRPr="00A627A0" w:rsidRDefault="005F4707" w:rsidP="005F4707">
      <w:pPr>
        <w:snapToGrid w:val="0"/>
        <w:ind w:left="1920" w:hangingChars="800" w:hanging="1920"/>
        <w:rPr>
          <w:rFonts w:ascii="標楷體" w:eastAsia="標楷體" w:hAnsi="標楷體" w:hint="eastAsia"/>
          <w:color w:val="000000"/>
        </w:rPr>
      </w:pPr>
    </w:p>
    <w:p w:rsidR="005F4707" w:rsidRPr="00A627A0" w:rsidRDefault="005F4707" w:rsidP="005F4707">
      <w:pPr>
        <w:snapToGrid w:val="0"/>
        <w:ind w:leftChars="-25" w:left="1440" w:hangingChars="625" w:hanging="1500"/>
        <w:rPr>
          <w:rFonts w:ascii="標楷體" w:eastAsia="標楷體" w:hAnsi="標楷體" w:hint="eastAsia"/>
          <w:color w:val="000000"/>
        </w:rPr>
      </w:pPr>
      <w:r w:rsidRPr="00A627A0">
        <w:rPr>
          <w:rFonts w:ascii="標楷體" w:eastAsia="標楷體" w:hAnsi="標楷體" w:hint="eastAsia"/>
          <w:color w:val="000000"/>
        </w:rPr>
        <w:t>第三十七條  本校各級職員均由校長依相關規定任用之，會計、人事人員、軍訓教官之任用，依有關規定辦理。</w:t>
      </w:r>
    </w:p>
    <w:p w:rsidR="005F4707" w:rsidRPr="00A627A0" w:rsidRDefault="005F4707" w:rsidP="005F4707">
      <w:pPr>
        <w:snapToGrid w:val="0"/>
        <w:ind w:left="1440" w:hanging="1440"/>
        <w:rPr>
          <w:rFonts w:ascii="標楷體" w:eastAsia="標楷體" w:hAnsi="標楷體" w:hint="eastAsia"/>
          <w:color w:val="000000"/>
        </w:rPr>
      </w:pPr>
    </w:p>
    <w:p w:rsidR="005F4707" w:rsidRPr="00A627A0" w:rsidRDefault="005F4707" w:rsidP="005F4707">
      <w:pPr>
        <w:snapToGrid w:val="0"/>
        <w:rPr>
          <w:rFonts w:ascii="標楷體" w:eastAsia="標楷體" w:hAnsi="標楷體" w:hint="eastAsia"/>
          <w:color w:val="000000"/>
          <w:sz w:val="28"/>
          <w:szCs w:val="28"/>
        </w:rPr>
      </w:pPr>
      <w:r w:rsidRPr="00A627A0">
        <w:rPr>
          <w:rFonts w:ascii="標楷體" w:eastAsia="標楷體" w:hAnsi="標楷體" w:hint="eastAsia"/>
          <w:color w:val="000000"/>
          <w:sz w:val="28"/>
          <w:szCs w:val="28"/>
        </w:rPr>
        <w:t>第 四 章    會  議</w:t>
      </w:r>
    </w:p>
    <w:p w:rsidR="005F4707" w:rsidRPr="00A627A0" w:rsidRDefault="005F4707" w:rsidP="005F4707">
      <w:pPr>
        <w:snapToGrid w:val="0"/>
        <w:rPr>
          <w:rFonts w:ascii="標楷體" w:eastAsia="標楷體" w:hAnsi="標楷體"/>
          <w:color w:val="000000"/>
          <w:sz w:val="28"/>
          <w:szCs w:val="28"/>
        </w:rPr>
      </w:pPr>
    </w:p>
    <w:p w:rsidR="005F4707" w:rsidRPr="00A627A0" w:rsidRDefault="005F4707" w:rsidP="005F4707">
      <w:pPr>
        <w:widowControl/>
        <w:spacing w:line="0" w:lineRule="atLeast"/>
        <w:ind w:left="1440" w:hangingChars="600" w:hanging="1440"/>
        <w:rPr>
          <w:rFonts w:ascii="標楷體" w:eastAsia="標楷體" w:hAnsi="標楷體" w:hint="eastAsia"/>
          <w:color w:val="000000"/>
        </w:rPr>
      </w:pPr>
      <w:r w:rsidRPr="00A627A0">
        <w:rPr>
          <w:rFonts w:ascii="標楷體" w:eastAsia="標楷體" w:hAnsi="標楷體" w:hint="eastAsia"/>
          <w:color w:val="000000"/>
        </w:rPr>
        <w:t>第三十八條  本校設校務會議，議決校務重大事項，以校長、副校長、教師代表、學術與行政主管、職員代表、學生代表及其他有關人員代表組織</w:t>
      </w:r>
      <w:r w:rsidRPr="00A627A0">
        <w:rPr>
          <w:rFonts w:ascii="標楷體" w:eastAsia="標楷體" w:hAnsi="標楷體" w:hint="eastAsia"/>
          <w:color w:val="000000"/>
        </w:rPr>
        <w:lastRenderedPageBreak/>
        <w:t>之。教師代表應經選舉產生，其人數不得少於全體會議人員之二分之一，教師代表中具備教授或副教授資格者，以不少於教師代表人數之三分之二為原則，學生代表比例不得少於全體會議人員之十分之ㄧ，其餘出、列席人員之產生方式及比例另定之，並經本校校務會議審議通過後實施。</w:t>
      </w:r>
    </w:p>
    <w:p w:rsidR="005F4707" w:rsidRPr="00A627A0" w:rsidRDefault="005F4707" w:rsidP="005F4707">
      <w:pPr>
        <w:pStyle w:val="3"/>
        <w:spacing w:line="0" w:lineRule="atLeast"/>
        <w:ind w:leftChars="600" w:firstLine="0"/>
        <w:rPr>
          <w:rFonts w:ascii="標楷體" w:hAnsi="標楷體" w:hint="eastAsia"/>
          <w:color w:val="000000"/>
          <w:sz w:val="24"/>
          <w:szCs w:val="24"/>
        </w:rPr>
      </w:pPr>
      <w:r w:rsidRPr="00A627A0">
        <w:rPr>
          <w:rFonts w:ascii="標楷體" w:hAnsi="標楷體" w:hint="eastAsia"/>
          <w:color w:val="000000"/>
          <w:sz w:val="24"/>
          <w:szCs w:val="24"/>
        </w:rPr>
        <w:t>校務會議由校長召開，每學期至少召開一次；經校務會議應出席人員五分之一上請求召開臨時校務會議時，校長應於十五日內召開之。校務會議必要時得設各種委員會或專案小組，處理校務會議交議事項；其名稱、任務及組成方式另定之，並經本校校務會議審議通過後實施。</w:t>
      </w:r>
    </w:p>
    <w:p w:rsidR="005F4707" w:rsidRPr="00A627A0" w:rsidRDefault="005F4707" w:rsidP="005F4707">
      <w:pPr>
        <w:snapToGrid w:val="0"/>
        <w:ind w:left="1440" w:hanging="1440"/>
        <w:rPr>
          <w:rFonts w:ascii="標楷體" w:eastAsia="標楷體" w:hAnsi="標楷體" w:hint="eastAsia"/>
          <w:color w:val="000000"/>
        </w:rPr>
      </w:pPr>
    </w:p>
    <w:p w:rsidR="005F4707" w:rsidRPr="00A627A0" w:rsidRDefault="005F4707" w:rsidP="005F4707">
      <w:pPr>
        <w:snapToGrid w:val="0"/>
        <w:ind w:left="1440" w:hanging="1440"/>
        <w:rPr>
          <w:rFonts w:ascii="標楷體" w:eastAsia="標楷體" w:hAnsi="標楷體"/>
          <w:color w:val="000000"/>
        </w:rPr>
      </w:pPr>
      <w:r w:rsidRPr="00A627A0">
        <w:rPr>
          <w:rFonts w:ascii="標楷體" w:eastAsia="標楷體" w:hAnsi="標楷體" w:hint="eastAsia"/>
          <w:color w:val="000000"/>
        </w:rPr>
        <w:t>第三十九條  校務會議審議下列事項：</w:t>
      </w:r>
    </w:p>
    <w:p w:rsidR="005F4707" w:rsidRPr="00A627A0" w:rsidRDefault="005F4707" w:rsidP="005F4707">
      <w:pPr>
        <w:snapToGrid w:val="0"/>
        <w:ind w:leftChars="675" w:left="1620"/>
        <w:rPr>
          <w:rFonts w:ascii="標楷體" w:eastAsia="標楷體" w:hAnsi="標楷體"/>
          <w:color w:val="000000"/>
        </w:rPr>
      </w:pPr>
      <w:r w:rsidRPr="00A627A0">
        <w:rPr>
          <w:rFonts w:ascii="標楷體" w:eastAsia="標楷體" w:hAnsi="標楷體" w:hint="eastAsia"/>
          <w:color w:val="000000"/>
        </w:rPr>
        <w:t>一、校務發展計畫及預算。</w:t>
      </w:r>
    </w:p>
    <w:p w:rsidR="005F4707" w:rsidRPr="00A627A0" w:rsidRDefault="005F4707" w:rsidP="005F4707">
      <w:pPr>
        <w:snapToGrid w:val="0"/>
        <w:ind w:leftChars="675" w:left="1620"/>
        <w:rPr>
          <w:rFonts w:ascii="標楷體" w:eastAsia="標楷體" w:hAnsi="標楷體"/>
          <w:color w:val="000000"/>
        </w:rPr>
      </w:pPr>
      <w:r w:rsidRPr="00A627A0">
        <w:rPr>
          <w:rFonts w:ascii="標楷體" w:eastAsia="標楷體" w:hAnsi="標楷體" w:hint="eastAsia"/>
          <w:color w:val="000000"/>
        </w:rPr>
        <w:t>二、組織規程及各種重要章則。</w:t>
      </w:r>
    </w:p>
    <w:p w:rsidR="005F4707" w:rsidRPr="00A627A0" w:rsidRDefault="005F4707" w:rsidP="005F4707">
      <w:pPr>
        <w:snapToGrid w:val="0"/>
        <w:ind w:leftChars="675" w:left="2100" w:hangingChars="200" w:hanging="480"/>
        <w:rPr>
          <w:rFonts w:ascii="標楷體" w:eastAsia="標楷體" w:hAnsi="標楷體"/>
          <w:color w:val="000000"/>
        </w:rPr>
      </w:pPr>
      <w:r w:rsidRPr="00A627A0">
        <w:rPr>
          <w:rFonts w:ascii="標楷體" w:eastAsia="標楷體" w:hAnsi="標楷體" w:hint="eastAsia"/>
          <w:bCs/>
          <w:color w:val="000000"/>
        </w:rPr>
        <w:t>三、</w:t>
      </w:r>
      <w:r w:rsidRPr="00A627A0">
        <w:rPr>
          <w:rFonts w:ascii="標楷體" w:eastAsia="標楷體" w:hAnsi="標楷體" w:hint="eastAsia"/>
          <w:color w:val="000000"/>
        </w:rPr>
        <w:t>學院、中心、學系、研究所、學程及附設機構之設立、變更與停辦。</w:t>
      </w:r>
    </w:p>
    <w:p w:rsidR="005F4707" w:rsidRPr="00A627A0" w:rsidRDefault="005F4707" w:rsidP="005F4707">
      <w:pPr>
        <w:snapToGrid w:val="0"/>
        <w:ind w:leftChars="675" w:left="1620"/>
        <w:rPr>
          <w:rFonts w:ascii="標楷體" w:eastAsia="標楷體" w:hAnsi="標楷體" w:hint="eastAsia"/>
          <w:color w:val="000000"/>
        </w:rPr>
      </w:pPr>
      <w:r w:rsidRPr="00A627A0">
        <w:rPr>
          <w:rFonts w:ascii="標楷體" w:eastAsia="標楷體" w:hAnsi="標楷體" w:hint="eastAsia"/>
          <w:color w:val="000000"/>
        </w:rPr>
        <w:t>四、教務、學生事務、總務及研究重要事項。</w:t>
      </w:r>
    </w:p>
    <w:p w:rsidR="005F4707" w:rsidRPr="00A627A0" w:rsidRDefault="005F4707" w:rsidP="005F4707">
      <w:pPr>
        <w:snapToGrid w:val="0"/>
        <w:ind w:firstLineChars="675" w:firstLine="1620"/>
        <w:rPr>
          <w:rFonts w:ascii="標楷體" w:eastAsia="標楷體" w:hAnsi="標楷體"/>
          <w:color w:val="000000"/>
        </w:rPr>
      </w:pPr>
      <w:r w:rsidRPr="00A627A0">
        <w:rPr>
          <w:rFonts w:ascii="標楷體" w:eastAsia="標楷體" w:hAnsi="標楷體" w:hint="eastAsia"/>
          <w:color w:val="000000"/>
        </w:rPr>
        <w:t>五、有關教學評鑑辦法之研議。</w:t>
      </w:r>
    </w:p>
    <w:p w:rsidR="005F4707" w:rsidRPr="00A627A0" w:rsidRDefault="005F4707" w:rsidP="005F4707">
      <w:pPr>
        <w:snapToGrid w:val="0"/>
        <w:ind w:firstLineChars="675" w:firstLine="1620"/>
        <w:rPr>
          <w:rFonts w:ascii="標楷體" w:eastAsia="標楷體" w:hAnsi="標楷體"/>
          <w:color w:val="000000"/>
        </w:rPr>
      </w:pPr>
      <w:r w:rsidRPr="00A627A0">
        <w:rPr>
          <w:rFonts w:ascii="標楷體" w:eastAsia="標楷體" w:hAnsi="標楷體" w:hint="eastAsia"/>
          <w:color w:val="000000"/>
        </w:rPr>
        <w:t>六、校務會議所設委員會或專案小組決議事項。</w:t>
      </w:r>
    </w:p>
    <w:p w:rsidR="005F4707" w:rsidRPr="00A627A0" w:rsidRDefault="005F4707" w:rsidP="005F4707">
      <w:pPr>
        <w:snapToGrid w:val="0"/>
        <w:ind w:firstLineChars="675" w:firstLine="1620"/>
        <w:rPr>
          <w:rFonts w:ascii="標楷體" w:eastAsia="標楷體" w:hAnsi="標楷體" w:hint="eastAsia"/>
          <w:color w:val="000000"/>
        </w:rPr>
      </w:pPr>
      <w:r w:rsidRPr="00A627A0">
        <w:rPr>
          <w:rFonts w:ascii="標楷體" w:eastAsia="標楷體" w:hAnsi="標楷體" w:hint="eastAsia"/>
          <w:color w:val="000000"/>
        </w:rPr>
        <w:t>七、會議提案及校長提議事項。</w:t>
      </w:r>
    </w:p>
    <w:p w:rsidR="005F4707" w:rsidRPr="00A627A0" w:rsidRDefault="005F4707" w:rsidP="005F4707">
      <w:pPr>
        <w:tabs>
          <w:tab w:val="left" w:pos="1620"/>
        </w:tabs>
        <w:snapToGrid w:val="0"/>
        <w:ind w:firstLineChars="675" w:firstLine="1620"/>
        <w:rPr>
          <w:rFonts w:ascii="標楷體" w:eastAsia="標楷體" w:hAnsi="標楷體"/>
          <w:color w:val="000000"/>
        </w:rPr>
      </w:pPr>
      <w:r w:rsidRPr="00A627A0">
        <w:rPr>
          <w:rFonts w:ascii="標楷體" w:eastAsia="標楷體" w:hAnsi="標楷體" w:hint="eastAsia"/>
          <w:color w:val="000000"/>
        </w:rPr>
        <w:t>八、其他校內重要事項。</w:t>
      </w:r>
    </w:p>
    <w:p w:rsidR="005F4707" w:rsidRPr="00A627A0" w:rsidRDefault="005F4707" w:rsidP="005F4707">
      <w:pPr>
        <w:snapToGrid w:val="0"/>
        <w:rPr>
          <w:rFonts w:ascii="標楷體" w:eastAsia="標楷體" w:hAnsi="標楷體" w:hint="eastAsia"/>
          <w:color w:val="000000"/>
        </w:rPr>
      </w:pPr>
    </w:p>
    <w:p w:rsidR="005F4707" w:rsidRPr="00A627A0" w:rsidRDefault="005F4707" w:rsidP="005F4707">
      <w:pPr>
        <w:tabs>
          <w:tab w:val="left" w:pos="1620"/>
        </w:tabs>
        <w:snapToGrid w:val="0"/>
        <w:rPr>
          <w:rFonts w:ascii="標楷體" w:eastAsia="標楷體" w:hAnsi="標楷體"/>
          <w:color w:val="000000"/>
        </w:rPr>
      </w:pPr>
      <w:r w:rsidRPr="00A627A0">
        <w:rPr>
          <w:rFonts w:ascii="標楷體" w:eastAsia="標楷體" w:hAnsi="標楷體" w:hint="eastAsia"/>
          <w:color w:val="000000"/>
        </w:rPr>
        <w:t>第四十條    校務會議設下列各常設委員會：</w:t>
      </w:r>
    </w:p>
    <w:p w:rsidR="005F4707" w:rsidRPr="00A627A0" w:rsidRDefault="005F4707" w:rsidP="005F4707">
      <w:pPr>
        <w:snapToGrid w:val="0"/>
        <w:ind w:leftChars="600" w:left="1440" w:firstLineChars="75" w:firstLine="180"/>
        <w:rPr>
          <w:rFonts w:ascii="標楷體" w:eastAsia="標楷體" w:hAnsi="標楷體"/>
          <w:color w:val="000000"/>
        </w:rPr>
      </w:pPr>
      <w:r w:rsidRPr="00A627A0">
        <w:rPr>
          <w:rFonts w:ascii="標楷體" w:eastAsia="標楷體" w:hAnsi="標楷體" w:hint="eastAsia"/>
          <w:color w:val="000000"/>
        </w:rPr>
        <w:t>一、校務發展委員會。</w:t>
      </w:r>
    </w:p>
    <w:p w:rsidR="005F4707" w:rsidRPr="00A627A0" w:rsidRDefault="005F4707" w:rsidP="005F4707">
      <w:pPr>
        <w:snapToGrid w:val="0"/>
        <w:ind w:leftChars="675" w:left="1620"/>
        <w:rPr>
          <w:rFonts w:ascii="標楷體" w:eastAsia="標楷體" w:hAnsi="標楷體"/>
          <w:color w:val="000000"/>
        </w:rPr>
      </w:pPr>
      <w:r w:rsidRPr="00A627A0">
        <w:rPr>
          <w:rFonts w:ascii="標楷體" w:eastAsia="標楷體" w:hAnsi="標楷體" w:hint="eastAsia"/>
          <w:color w:val="000000"/>
        </w:rPr>
        <w:t>二、校務監督委員會。</w:t>
      </w:r>
    </w:p>
    <w:p w:rsidR="005F4707" w:rsidRPr="00A627A0" w:rsidRDefault="005F4707" w:rsidP="005F4707">
      <w:pPr>
        <w:snapToGrid w:val="0"/>
        <w:ind w:leftChars="675" w:left="1620"/>
        <w:rPr>
          <w:rFonts w:ascii="標楷體" w:eastAsia="標楷體" w:hAnsi="標楷體"/>
          <w:color w:val="000000"/>
        </w:rPr>
      </w:pPr>
      <w:r w:rsidRPr="00A627A0">
        <w:rPr>
          <w:rFonts w:ascii="標楷體" w:eastAsia="標楷體" w:hAnsi="標楷體" w:hint="eastAsia"/>
          <w:color w:val="000000"/>
        </w:rPr>
        <w:t>三、程序委員會。</w:t>
      </w:r>
    </w:p>
    <w:p w:rsidR="005F4707" w:rsidRPr="00A627A0" w:rsidRDefault="005F4707" w:rsidP="005F4707">
      <w:pPr>
        <w:snapToGrid w:val="0"/>
        <w:ind w:leftChars="675" w:left="1620"/>
        <w:rPr>
          <w:rFonts w:ascii="標楷體" w:eastAsia="標楷體" w:hAnsi="標楷體"/>
          <w:color w:val="000000"/>
        </w:rPr>
      </w:pPr>
      <w:r w:rsidRPr="00A627A0">
        <w:rPr>
          <w:rFonts w:ascii="標楷體" w:eastAsia="標楷體" w:hAnsi="標楷體" w:hint="eastAsia"/>
          <w:color w:val="000000"/>
        </w:rPr>
        <w:t>四、法規委員會。</w:t>
      </w:r>
    </w:p>
    <w:p w:rsidR="005F4707" w:rsidRPr="00A627A0" w:rsidRDefault="005F4707" w:rsidP="005F4707">
      <w:pPr>
        <w:snapToGrid w:val="0"/>
        <w:ind w:leftChars="675" w:left="1620"/>
        <w:rPr>
          <w:rFonts w:ascii="標楷體" w:eastAsia="標楷體" w:hAnsi="標楷體"/>
          <w:color w:val="000000"/>
        </w:rPr>
      </w:pPr>
      <w:r w:rsidRPr="00A627A0">
        <w:rPr>
          <w:rFonts w:ascii="標楷體" w:eastAsia="標楷體" w:hAnsi="標楷體" w:hint="eastAsia"/>
          <w:color w:val="000000"/>
        </w:rPr>
        <w:t>五、仲裁委員會。</w:t>
      </w:r>
    </w:p>
    <w:p w:rsidR="005F4707" w:rsidRPr="00A627A0" w:rsidRDefault="005F4707" w:rsidP="005F4707">
      <w:pPr>
        <w:snapToGrid w:val="0"/>
        <w:ind w:leftChars="675" w:left="1620"/>
        <w:rPr>
          <w:rFonts w:ascii="標楷體" w:eastAsia="標楷體" w:hAnsi="標楷體"/>
          <w:color w:val="000000"/>
        </w:rPr>
      </w:pPr>
      <w:r w:rsidRPr="00A627A0">
        <w:rPr>
          <w:rFonts w:ascii="標楷體" w:eastAsia="標楷體" w:hAnsi="標楷體" w:hint="eastAsia"/>
          <w:color w:val="000000"/>
        </w:rPr>
        <w:t>六、校務基金經費稽核委員會。</w:t>
      </w:r>
    </w:p>
    <w:p w:rsidR="005F4707" w:rsidRPr="00A627A0" w:rsidRDefault="005F4707" w:rsidP="005F4707">
      <w:pPr>
        <w:snapToGrid w:val="0"/>
        <w:ind w:leftChars="600" w:left="1620" w:hangingChars="75" w:hanging="180"/>
        <w:rPr>
          <w:rFonts w:ascii="標楷體" w:eastAsia="標楷體" w:hAnsi="標楷體"/>
          <w:color w:val="000000"/>
        </w:rPr>
      </w:pPr>
      <w:r w:rsidRPr="00A627A0">
        <w:rPr>
          <w:rFonts w:ascii="標楷體" w:eastAsia="標楷體" w:hAnsi="標楷體" w:hint="eastAsia"/>
          <w:color w:val="000000"/>
        </w:rPr>
        <w:t>各常設委員會之決議，應提校務會議審議。</w:t>
      </w:r>
    </w:p>
    <w:p w:rsidR="005F4707" w:rsidRPr="00A627A0" w:rsidRDefault="005F4707" w:rsidP="005F4707">
      <w:pPr>
        <w:snapToGrid w:val="0"/>
        <w:ind w:leftChars="600" w:left="1620" w:hangingChars="75" w:hanging="180"/>
        <w:rPr>
          <w:rFonts w:ascii="標楷體" w:eastAsia="標楷體" w:hAnsi="標楷體"/>
          <w:color w:val="000000"/>
        </w:rPr>
      </w:pPr>
      <w:r w:rsidRPr="00A627A0">
        <w:rPr>
          <w:rFonts w:ascii="標楷體" w:eastAsia="標楷體" w:hAnsi="標楷體" w:hint="eastAsia"/>
          <w:color w:val="000000"/>
        </w:rPr>
        <w:t>各常設委員會設置辦法由校務會議另定之。</w:t>
      </w:r>
    </w:p>
    <w:p w:rsidR="005F4707" w:rsidRPr="00A627A0" w:rsidRDefault="005F4707" w:rsidP="005F4707">
      <w:pPr>
        <w:snapToGrid w:val="0"/>
        <w:ind w:left="1200" w:hanging="1200"/>
        <w:rPr>
          <w:rFonts w:ascii="標楷體" w:eastAsia="標楷體" w:hAnsi="標楷體" w:hint="eastAsia"/>
          <w:color w:val="000000"/>
        </w:rPr>
      </w:pPr>
    </w:p>
    <w:p w:rsidR="005F4707" w:rsidRPr="00C84203" w:rsidRDefault="005F4707" w:rsidP="005F4707">
      <w:pPr>
        <w:snapToGrid w:val="0"/>
        <w:ind w:left="1620" w:hangingChars="675" w:hanging="1620"/>
        <w:rPr>
          <w:rFonts w:ascii="標楷體" w:eastAsia="標楷體" w:hAnsi="標楷體" w:hint="eastAsia"/>
          <w:color w:val="000000"/>
        </w:rPr>
      </w:pPr>
      <w:r w:rsidRPr="00C84203">
        <w:rPr>
          <w:rFonts w:ascii="標楷體" w:eastAsia="標楷體" w:hAnsi="標楷體" w:hint="eastAsia"/>
          <w:bCs/>
          <w:color w:val="000000"/>
        </w:rPr>
        <w:t xml:space="preserve">第四十一條 </w:t>
      </w:r>
      <w:r w:rsidRPr="00C84203">
        <w:rPr>
          <w:rFonts w:ascii="標楷體" w:eastAsia="標楷體" w:hAnsi="標楷體" w:hint="eastAsia"/>
          <w:color w:val="000000"/>
        </w:rPr>
        <w:t xml:space="preserve"> 本校設下列各種會議：</w:t>
      </w:r>
    </w:p>
    <w:p w:rsidR="005F4707" w:rsidRPr="00A627A0" w:rsidRDefault="005F4707" w:rsidP="005F4707">
      <w:pPr>
        <w:widowControl/>
        <w:spacing w:line="300" w:lineRule="exact"/>
        <w:ind w:leftChars="675" w:left="3240" w:right="-1" w:hangingChars="675" w:hanging="1620"/>
        <w:rPr>
          <w:rFonts w:ascii="標楷體" w:eastAsia="標楷體" w:hAnsi="標楷體"/>
          <w:color w:val="000000"/>
        </w:rPr>
      </w:pPr>
      <w:r w:rsidRPr="00C84203">
        <w:rPr>
          <w:rFonts w:ascii="標楷體" w:eastAsia="標楷體" w:hAnsi="標楷體" w:hint="eastAsia"/>
          <w:color w:val="000000"/>
        </w:rPr>
        <w:t>一、行政會議：以校長、副校長、教務長、學生事務長、總務長、研發長、各學院院長、圖書暨資訊處</w:t>
      </w:r>
      <w:r w:rsidRPr="00C84203">
        <w:rPr>
          <w:rFonts w:ascii="標楷體" w:eastAsia="標楷體" w:hAnsi="標楷體" w:hint="eastAsia"/>
          <w:bCs/>
          <w:color w:val="000000"/>
        </w:rPr>
        <w:t>處長</w:t>
      </w:r>
      <w:r w:rsidRPr="00C84203">
        <w:rPr>
          <w:rFonts w:ascii="標楷體" w:eastAsia="標楷體" w:hAnsi="標楷體" w:hint="eastAsia"/>
          <w:color w:val="000000"/>
        </w:rPr>
        <w:t>、體育室主任、主任秘書、會計主任、人事室主任、海洋生物科技及環境生態中心中心</w:t>
      </w:r>
      <w:r w:rsidRPr="00A627A0">
        <w:rPr>
          <w:rFonts w:ascii="標楷體" w:eastAsia="標楷體" w:hAnsi="標楷體" w:hint="eastAsia"/>
          <w:color w:val="000000"/>
        </w:rPr>
        <w:t>主任、教師發展及行政效能中心中心主任組織之，校長為主席，討論全校重要行政事項。必要時得邀請其他各級單位主管出列席。</w:t>
      </w:r>
    </w:p>
    <w:p w:rsidR="005F4707" w:rsidRPr="00A627A0" w:rsidRDefault="005F4707" w:rsidP="005F4707">
      <w:pPr>
        <w:snapToGrid w:val="0"/>
        <w:ind w:leftChars="675" w:left="3240" w:hangingChars="675" w:hanging="1620"/>
        <w:rPr>
          <w:rFonts w:ascii="標楷體" w:eastAsia="標楷體" w:hAnsi="標楷體"/>
          <w:color w:val="000000"/>
        </w:rPr>
      </w:pPr>
      <w:r w:rsidRPr="00A627A0">
        <w:rPr>
          <w:rFonts w:ascii="標楷體" w:eastAsia="標楷體" w:hAnsi="標楷體" w:hint="eastAsia"/>
          <w:color w:val="000000"/>
        </w:rPr>
        <w:t>二、教務會議：以教務長、研發長、各學院院長、各學系系主任、各研究所所長、人社院各教學中心中心主任、圖書暨資訊處</w:t>
      </w:r>
      <w:r w:rsidRPr="00A627A0">
        <w:rPr>
          <w:rFonts w:ascii="標楷體" w:eastAsia="標楷體" w:hAnsi="標楷體" w:hint="eastAsia"/>
          <w:bCs/>
          <w:color w:val="000000"/>
        </w:rPr>
        <w:t>處長</w:t>
      </w:r>
      <w:r w:rsidRPr="00A627A0">
        <w:rPr>
          <w:rFonts w:ascii="標楷體" w:eastAsia="標楷體" w:hAnsi="標楷體" w:hint="eastAsia"/>
          <w:color w:val="000000"/>
        </w:rPr>
        <w:t>、教師發展及行政效能中心中心主任、體育室主任、教務處各組組長及學生代表</w:t>
      </w:r>
      <w:r w:rsidRPr="00A627A0">
        <w:rPr>
          <w:rFonts w:ascii="標楷體" w:eastAsia="標楷體" w:hAnsi="標楷體" w:hint="eastAsia"/>
          <w:color w:val="000000"/>
        </w:rPr>
        <w:lastRenderedPageBreak/>
        <w:t>組織之，教務長為主席，討論教務重要事項。必要時得邀請其他各級單位主管出列席。</w:t>
      </w:r>
    </w:p>
    <w:p w:rsidR="005F4707" w:rsidRPr="00A627A0" w:rsidRDefault="005F4707" w:rsidP="005F4707">
      <w:pPr>
        <w:snapToGrid w:val="0"/>
        <w:ind w:leftChars="675" w:left="3840" w:hangingChars="925" w:hanging="2220"/>
        <w:rPr>
          <w:rFonts w:ascii="標楷體" w:eastAsia="標楷體" w:hAnsi="標楷體"/>
          <w:color w:val="000000"/>
        </w:rPr>
      </w:pPr>
      <w:r w:rsidRPr="00A627A0">
        <w:rPr>
          <w:rFonts w:ascii="標楷體" w:eastAsia="標楷體" w:hAnsi="標楷體" w:hint="eastAsia"/>
          <w:color w:val="000000"/>
        </w:rPr>
        <w:t>三、研究發展會議：以研發長、教務長、總務長、各學院院長、各系系主任、各研究所所長、人社院各教學中心中心主任、圖書暨資訊處</w:t>
      </w:r>
      <w:r w:rsidRPr="00A627A0">
        <w:rPr>
          <w:rFonts w:ascii="標楷體" w:eastAsia="標楷體" w:hAnsi="標楷體" w:hint="eastAsia"/>
          <w:bCs/>
          <w:color w:val="000000"/>
        </w:rPr>
        <w:t>處長</w:t>
      </w:r>
      <w:r w:rsidRPr="00A627A0">
        <w:rPr>
          <w:rFonts w:ascii="標楷體" w:eastAsia="標楷體" w:hAnsi="標楷體" w:hint="eastAsia"/>
          <w:color w:val="000000"/>
        </w:rPr>
        <w:t>、研究發展處各組組長組織之。研發長為主席，討論校務及學術發展重要事項。必要時得邀請其他各級單位主管出列席。</w:t>
      </w:r>
    </w:p>
    <w:p w:rsidR="005F4707" w:rsidRPr="00A627A0" w:rsidRDefault="005F4707" w:rsidP="005F4707">
      <w:pPr>
        <w:snapToGrid w:val="0"/>
        <w:ind w:leftChars="650" w:left="3778" w:hangingChars="924" w:hanging="2218"/>
        <w:rPr>
          <w:rFonts w:ascii="標楷體" w:eastAsia="標楷體" w:hAnsi="標楷體"/>
          <w:color w:val="000000"/>
        </w:rPr>
      </w:pPr>
      <w:r w:rsidRPr="00A627A0">
        <w:rPr>
          <w:rFonts w:ascii="標楷體" w:eastAsia="標楷體" w:hAnsi="標楷體"/>
          <w:color w:val="000000"/>
        </w:rPr>
        <w:t>四、學生事務會議：以副校長、教師代表、教務長、學生事務長、總務長、體育室主任、各學院院長、各學系系主任、各研究所所長、人社院各教學中心</w:t>
      </w:r>
      <w:r w:rsidRPr="00A627A0">
        <w:rPr>
          <w:rFonts w:ascii="標楷體" w:eastAsia="標楷體" w:hAnsi="標楷體" w:hint="eastAsia"/>
          <w:color w:val="000000"/>
        </w:rPr>
        <w:t>中心</w:t>
      </w:r>
      <w:r w:rsidRPr="00A627A0">
        <w:rPr>
          <w:rFonts w:ascii="標楷體" w:eastAsia="標楷體" w:hAnsi="標楷體"/>
          <w:color w:val="000000"/>
        </w:rPr>
        <w:t>主任、學生事務處各組組長</w:t>
      </w:r>
      <w:r w:rsidRPr="00A627A0">
        <w:rPr>
          <w:rFonts w:ascii="標楷體" w:eastAsia="標楷體" w:hAnsi="標楷體" w:hint="eastAsia"/>
          <w:color w:val="000000"/>
        </w:rPr>
        <w:t>（</w:t>
      </w:r>
      <w:r w:rsidRPr="00A627A0">
        <w:rPr>
          <w:rFonts w:ascii="標楷體" w:eastAsia="標楷體" w:hAnsi="標楷體"/>
          <w:color w:val="000000"/>
        </w:rPr>
        <w:t>主</w:t>
      </w:r>
      <w:r w:rsidRPr="00A627A0">
        <w:rPr>
          <w:rFonts w:ascii="標楷體" w:eastAsia="標楷體" w:hAnsi="標楷體" w:hint="eastAsia"/>
          <w:color w:val="000000"/>
        </w:rPr>
        <w:t>任）</w:t>
      </w:r>
      <w:r w:rsidRPr="00A627A0">
        <w:rPr>
          <w:rFonts w:ascii="標楷體" w:eastAsia="標楷體" w:hAnsi="標楷體"/>
          <w:color w:val="000000"/>
        </w:rPr>
        <w:t>及學生代表組織之，副校長為主席，討論學生獎懲及學生事務重要事項。必要時得邀請其他各單位主管出列席。</w:t>
      </w:r>
    </w:p>
    <w:p w:rsidR="005F4707" w:rsidRPr="00A627A0" w:rsidRDefault="005F4707" w:rsidP="005F4707">
      <w:pPr>
        <w:snapToGrid w:val="0"/>
        <w:ind w:leftChars="675" w:left="3240" w:hangingChars="675" w:hanging="1620"/>
        <w:rPr>
          <w:rFonts w:ascii="標楷體" w:eastAsia="標楷體" w:hAnsi="標楷體"/>
          <w:color w:val="000000"/>
        </w:rPr>
      </w:pPr>
      <w:r w:rsidRPr="00A627A0">
        <w:rPr>
          <w:rFonts w:ascii="標楷體" w:eastAsia="標楷體" w:hAnsi="標楷體" w:hint="eastAsia"/>
          <w:color w:val="000000"/>
        </w:rPr>
        <w:t>五、總務會議：以校長、副校長、教務長</w:t>
      </w:r>
      <w:r w:rsidRPr="00A627A0">
        <w:rPr>
          <w:rFonts w:ascii="標楷體" w:eastAsia="標楷體" w:hAnsi="標楷體" w:hint="eastAsia"/>
          <w:bCs/>
          <w:color w:val="000000"/>
        </w:rPr>
        <w:t>、</w:t>
      </w:r>
      <w:r w:rsidRPr="00A627A0">
        <w:rPr>
          <w:rFonts w:ascii="標楷體" w:eastAsia="標楷體" w:hAnsi="標楷體" w:hint="eastAsia"/>
          <w:color w:val="000000"/>
        </w:rPr>
        <w:t>研發長、學生事務長、總務長、各學院院長、各學院之推選委員、總務處各組組長及校長延聘之適當人選組織之，校長為主席。討論校園規劃及其他總務重要事項。必要時得邀請有關人員及學生代表出列席。</w:t>
      </w:r>
    </w:p>
    <w:p w:rsidR="005F4707" w:rsidRPr="00A627A0" w:rsidRDefault="005F4707" w:rsidP="005F4707">
      <w:pPr>
        <w:snapToGrid w:val="0"/>
        <w:ind w:leftChars="675" w:left="3960" w:hangingChars="975" w:hanging="2340"/>
        <w:rPr>
          <w:rFonts w:ascii="標楷體" w:eastAsia="標楷體" w:hAnsi="標楷體"/>
          <w:color w:val="000000"/>
        </w:rPr>
      </w:pPr>
      <w:r w:rsidRPr="00A627A0">
        <w:rPr>
          <w:rFonts w:ascii="標楷體" w:eastAsia="標楷體" w:hAnsi="標楷體" w:hint="eastAsia"/>
          <w:color w:val="000000"/>
        </w:rPr>
        <w:t>六、各學院院務會議：以各學院院長、各學系系主任、各研究所所長、或人社院各教學中心中心主任及各該學院教師（含具教師身分之助教）代表組織之，院長為主席，討論各該學院研究計畫，教學設備及其他有關院務事項。必要時得邀請學生代表及其他有關人員出列席。</w:t>
      </w:r>
    </w:p>
    <w:p w:rsidR="005F4707" w:rsidRPr="00A627A0" w:rsidRDefault="005F4707" w:rsidP="005F4707">
      <w:pPr>
        <w:snapToGrid w:val="0"/>
        <w:ind w:leftChars="675" w:left="3960" w:hangingChars="975" w:hanging="2340"/>
        <w:rPr>
          <w:rFonts w:ascii="標楷體" w:eastAsia="標楷體" w:hAnsi="標楷體"/>
          <w:color w:val="000000"/>
        </w:rPr>
      </w:pPr>
      <w:r w:rsidRPr="00A627A0">
        <w:rPr>
          <w:rFonts w:ascii="標楷體" w:eastAsia="標楷體" w:hAnsi="標楷體" w:hint="eastAsia"/>
          <w:color w:val="000000"/>
        </w:rPr>
        <w:t>七、各學系系務會議：以各學系系主任、教師</w:t>
      </w:r>
      <w:r w:rsidRPr="00A627A0">
        <w:rPr>
          <w:rFonts w:ascii="標楷體" w:eastAsia="標楷體" w:hAnsi="標楷體"/>
          <w:color w:val="000000"/>
        </w:rPr>
        <w:t>(</w:t>
      </w:r>
      <w:r w:rsidRPr="00A627A0">
        <w:rPr>
          <w:rFonts w:ascii="標楷體" w:eastAsia="標楷體" w:hAnsi="標楷體" w:hint="eastAsia"/>
          <w:color w:val="000000"/>
        </w:rPr>
        <w:t>含具教師身分之助教</w:t>
      </w:r>
      <w:r w:rsidRPr="00A627A0">
        <w:rPr>
          <w:rFonts w:ascii="標楷體" w:eastAsia="標楷體" w:hAnsi="標楷體"/>
          <w:color w:val="000000"/>
        </w:rPr>
        <w:t>)</w:t>
      </w:r>
      <w:r w:rsidRPr="00A627A0">
        <w:rPr>
          <w:rFonts w:ascii="標楷體" w:eastAsia="標楷體" w:hAnsi="標楷體" w:hint="eastAsia"/>
          <w:color w:val="000000"/>
        </w:rPr>
        <w:t>組織之，職員得列席參加，系主任為主席，討論各該學系教學研究及其他有關系務事項。必要時得邀請學生代表及其他有關人員出列席。</w:t>
      </w:r>
    </w:p>
    <w:p w:rsidR="005F4707" w:rsidRPr="00A627A0" w:rsidRDefault="005F4707" w:rsidP="005F4707">
      <w:pPr>
        <w:snapToGrid w:val="0"/>
        <w:ind w:leftChars="675" w:left="4320" w:hangingChars="1125" w:hanging="2700"/>
        <w:rPr>
          <w:rFonts w:ascii="標楷體" w:eastAsia="標楷體" w:hAnsi="標楷體"/>
          <w:color w:val="000000"/>
        </w:rPr>
      </w:pPr>
      <w:r w:rsidRPr="00A627A0">
        <w:rPr>
          <w:rFonts w:ascii="標楷體" w:eastAsia="標楷體" w:hAnsi="標楷體" w:hint="eastAsia"/>
          <w:color w:val="000000"/>
        </w:rPr>
        <w:t>八、各研究所所務會議：以各研究所所長、教師</w:t>
      </w:r>
      <w:r w:rsidRPr="00A627A0">
        <w:rPr>
          <w:rFonts w:ascii="標楷體" w:eastAsia="標楷體" w:hAnsi="標楷體"/>
          <w:color w:val="000000"/>
        </w:rPr>
        <w:t>(</w:t>
      </w:r>
      <w:r w:rsidRPr="00A627A0">
        <w:rPr>
          <w:rFonts w:ascii="標楷體" w:eastAsia="標楷體" w:hAnsi="標楷體" w:hint="eastAsia"/>
          <w:color w:val="000000"/>
        </w:rPr>
        <w:t>含具教師身分之助教</w:t>
      </w:r>
      <w:r w:rsidRPr="00A627A0">
        <w:rPr>
          <w:rFonts w:ascii="標楷體" w:eastAsia="標楷體" w:hAnsi="標楷體"/>
          <w:color w:val="000000"/>
        </w:rPr>
        <w:t>)</w:t>
      </w:r>
      <w:r w:rsidRPr="00A627A0">
        <w:rPr>
          <w:rFonts w:ascii="標楷體" w:eastAsia="標楷體" w:hAnsi="標楷體" w:hint="eastAsia"/>
          <w:color w:val="000000"/>
        </w:rPr>
        <w:t>組織之，職員得列席參加，所長為主席，討論各該所教學研究及其他有關所務事項。必要時得邀請有關人員及學生代表出列席。 </w:t>
      </w:r>
    </w:p>
    <w:p w:rsidR="005F4707" w:rsidRPr="00A627A0" w:rsidRDefault="005F4707" w:rsidP="005F4707">
      <w:pPr>
        <w:snapToGrid w:val="0"/>
        <w:ind w:leftChars="674" w:left="4796" w:hangingChars="1324" w:hanging="3178"/>
        <w:rPr>
          <w:rFonts w:ascii="標楷體" w:eastAsia="標楷體" w:hAnsi="標楷體" w:hint="eastAsia"/>
          <w:color w:val="000000"/>
        </w:rPr>
      </w:pPr>
      <w:r w:rsidRPr="00A627A0">
        <w:rPr>
          <w:rFonts w:ascii="標楷體" w:eastAsia="標楷體" w:hAnsi="標楷體" w:hint="eastAsia"/>
          <w:color w:val="000000"/>
        </w:rPr>
        <w:t>九、人社院各教學中心會議：以各教學中心中心主任、教師</w:t>
      </w:r>
      <w:r w:rsidRPr="00A627A0">
        <w:rPr>
          <w:rFonts w:ascii="標楷體" w:eastAsia="標楷體" w:hAnsi="標楷體"/>
          <w:color w:val="000000"/>
        </w:rPr>
        <w:t>(</w:t>
      </w:r>
      <w:r w:rsidRPr="00A627A0">
        <w:rPr>
          <w:rFonts w:ascii="標楷體" w:eastAsia="標楷體" w:hAnsi="標楷體" w:hint="eastAsia"/>
          <w:color w:val="000000"/>
        </w:rPr>
        <w:t>含具教師身分之助教</w:t>
      </w:r>
      <w:r w:rsidRPr="00A627A0">
        <w:rPr>
          <w:rFonts w:ascii="標楷體" w:eastAsia="標楷體" w:hAnsi="標楷體"/>
          <w:color w:val="000000"/>
        </w:rPr>
        <w:t>)</w:t>
      </w:r>
      <w:r w:rsidRPr="00A627A0">
        <w:rPr>
          <w:rFonts w:ascii="標楷體" w:eastAsia="標楷體" w:hAnsi="標楷體" w:hint="eastAsia"/>
          <w:color w:val="000000"/>
        </w:rPr>
        <w:t>組織之，職員得列席參加，教學中心中心主任為主席，討論教學研究及其他有關中心業務事項。必要時得邀請有關人員出列席。</w:t>
      </w:r>
    </w:p>
    <w:p w:rsidR="005F4707" w:rsidRPr="00A627A0" w:rsidRDefault="005F4707" w:rsidP="005F4707">
      <w:pPr>
        <w:snapToGrid w:val="0"/>
        <w:ind w:leftChars="675" w:left="4080" w:hangingChars="1025" w:hanging="2460"/>
        <w:rPr>
          <w:rFonts w:ascii="標楷體" w:eastAsia="標楷體" w:hAnsi="標楷體"/>
          <w:color w:val="000000"/>
        </w:rPr>
      </w:pPr>
      <w:r w:rsidRPr="00A627A0">
        <w:rPr>
          <w:rFonts w:ascii="標楷體" w:eastAsia="標楷體" w:hAnsi="標楷體" w:hint="eastAsia"/>
          <w:color w:val="000000"/>
        </w:rPr>
        <w:t>十、各處室中心會議：以各行政單位主管及其所屬單位主管組織</w:t>
      </w:r>
      <w:r w:rsidRPr="00A627A0">
        <w:rPr>
          <w:rFonts w:ascii="標楷體" w:eastAsia="標楷體" w:hAnsi="標楷體" w:hint="eastAsia"/>
          <w:color w:val="000000"/>
        </w:rPr>
        <w:lastRenderedPageBreak/>
        <w:t>之，處室中心主管為主席，討論各該主管重要事項。必要時得邀請有關人員出列席。</w:t>
      </w:r>
    </w:p>
    <w:p w:rsidR="005F4707" w:rsidRPr="00A627A0" w:rsidRDefault="005F4707" w:rsidP="005F4707">
      <w:pPr>
        <w:snapToGrid w:val="0"/>
        <w:ind w:leftChars="222" w:left="533" w:firstLineChars="452" w:firstLine="1085"/>
        <w:rPr>
          <w:rFonts w:ascii="標楷體" w:eastAsia="標楷體" w:hAnsi="標楷體"/>
          <w:color w:val="000000"/>
        </w:rPr>
      </w:pPr>
      <w:r w:rsidRPr="00A627A0">
        <w:rPr>
          <w:rFonts w:ascii="標楷體" w:eastAsia="標楷體" w:hAnsi="標楷體" w:hint="eastAsia"/>
          <w:color w:val="000000"/>
        </w:rPr>
        <w:t>本校於必要時得設其他各種會議，各種會議規則另定之。</w:t>
      </w:r>
    </w:p>
    <w:p w:rsidR="005F4707" w:rsidRPr="00A627A0" w:rsidRDefault="005F4707" w:rsidP="005F4707">
      <w:pPr>
        <w:snapToGrid w:val="0"/>
        <w:ind w:leftChars="214" w:left="514" w:firstLineChars="460" w:firstLine="1104"/>
        <w:rPr>
          <w:rFonts w:ascii="標楷體" w:eastAsia="標楷體" w:hAnsi="標楷體" w:hint="eastAsia"/>
          <w:color w:val="000000"/>
        </w:rPr>
      </w:pPr>
      <w:r w:rsidRPr="00A627A0">
        <w:rPr>
          <w:rFonts w:ascii="標楷體" w:eastAsia="標楷體" w:hAnsi="標楷體" w:hint="eastAsia"/>
          <w:color w:val="000000"/>
        </w:rPr>
        <w:t>以上相關會議，學生代表推選辦法另定之。</w:t>
      </w:r>
    </w:p>
    <w:p w:rsidR="005F4707" w:rsidRPr="00A627A0" w:rsidRDefault="005F4707" w:rsidP="005F4707">
      <w:pPr>
        <w:snapToGrid w:val="0"/>
        <w:ind w:leftChars="14" w:left="514" w:hangingChars="200" w:hanging="480"/>
        <w:rPr>
          <w:rFonts w:ascii="標楷體" w:eastAsia="標楷體" w:hAnsi="標楷體" w:hint="eastAsia"/>
          <w:color w:val="000000"/>
        </w:rPr>
      </w:pPr>
    </w:p>
    <w:p w:rsidR="005F4707" w:rsidRPr="00A627A0" w:rsidRDefault="005F4707" w:rsidP="005F4707">
      <w:pPr>
        <w:snapToGrid w:val="0"/>
        <w:ind w:leftChars="14" w:left="514" w:hangingChars="200" w:hanging="480"/>
        <w:rPr>
          <w:rFonts w:ascii="標楷體" w:eastAsia="標楷體" w:hAnsi="標楷體" w:hint="eastAsia"/>
          <w:color w:val="000000"/>
        </w:rPr>
      </w:pPr>
      <w:r w:rsidRPr="00E7229B">
        <w:rPr>
          <w:rFonts w:ascii="標楷體" w:eastAsia="標楷體" w:hAnsi="標楷體" w:hint="eastAsia"/>
          <w:bCs/>
          <w:color w:val="000000"/>
        </w:rPr>
        <w:t>第四十二條</w:t>
      </w:r>
      <w:r w:rsidRPr="00A627A0">
        <w:rPr>
          <w:rFonts w:ascii="標楷體" w:eastAsia="標楷體" w:hAnsi="標楷體" w:hint="eastAsia"/>
          <w:color w:val="000000"/>
        </w:rPr>
        <w:t xml:space="preserve">   本</w:t>
      </w:r>
      <w:r w:rsidRPr="00A627A0">
        <w:rPr>
          <w:rFonts w:ascii="標楷體" w:eastAsia="標楷體" w:hAnsi="標楷體"/>
          <w:color w:val="000000"/>
        </w:rPr>
        <w:t>校設下列各種委員</w:t>
      </w:r>
      <w:r w:rsidRPr="00A627A0">
        <w:rPr>
          <w:rFonts w:ascii="標楷體" w:eastAsia="標楷體" w:hAnsi="標楷體" w:hint="eastAsia"/>
          <w:color w:val="000000"/>
        </w:rPr>
        <w:t>會，必要時得設其他委員會：</w:t>
      </w:r>
    </w:p>
    <w:p w:rsidR="005F4707" w:rsidRPr="00A627A0" w:rsidRDefault="005F4707" w:rsidP="005F4707">
      <w:pPr>
        <w:snapToGrid w:val="0"/>
        <w:ind w:leftChars="675" w:left="2100" w:hangingChars="200" w:hanging="480"/>
        <w:rPr>
          <w:rFonts w:ascii="標楷體" w:eastAsia="標楷體" w:hAnsi="標楷體" w:hint="eastAsia"/>
          <w:color w:val="000000"/>
        </w:rPr>
      </w:pPr>
      <w:r w:rsidRPr="00A627A0">
        <w:rPr>
          <w:rFonts w:ascii="標楷體" w:eastAsia="標楷體" w:hAnsi="標楷體" w:hint="eastAsia"/>
          <w:color w:val="000000"/>
        </w:rPr>
        <w:t>一、校、院、系（ 所、人社院各教學中心、體育室）教師評審委員會。</w:t>
      </w:r>
    </w:p>
    <w:p w:rsidR="005F4707" w:rsidRPr="00A627A0" w:rsidRDefault="005F4707" w:rsidP="005F4707">
      <w:pPr>
        <w:snapToGrid w:val="0"/>
        <w:ind w:leftChars="675" w:left="1620"/>
        <w:rPr>
          <w:rFonts w:ascii="標楷體" w:eastAsia="標楷體" w:hAnsi="標楷體"/>
          <w:color w:val="000000"/>
        </w:rPr>
      </w:pPr>
      <w:r w:rsidRPr="00A627A0">
        <w:rPr>
          <w:rFonts w:ascii="標楷體" w:eastAsia="標楷體" w:hAnsi="標楷體" w:hint="eastAsia"/>
          <w:color w:val="000000"/>
        </w:rPr>
        <w:t>二、教師申訴評議委員會。</w:t>
      </w:r>
    </w:p>
    <w:p w:rsidR="005F4707" w:rsidRPr="00A627A0" w:rsidRDefault="005F4707" w:rsidP="005F4707">
      <w:pPr>
        <w:snapToGrid w:val="0"/>
        <w:ind w:leftChars="675" w:left="1620"/>
        <w:rPr>
          <w:rFonts w:ascii="標楷體" w:eastAsia="標楷體" w:hAnsi="標楷體" w:hint="eastAsia"/>
          <w:color w:val="000000"/>
        </w:rPr>
      </w:pPr>
      <w:r w:rsidRPr="00A627A0">
        <w:rPr>
          <w:rFonts w:ascii="標楷體" w:eastAsia="標楷體" w:hAnsi="標楷體" w:hint="eastAsia"/>
          <w:color w:val="000000"/>
        </w:rPr>
        <w:t>三、課程委員會。</w:t>
      </w:r>
    </w:p>
    <w:p w:rsidR="005F4707" w:rsidRPr="00A627A0" w:rsidRDefault="005F4707" w:rsidP="005F4707">
      <w:pPr>
        <w:snapToGrid w:val="0"/>
        <w:ind w:leftChars="675" w:left="1620"/>
        <w:rPr>
          <w:rFonts w:ascii="標楷體" w:eastAsia="標楷體" w:hAnsi="標楷體"/>
          <w:color w:val="000000"/>
        </w:rPr>
      </w:pPr>
      <w:r w:rsidRPr="00A627A0">
        <w:rPr>
          <w:rFonts w:ascii="標楷體" w:eastAsia="標楷體" w:hAnsi="標楷體" w:hint="eastAsia"/>
          <w:color w:val="000000"/>
        </w:rPr>
        <w:t>四、共同教育委員會。</w:t>
      </w:r>
    </w:p>
    <w:p w:rsidR="005F4707" w:rsidRPr="00A627A0" w:rsidRDefault="005F4707" w:rsidP="005F4707">
      <w:pPr>
        <w:snapToGrid w:val="0"/>
        <w:ind w:leftChars="675" w:left="1620"/>
        <w:rPr>
          <w:rFonts w:ascii="標楷體" w:eastAsia="標楷體" w:hAnsi="標楷體"/>
          <w:color w:val="000000"/>
        </w:rPr>
      </w:pPr>
      <w:r w:rsidRPr="00A627A0">
        <w:rPr>
          <w:rFonts w:ascii="標楷體" w:eastAsia="標楷體" w:hAnsi="標楷體" w:hint="eastAsia"/>
          <w:color w:val="000000"/>
        </w:rPr>
        <w:t>五、人事評議委員會。</w:t>
      </w:r>
    </w:p>
    <w:p w:rsidR="005F4707" w:rsidRPr="00A627A0" w:rsidRDefault="005F4707" w:rsidP="005F4707">
      <w:pPr>
        <w:snapToGrid w:val="0"/>
        <w:ind w:leftChars="675" w:left="1620"/>
        <w:rPr>
          <w:rFonts w:ascii="標楷體" w:eastAsia="標楷體" w:hAnsi="標楷體"/>
          <w:color w:val="000000"/>
        </w:rPr>
      </w:pPr>
      <w:r w:rsidRPr="00A627A0">
        <w:rPr>
          <w:rFonts w:ascii="標楷體" w:eastAsia="標楷體" w:hAnsi="標楷體" w:hint="eastAsia"/>
          <w:color w:val="000000"/>
        </w:rPr>
        <w:t>六、圖書暨資訊委員會。</w:t>
      </w:r>
      <w:r w:rsidRPr="00A627A0">
        <w:rPr>
          <w:rFonts w:ascii="標楷體" w:eastAsia="標楷體" w:hAnsi="標楷體"/>
          <w:color w:val="000000"/>
        </w:rPr>
        <w:t xml:space="preserve"> </w:t>
      </w:r>
    </w:p>
    <w:p w:rsidR="005F4707" w:rsidRPr="00A627A0" w:rsidRDefault="005F4707" w:rsidP="005F4707">
      <w:pPr>
        <w:pStyle w:val="PlainText"/>
        <w:adjustRightInd/>
        <w:snapToGrid w:val="0"/>
        <w:ind w:leftChars="675" w:left="1620"/>
        <w:textAlignment w:val="auto"/>
        <w:rPr>
          <w:rFonts w:ascii="標楷體" w:eastAsia="標楷體" w:hAnsi="標楷體"/>
          <w:color w:val="000000"/>
          <w:szCs w:val="24"/>
        </w:rPr>
      </w:pPr>
      <w:r w:rsidRPr="00A627A0">
        <w:rPr>
          <w:rFonts w:ascii="標楷體" w:eastAsia="標楷體" w:hAnsi="標楷體" w:hint="eastAsia"/>
          <w:color w:val="000000"/>
          <w:szCs w:val="24"/>
        </w:rPr>
        <w:t>七、招生委員會。</w:t>
      </w:r>
    </w:p>
    <w:p w:rsidR="005F4707" w:rsidRPr="00A627A0" w:rsidRDefault="005F4707" w:rsidP="005F4707">
      <w:pPr>
        <w:pStyle w:val="PlainText"/>
        <w:adjustRightInd/>
        <w:snapToGrid w:val="0"/>
        <w:ind w:leftChars="675" w:left="1620"/>
        <w:textAlignment w:val="auto"/>
        <w:rPr>
          <w:rFonts w:ascii="標楷體" w:eastAsia="標楷體" w:hAnsi="標楷體"/>
          <w:color w:val="000000"/>
          <w:szCs w:val="24"/>
        </w:rPr>
      </w:pPr>
      <w:r w:rsidRPr="00A627A0">
        <w:rPr>
          <w:rFonts w:ascii="標楷體" w:eastAsia="標楷體" w:hAnsi="標楷體" w:hint="eastAsia"/>
          <w:color w:val="000000"/>
          <w:szCs w:val="24"/>
        </w:rPr>
        <w:t>八、</w:t>
      </w:r>
      <w:r w:rsidRPr="00A627A0">
        <w:rPr>
          <w:rFonts w:ascii="標楷體" w:eastAsia="標楷體" w:hAnsi="標楷體" w:hint="eastAsia"/>
          <w:color w:val="000000"/>
        </w:rPr>
        <w:t>性別平等教育委員會。</w:t>
      </w:r>
    </w:p>
    <w:p w:rsidR="005F4707" w:rsidRPr="00A627A0" w:rsidRDefault="005F4707" w:rsidP="005F4707">
      <w:pPr>
        <w:snapToGrid w:val="0"/>
        <w:ind w:leftChars="675" w:left="1620"/>
        <w:rPr>
          <w:rFonts w:ascii="標楷體" w:eastAsia="標楷體" w:hAnsi="標楷體"/>
          <w:color w:val="000000"/>
        </w:rPr>
      </w:pPr>
      <w:r w:rsidRPr="00A627A0">
        <w:rPr>
          <w:rFonts w:ascii="標楷體" w:eastAsia="標楷體" w:hAnsi="標楷體" w:hint="eastAsia"/>
          <w:color w:val="000000"/>
        </w:rPr>
        <w:t>九、校務基金管理委員會。</w:t>
      </w:r>
    </w:p>
    <w:p w:rsidR="005F4707" w:rsidRPr="00A627A0" w:rsidRDefault="005F4707" w:rsidP="005F4707">
      <w:pPr>
        <w:pStyle w:val="aa"/>
        <w:tabs>
          <w:tab w:val="num" w:pos="872"/>
        </w:tabs>
        <w:spacing w:line="320" w:lineRule="exact"/>
        <w:ind w:leftChars="675" w:left="1620"/>
        <w:rPr>
          <w:rFonts w:ascii="標楷體" w:eastAsia="標楷體" w:hAnsi="標楷體" w:hint="eastAsia"/>
          <w:color w:val="000000"/>
        </w:rPr>
      </w:pPr>
      <w:r w:rsidRPr="00A627A0">
        <w:rPr>
          <w:rFonts w:ascii="標楷體" w:eastAsia="標楷體" w:hAnsi="標楷體" w:hint="eastAsia"/>
          <w:color w:val="000000"/>
        </w:rPr>
        <w:t>前項各委員會設置辦法或設置要點由學校訂定；其應報請教育部核定者，於報部核定後施行。</w:t>
      </w:r>
    </w:p>
    <w:p w:rsidR="005F4707" w:rsidRPr="00A627A0" w:rsidRDefault="005F4707" w:rsidP="005F4707">
      <w:pPr>
        <w:snapToGrid w:val="0"/>
        <w:ind w:leftChars="100" w:left="1200" w:hangingChars="400" w:hanging="960"/>
        <w:rPr>
          <w:rFonts w:ascii="標楷體" w:eastAsia="標楷體" w:hAnsi="標楷體" w:hint="eastAsia"/>
          <w:color w:val="000000"/>
        </w:rPr>
      </w:pPr>
      <w:r w:rsidRPr="00A627A0">
        <w:rPr>
          <w:rFonts w:ascii="標楷體" w:eastAsia="標楷體" w:hAnsi="標楷體" w:hint="eastAsia"/>
          <w:color w:val="000000"/>
        </w:rPr>
        <w:t xml:space="preserve"> </w:t>
      </w:r>
    </w:p>
    <w:p w:rsidR="005F4707" w:rsidRPr="00A627A0" w:rsidRDefault="005F4707" w:rsidP="005F4707">
      <w:pPr>
        <w:snapToGrid w:val="0"/>
        <w:rPr>
          <w:rFonts w:ascii="標楷體" w:eastAsia="標楷體" w:hAnsi="標楷體" w:hint="eastAsia"/>
          <w:bCs/>
          <w:color w:val="000000"/>
          <w:sz w:val="28"/>
          <w:szCs w:val="28"/>
        </w:rPr>
      </w:pPr>
      <w:r w:rsidRPr="00A627A0">
        <w:rPr>
          <w:rFonts w:ascii="標楷體" w:eastAsia="標楷體" w:hAnsi="標楷體" w:hint="eastAsia"/>
          <w:bCs/>
          <w:color w:val="000000"/>
          <w:sz w:val="28"/>
          <w:szCs w:val="28"/>
        </w:rPr>
        <w:t>第 五 章    學生事務</w:t>
      </w:r>
    </w:p>
    <w:p w:rsidR="005F4707" w:rsidRPr="00A627A0" w:rsidRDefault="005F4707" w:rsidP="005F4707">
      <w:pPr>
        <w:snapToGrid w:val="0"/>
        <w:ind w:left="1440" w:hangingChars="600" w:hanging="1440"/>
        <w:jc w:val="both"/>
        <w:rPr>
          <w:rFonts w:ascii="標楷體" w:eastAsia="標楷體" w:hAnsi="標楷體" w:hint="eastAsia"/>
          <w:color w:val="000000"/>
        </w:rPr>
      </w:pPr>
    </w:p>
    <w:p w:rsidR="005F4707" w:rsidRPr="00A627A0" w:rsidRDefault="005F4707" w:rsidP="005F4707">
      <w:pPr>
        <w:snapToGrid w:val="0"/>
        <w:ind w:left="1620" w:hangingChars="675" w:hanging="1620"/>
        <w:jc w:val="both"/>
        <w:rPr>
          <w:rFonts w:ascii="標楷體" w:eastAsia="標楷體" w:hAnsi="標楷體"/>
          <w:color w:val="000000"/>
        </w:rPr>
      </w:pPr>
      <w:r w:rsidRPr="00A627A0">
        <w:rPr>
          <w:rFonts w:ascii="標楷體" w:eastAsia="標楷體" w:hAnsi="標楷體" w:hint="eastAsia"/>
          <w:color w:val="000000"/>
        </w:rPr>
        <w:t>第四十三條   本校學生入學資格、修業年限、學位取得及其他有關事項，由本校學則規定之。</w:t>
      </w:r>
    </w:p>
    <w:p w:rsidR="005F4707" w:rsidRPr="00A627A0" w:rsidRDefault="005F4707" w:rsidP="005F4707">
      <w:pPr>
        <w:snapToGrid w:val="0"/>
        <w:ind w:left="1620" w:hangingChars="675" w:hanging="1620"/>
        <w:rPr>
          <w:rFonts w:ascii="標楷體" w:eastAsia="標楷體" w:hAnsi="標楷體" w:hint="eastAsia"/>
          <w:color w:val="000000"/>
        </w:rPr>
      </w:pPr>
      <w:r w:rsidRPr="00A627A0">
        <w:rPr>
          <w:rFonts w:ascii="標楷體" w:eastAsia="標楷體" w:hAnsi="標楷體" w:hint="eastAsia"/>
          <w:color w:val="000000"/>
        </w:rPr>
        <w:t xml:space="preserve"> 　　　　</w:t>
      </w:r>
      <w:r w:rsidRPr="00A627A0">
        <w:rPr>
          <w:rFonts w:ascii="標楷體" w:eastAsia="標楷體" w:hAnsi="標楷體"/>
          <w:color w:val="000000"/>
        </w:rPr>
        <w:t xml:space="preserve">   </w:t>
      </w:r>
      <w:r w:rsidRPr="00A627A0">
        <w:rPr>
          <w:rFonts w:ascii="標楷體" w:eastAsia="標楷體" w:hAnsi="標楷體" w:hint="eastAsia"/>
          <w:color w:val="000000"/>
        </w:rPr>
        <w:t xml:space="preserve"> 本校學則由教務會議通過，報請教育部核定後實施。</w:t>
      </w:r>
    </w:p>
    <w:p w:rsidR="005F4707" w:rsidRPr="00A627A0" w:rsidRDefault="005F4707" w:rsidP="005F4707">
      <w:pPr>
        <w:snapToGrid w:val="0"/>
        <w:rPr>
          <w:rFonts w:ascii="標楷體" w:eastAsia="標楷體" w:hAnsi="標楷體"/>
          <w:color w:val="000000"/>
        </w:rPr>
      </w:pPr>
      <w:r w:rsidRPr="00A627A0">
        <w:rPr>
          <w:rFonts w:ascii="標楷體" w:eastAsia="標楷體" w:hAnsi="標楷體" w:hint="eastAsia"/>
          <w:color w:val="000000"/>
        </w:rPr>
        <w:t xml:space="preserve">　</w:t>
      </w:r>
    </w:p>
    <w:p w:rsidR="005F4707" w:rsidRPr="00A627A0" w:rsidRDefault="005F4707" w:rsidP="005F4707">
      <w:pPr>
        <w:snapToGrid w:val="0"/>
        <w:rPr>
          <w:rFonts w:ascii="標楷體" w:eastAsia="標楷體" w:hAnsi="標楷體"/>
          <w:bCs/>
          <w:color w:val="000000"/>
          <w:sz w:val="28"/>
          <w:szCs w:val="28"/>
        </w:rPr>
      </w:pPr>
      <w:r w:rsidRPr="00A627A0">
        <w:rPr>
          <w:rFonts w:ascii="標楷體" w:eastAsia="標楷體" w:hAnsi="標楷體" w:hint="eastAsia"/>
          <w:bCs/>
          <w:color w:val="000000"/>
          <w:sz w:val="28"/>
          <w:szCs w:val="28"/>
        </w:rPr>
        <w:t>第 六 章    學生自治團體及學生申訴制度</w:t>
      </w:r>
    </w:p>
    <w:p w:rsidR="005F4707" w:rsidRPr="00A627A0" w:rsidRDefault="005F4707" w:rsidP="005F4707">
      <w:pPr>
        <w:snapToGrid w:val="0"/>
        <w:ind w:left="1440" w:hanging="1440"/>
        <w:rPr>
          <w:rFonts w:ascii="標楷體" w:eastAsia="標楷體" w:hAnsi="標楷體" w:hint="eastAsia"/>
          <w:color w:val="000000"/>
        </w:rPr>
      </w:pPr>
    </w:p>
    <w:p w:rsidR="005F4707" w:rsidRPr="00A627A0" w:rsidRDefault="005F4707" w:rsidP="005F4707">
      <w:pPr>
        <w:snapToGrid w:val="0"/>
        <w:ind w:left="1620" w:hangingChars="675" w:hanging="1620"/>
        <w:rPr>
          <w:rFonts w:ascii="標楷體" w:eastAsia="標楷體" w:hAnsi="標楷體"/>
          <w:color w:val="000000"/>
        </w:rPr>
      </w:pPr>
      <w:r w:rsidRPr="00A627A0">
        <w:rPr>
          <w:rFonts w:ascii="標楷體" w:eastAsia="標楷體" w:hAnsi="標楷體" w:hint="eastAsia"/>
          <w:color w:val="000000"/>
        </w:rPr>
        <w:t>第四十四條   本校得輔導學生成立學生自治團體，處理學生在校學習、生活與權益有關事項及推動學生社團各項活動。其輔導辦法另定，經校務會議通過，報教育部核定後實施。</w:t>
      </w:r>
    </w:p>
    <w:p w:rsidR="005F4707" w:rsidRPr="00A627A0" w:rsidRDefault="005F4707" w:rsidP="005F4707">
      <w:pPr>
        <w:snapToGrid w:val="0"/>
        <w:ind w:left="1486" w:hanging="1486"/>
        <w:rPr>
          <w:rFonts w:ascii="標楷體" w:eastAsia="標楷體" w:hAnsi="標楷體" w:hint="eastAsia"/>
          <w:color w:val="000000"/>
        </w:rPr>
      </w:pPr>
    </w:p>
    <w:p w:rsidR="005F4707" w:rsidRPr="00A627A0" w:rsidRDefault="005F4707" w:rsidP="005F4707">
      <w:pPr>
        <w:snapToGrid w:val="0"/>
        <w:ind w:left="1620" w:hangingChars="675" w:hanging="1620"/>
        <w:rPr>
          <w:rFonts w:ascii="標楷體" w:eastAsia="標楷體" w:hAnsi="標楷體"/>
          <w:color w:val="000000"/>
        </w:rPr>
      </w:pPr>
      <w:r w:rsidRPr="00A627A0">
        <w:rPr>
          <w:rFonts w:ascii="標楷體" w:eastAsia="標楷體" w:hAnsi="標楷體" w:hint="eastAsia"/>
          <w:color w:val="000000"/>
        </w:rPr>
        <w:t>第四十五條    本校設學生申訴評議委員會，置委員若干人，以公正超然之立場，處理與學生學習、生活與受教權益有關之申訴事項，以保障學生之權益。</w:t>
      </w:r>
    </w:p>
    <w:p w:rsidR="005F4707" w:rsidRPr="00A627A0" w:rsidRDefault="005F4707" w:rsidP="005F4707">
      <w:pPr>
        <w:snapToGrid w:val="0"/>
        <w:ind w:left="1680" w:hangingChars="700" w:hanging="1680"/>
        <w:rPr>
          <w:rFonts w:ascii="標楷體" w:eastAsia="標楷體" w:hAnsi="標楷體"/>
          <w:color w:val="000000"/>
        </w:rPr>
      </w:pPr>
      <w:r w:rsidRPr="00A627A0">
        <w:rPr>
          <w:rFonts w:ascii="標楷體" w:eastAsia="標楷體" w:hAnsi="標楷體" w:hint="eastAsia"/>
          <w:color w:val="000000"/>
        </w:rPr>
        <w:t>         </w:t>
      </w:r>
      <w:r w:rsidRPr="00A627A0">
        <w:rPr>
          <w:rFonts w:ascii="標楷體" w:eastAsia="標楷體" w:hAnsi="標楷體"/>
          <w:color w:val="000000"/>
        </w:rPr>
        <w:t xml:space="preserve"> </w:t>
      </w:r>
      <w:r w:rsidRPr="00A627A0">
        <w:rPr>
          <w:rFonts w:ascii="標楷體" w:eastAsia="標楷體" w:hAnsi="標楷體" w:hint="eastAsia"/>
          <w:color w:val="000000"/>
        </w:rPr>
        <w:t xml:space="preserve"> </w:t>
      </w:r>
      <w:r w:rsidRPr="00A627A0">
        <w:rPr>
          <w:rFonts w:ascii="標楷體" w:eastAsia="標楷體" w:hAnsi="標楷體"/>
          <w:color w:val="000000"/>
        </w:rPr>
        <w:t> </w:t>
      </w:r>
      <w:r w:rsidRPr="00A627A0">
        <w:rPr>
          <w:rFonts w:ascii="標楷體" w:eastAsia="標楷體" w:hAnsi="標楷體" w:hint="eastAsia"/>
          <w:color w:val="000000"/>
        </w:rPr>
        <w:t xml:space="preserve">  學生申訴評議委員會之組織運作，另以辦法定之，並報請教育部核定後實施。</w:t>
      </w:r>
    </w:p>
    <w:p w:rsidR="005F4707" w:rsidRPr="00A627A0" w:rsidRDefault="005F4707" w:rsidP="005F4707">
      <w:pPr>
        <w:snapToGrid w:val="0"/>
        <w:rPr>
          <w:rFonts w:ascii="標楷體" w:eastAsia="標楷體" w:hAnsi="標楷體" w:hint="eastAsia"/>
          <w:color w:val="000000"/>
        </w:rPr>
      </w:pPr>
    </w:p>
    <w:p w:rsidR="005F4707" w:rsidRPr="00A627A0" w:rsidRDefault="005F4707" w:rsidP="005F4707">
      <w:pPr>
        <w:snapToGrid w:val="0"/>
        <w:rPr>
          <w:rFonts w:ascii="標楷體" w:eastAsia="標楷體" w:hAnsi="標楷體" w:hint="eastAsia"/>
          <w:color w:val="000000"/>
        </w:rPr>
      </w:pPr>
      <w:r w:rsidRPr="00A627A0">
        <w:rPr>
          <w:rFonts w:ascii="標楷體" w:eastAsia="標楷體" w:hAnsi="標楷體" w:hint="eastAsia"/>
          <w:color w:val="000000"/>
        </w:rPr>
        <w:t>第四十六條   本校學生未經學校授權，不得對外代表學校。</w:t>
      </w:r>
    </w:p>
    <w:p w:rsidR="005F4707" w:rsidRPr="00A627A0" w:rsidRDefault="005F4707" w:rsidP="005F4707">
      <w:pPr>
        <w:snapToGrid w:val="0"/>
        <w:rPr>
          <w:rFonts w:ascii="標楷體" w:eastAsia="標楷體" w:hAnsi="標楷體"/>
          <w:color w:val="000000"/>
        </w:rPr>
      </w:pPr>
    </w:p>
    <w:p w:rsidR="005F4707" w:rsidRPr="00A627A0" w:rsidRDefault="005F4707" w:rsidP="005F4707">
      <w:pPr>
        <w:snapToGrid w:val="0"/>
        <w:rPr>
          <w:rFonts w:ascii="標楷體" w:eastAsia="標楷體" w:hAnsi="標楷體" w:hint="eastAsia"/>
          <w:bCs/>
          <w:color w:val="000000"/>
          <w:sz w:val="28"/>
          <w:szCs w:val="28"/>
        </w:rPr>
      </w:pPr>
      <w:r w:rsidRPr="00A627A0">
        <w:rPr>
          <w:rFonts w:ascii="標楷體" w:eastAsia="標楷體" w:hAnsi="標楷體" w:hint="eastAsia"/>
          <w:bCs/>
          <w:color w:val="000000"/>
          <w:sz w:val="28"/>
          <w:szCs w:val="28"/>
        </w:rPr>
        <w:t>第 七 章    附  則</w:t>
      </w:r>
    </w:p>
    <w:p w:rsidR="005F4707" w:rsidRPr="00A627A0" w:rsidRDefault="005F4707" w:rsidP="005F4707">
      <w:pPr>
        <w:snapToGrid w:val="0"/>
        <w:rPr>
          <w:rFonts w:ascii="標楷體" w:eastAsia="標楷體" w:hAnsi="標楷體" w:hint="eastAsia"/>
          <w:bCs/>
          <w:color w:val="000000"/>
          <w:sz w:val="28"/>
          <w:szCs w:val="28"/>
        </w:rPr>
      </w:pPr>
    </w:p>
    <w:p w:rsidR="005F4707" w:rsidRDefault="005F4707" w:rsidP="005F4707">
      <w:pPr>
        <w:widowControl/>
        <w:spacing w:line="300" w:lineRule="exact"/>
        <w:ind w:left="1620" w:right="-1" w:hangingChars="675" w:hanging="1620"/>
        <w:rPr>
          <w:rFonts w:ascii="標楷體" w:eastAsia="標楷體" w:hAnsi="標楷體" w:hint="eastAsia"/>
          <w:color w:val="000000"/>
        </w:rPr>
      </w:pPr>
      <w:r w:rsidRPr="00A627A0">
        <w:rPr>
          <w:rFonts w:ascii="標楷體" w:eastAsia="標楷體" w:hAnsi="標楷體" w:hint="eastAsia"/>
          <w:color w:val="000000"/>
        </w:rPr>
        <w:t>第四十七條   本校對校務資訊，除依法應予保密者外，以主動公開為原則，並得應人民申請提供之。</w:t>
      </w:r>
    </w:p>
    <w:p w:rsidR="005F4707" w:rsidRPr="00A627A0" w:rsidRDefault="005F4707" w:rsidP="005F4707">
      <w:pPr>
        <w:widowControl/>
        <w:spacing w:line="300" w:lineRule="exact"/>
        <w:ind w:left="1620" w:right="-1" w:hangingChars="675" w:hanging="1620"/>
        <w:rPr>
          <w:rFonts w:ascii="標楷體" w:eastAsia="標楷體" w:hAnsi="標楷體"/>
          <w:color w:val="000000"/>
        </w:rPr>
      </w:pPr>
    </w:p>
    <w:p w:rsidR="005F4707" w:rsidRDefault="005F4707" w:rsidP="005F4707">
      <w:pPr>
        <w:snapToGrid w:val="0"/>
        <w:rPr>
          <w:rFonts w:ascii="標楷體" w:eastAsia="標楷體" w:hAnsi="標楷體" w:hint="eastAsia"/>
          <w:color w:val="000000"/>
        </w:rPr>
      </w:pPr>
      <w:r w:rsidRPr="00A627A0">
        <w:rPr>
          <w:rFonts w:ascii="標楷體" w:eastAsia="標楷體" w:hAnsi="標楷體" w:hint="eastAsia"/>
          <w:color w:val="000000"/>
        </w:rPr>
        <w:t>第四十八條   本規程經校務會議通過後報請教育部核定後實施。</w:t>
      </w:r>
    </w:p>
    <w:p w:rsidR="005F4707" w:rsidRDefault="005F4707" w:rsidP="005F4707">
      <w:pPr>
        <w:widowControl/>
        <w:snapToGrid w:val="0"/>
        <w:spacing w:afterLines="50" w:after="180"/>
        <w:jc w:val="center"/>
        <w:rPr>
          <w:rFonts w:ascii="標楷體" w:eastAsia="標楷體" w:hAnsi="標楷體" w:hint="eastAsia"/>
          <w:color w:val="000000"/>
          <w:sz w:val="40"/>
          <w:szCs w:val="40"/>
        </w:rPr>
      </w:pPr>
    </w:p>
    <w:p w:rsidR="005715BB" w:rsidRDefault="005F4707" w:rsidP="005F4707">
      <w:r>
        <w:br w:type="page"/>
      </w:r>
    </w:p>
    <w:sectPr w:rsidR="005715B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58F" w:rsidRDefault="009F258F" w:rsidP="00047E84">
      <w:r>
        <w:separator/>
      </w:r>
    </w:p>
  </w:endnote>
  <w:endnote w:type="continuationSeparator" w:id="0">
    <w:p w:rsidR="009F258F" w:rsidRDefault="009F258F" w:rsidP="0004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儷雅宋">
    <w:altName w:val="新細明體"/>
    <w:charset w:val="88"/>
    <w:family w:val="modern"/>
    <w:pitch w:val="fixed"/>
    <w:sig w:usb0="00000001" w:usb1="08080000" w:usb2="00000010" w:usb3="00000000" w:csb0="00100000" w:csb1="00000000"/>
  </w:font>
  <w:font w:name="DFKaiShu-SB-Estd-BF">
    <w:altName w:val="細明體"/>
    <w:panose1 w:val="00000000000000000000"/>
    <w:charset w:val="88"/>
    <w:family w:val="auto"/>
    <w:notTrueType/>
    <w:pitch w:val="default"/>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58F" w:rsidRDefault="009F258F" w:rsidP="00047E84">
      <w:r>
        <w:separator/>
      </w:r>
    </w:p>
  </w:footnote>
  <w:footnote w:type="continuationSeparator" w:id="0">
    <w:p w:rsidR="009F258F" w:rsidRDefault="009F258F" w:rsidP="00047E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3483"/>
    <w:multiLevelType w:val="hybridMultilevel"/>
    <w:tmpl w:val="1CC4F0AC"/>
    <w:lvl w:ilvl="0" w:tplc="10E46222">
      <w:start w:val="1"/>
      <w:numFmt w:val="taiwaneseCountingThousand"/>
      <w:lvlText w:val="第%1條"/>
      <w:lvlJc w:val="left"/>
      <w:pPr>
        <w:tabs>
          <w:tab w:val="num" w:pos="694"/>
        </w:tabs>
        <w:ind w:left="694" w:hanging="720"/>
      </w:pPr>
      <w:rPr>
        <w:rFonts w:hAnsi="Times New Roman" w:hint="default"/>
        <w:color w:val="auto"/>
      </w:rPr>
    </w:lvl>
    <w:lvl w:ilvl="1" w:tplc="04090019" w:tentative="1">
      <w:start w:val="1"/>
      <w:numFmt w:val="ideographTraditional"/>
      <w:lvlText w:val="%2、"/>
      <w:lvlJc w:val="left"/>
      <w:pPr>
        <w:tabs>
          <w:tab w:val="num" w:pos="934"/>
        </w:tabs>
        <w:ind w:left="934" w:hanging="480"/>
      </w:pPr>
    </w:lvl>
    <w:lvl w:ilvl="2" w:tplc="0409001B" w:tentative="1">
      <w:start w:val="1"/>
      <w:numFmt w:val="lowerRoman"/>
      <w:lvlText w:val="%3."/>
      <w:lvlJc w:val="right"/>
      <w:pPr>
        <w:tabs>
          <w:tab w:val="num" w:pos="1414"/>
        </w:tabs>
        <w:ind w:left="1414" w:hanging="480"/>
      </w:pPr>
    </w:lvl>
    <w:lvl w:ilvl="3" w:tplc="0409000F" w:tentative="1">
      <w:start w:val="1"/>
      <w:numFmt w:val="decimal"/>
      <w:lvlText w:val="%4."/>
      <w:lvlJc w:val="left"/>
      <w:pPr>
        <w:tabs>
          <w:tab w:val="num" w:pos="1894"/>
        </w:tabs>
        <w:ind w:left="1894" w:hanging="480"/>
      </w:pPr>
    </w:lvl>
    <w:lvl w:ilvl="4" w:tplc="04090019" w:tentative="1">
      <w:start w:val="1"/>
      <w:numFmt w:val="ideographTraditional"/>
      <w:lvlText w:val="%5、"/>
      <w:lvlJc w:val="left"/>
      <w:pPr>
        <w:tabs>
          <w:tab w:val="num" w:pos="2374"/>
        </w:tabs>
        <w:ind w:left="2374" w:hanging="480"/>
      </w:pPr>
    </w:lvl>
    <w:lvl w:ilvl="5" w:tplc="0409001B" w:tentative="1">
      <w:start w:val="1"/>
      <w:numFmt w:val="lowerRoman"/>
      <w:lvlText w:val="%6."/>
      <w:lvlJc w:val="right"/>
      <w:pPr>
        <w:tabs>
          <w:tab w:val="num" w:pos="2854"/>
        </w:tabs>
        <w:ind w:left="2854" w:hanging="480"/>
      </w:pPr>
    </w:lvl>
    <w:lvl w:ilvl="6" w:tplc="0409000F" w:tentative="1">
      <w:start w:val="1"/>
      <w:numFmt w:val="decimal"/>
      <w:lvlText w:val="%7."/>
      <w:lvlJc w:val="left"/>
      <w:pPr>
        <w:tabs>
          <w:tab w:val="num" w:pos="3334"/>
        </w:tabs>
        <w:ind w:left="3334" w:hanging="480"/>
      </w:pPr>
    </w:lvl>
    <w:lvl w:ilvl="7" w:tplc="04090019" w:tentative="1">
      <w:start w:val="1"/>
      <w:numFmt w:val="ideographTraditional"/>
      <w:lvlText w:val="%8、"/>
      <w:lvlJc w:val="left"/>
      <w:pPr>
        <w:tabs>
          <w:tab w:val="num" w:pos="3814"/>
        </w:tabs>
        <w:ind w:left="3814" w:hanging="480"/>
      </w:pPr>
    </w:lvl>
    <w:lvl w:ilvl="8" w:tplc="0409001B" w:tentative="1">
      <w:start w:val="1"/>
      <w:numFmt w:val="lowerRoman"/>
      <w:lvlText w:val="%9."/>
      <w:lvlJc w:val="right"/>
      <w:pPr>
        <w:tabs>
          <w:tab w:val="num" w:pos="4294"/>
        </w:tabs>
        <w:ind w:left="4294" w:hanging="480"/>
      </w:pPr>
    </w:lvl>
  </w:abstractNum>
  <w:abstractNum w:abstractNumId="1">
    <w:nsid w:val="185069A0"/>
    <w:multiLevelType w:val="hybridMultilevel"/>
    <w:tmpl w:val="C772FA7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9952F9B"/>
    <w:multiLevelType w:val="hybridMultilevel"/>
    <w:tmpl w:val="7E3EA218"/>
    <w:lvl w:ilvl="0" w:tplc="99560BA8">
      <w:start w:val="1"/>
      <w:numFmt w:val="taiwaneseCountingThousand"/>
      <w:lvlText w:val="%1、"/>
      <w:lvlJc w:val="left"/>
      <w:pPr>
        <w:ind w:left="1380" w:hanging="480"/>
      </w:pPr>
      <w:rPr>
        <w:rFonts w:ascii="標楷體" w:hAnsi="Times New Roman" w:cs="標楷體" w:hint="default"/>
        <w:sz w:val="24"/>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3">
    <w:nsid w:val="27360DCF"/>
    <w:multiLevelType w:val="hybridMultilevel"/>
    <w:tmpl w:val="B496659A"/>
    <w:lvl w:ilvl="0" w:tplc="CF72E0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3B2C25"/>
    <w:multiLevelType w:val="hybridMultilevel"/>
    <w:tmpl w:val="E0F2332A"/>
    <w:lvl w:ilvl="0" w:tplc="3A04181A">
      <w:start w:val="2"/>
      <w:numFmt w:val="taiwaneseCountingThousand"/>
      <w:lvlText w:val="第%1條"/>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3200D12"/>
    <w:multiLevelType w:val="hybridMultilevel"/>
    <w:tmpl w:val="64B86D92"/>
    <w:lvl w:ilvl="0" w:tplc="0DC24D28">
      <w:start w:val="5"/>
      <w:numFmt w:val="taiwaneseCountingThousand"/>
      <w:lvlText w:val="第%1條"/>
      <w:lvlJc w:val="left"/>
      <w:pPr>
        <w:tabs>
          <w:tab w:val="num" w:pos="720"/>
        </w:tabs>
        <w:ind w:left="720" w:hanging="720"/>
      </w:pPr>
      <w:rPr>
        <w:rFonts w:hAnsi="標楷體"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4E904D9"/>
    <w:multiLevelType w:val="hybridMultilevel"/>
    <w:tmpl w:val="9BA465A0"/>
    <w:lvl w:ilvl="0" w:tplc="2664462C">
      <w:start w:val="1"/>
      <w:numFmt w:val="decimal"/>
      <w:lvlText w:val="%1."/>
      <w:lvlJc w:val="left"/>
      <w:pPr>
        <w:tabs>
          <w:tab w:val="num" w:pos="1470"/>
        </w:tabs>
        <w:ind w:left="1470" w:hanging="360"/>
      </w:pPr>
      <w:rPr>
        <w:rFonts w:hint="default"/>
      </w:rPr>
    </w:lvl>
    <w:lvl w:ilvl="1" w:tplc="04090019" w:tentative="1">
      <w:start w:val="1"/>
      <w:numFmt w:val="ideographTraditional"/>
      <w:lvlText w:val="%2、"/>
      <w:lvlJc w:val="left"/>
      <w:pPr>
        <w:tabs>
          <w:tab w:val="num" w:pos="2070"/>
        </w:tabs>
        <w:ind w:left="2070" w:hanging="480"/>
      </w:pPr>
    </w:lvl>
    <w:lvl w:ilvl="2" w:tplc="0409001B" w:tentative="1">
      <w:start w:val="1"/>
      <w:numFmt w:val="lowerRoman"/>
      <w:lvlText w:val="%3."/>
      <w:lvlJc w:val="right"/>
      <w:pPr>
        <w:tabs>
          <w:tab w:val="num" w:pos="2550"/>
        </w:tabs>
        <w:ind w:left="2550" w:hanging="480"/>
      </w:pPr>
    </w:lvl>
    <w:lvl w:ilvl="3" w:tplc="0409000F" w:tentative="1">
      <w:start w:val="1"/>
      <w:numFmt w:val="decimal"/>
      <w:lvlText w:val="%4."/>
      <w:lvlJc w:val="left"/>
      <w:pPr>
        <w:tabs>
          <w:tab w:val="num" w:pos="3030"/>
        </w:tabs>
        <w:ind w:left="3030" w:hanging="480"/>
      </w:pPr>
    </w:lvl>
    <w:lvl w:ilvl="4" w:tplc="04090019" w:tentative="1">
      <w:start w:val="1"/>
      <w:numFmt w:val="ideographTraditional"/>
      <w:lvlText w:val="%5、"/>
      <w:lvlJc w:val="left"/>
      <w:pPr>
        <w:tabs>
          <w:tab w:val="num" w:pos="3510"/>
        </w:tabs>
        <w:ind w:left="3510" w:hanging="480"/>
      </w:pPr>
    </w:lvl>
    <w:lvl w:ilvl="5" w:tplc="0409001B" w:tentative="1">
      <w:start w:val="1"/>
      <w:numFmt w:val="lowerRoman"/>
      <w:lvlText w:val="%6."/>
      <w:lvlJc w:val="right"/>
      <w:pPr>
        <w:tabs>
          <w:tab w:val="num" w:pos="3990"/>
        </w:tabs>
        <w:ind w:left="3990" w:hanging="480"/>
      </w:pPr>
    </w:lvl>
    <w:lvl w:ilvl="6" w:tplc="0409000F" w:tentative="1">
      <w:start w:val="1"/>
      <w:numFmt w:val="decimal"/>
      <w:lvlText w:val="%7."/>
      <w:lvlJc w:val="left"/>
      <w:pPr>
        <w:tabs>
          <w:tab w:val="num" w:pos="4470"/>
        </w:tabs>
        <w:ind w:left="4470" w:hanging="480"/>
      </w:pPr>
    </w:lvl>
    <w:lvl w:ilvl="7" w:tplc="04090019" w:tentative="1">
      <w:start w:val="1"/>
      <w:numFmt w:val="ideographTraditional"/>
      <w:lvlText w:val="%8、"/>
      <w:lvlJc w:val="left"/>
      <w:pPr>
        <w:tabs>
          <w:tab w:val="num" w:pos="4950"/>
        </w:tabs>
        <w:ind w:left="4950" w:hanging="480"/>
      </w:pPr>
    </w:lvl>
    <w:lvl w:ilvl="8" w:tplc="0409001B" w:tentative="1">
      <w:start w:val="1"/>
      <w:numFmt w:val="lowerRoman"/>
      <w:lvlText w:val="%9."/>
      <w:lvlJc w:val="right"/>
      <w:pPr>
        <w:tabs>
          <w:tab w:val="num" w:pos="5430"/>
        </w:tabs>
        <w:ind w:left="5430" w:hanging="480"/>
      </w:pPr>
    </w:lvl>
  </w:abstractNum>
  <w:abstractNum w:abstractNumId="7">
    <w:nsid w:val="3F7B185A"/>
    <w:multiLevelType w:val="hybridMultilevel"/>
    <w:tmpl w:val="BD2CF936"/>
    <w:lvl w:ilvl="0" w:tplc="23B2AAC6">
      <w:start w:val="1"/>
      <w:numFmt w:val="taiwaneseCountingThousand"/>
      <w:lvlText w:val="第%1條"/>
      <w:lvlJc w:val="left"/>
      <w:pPr>
        <w:tabs>
          <w:tab w:val="num" w:pos="1200"/>
        </w:tabs>
        <w:ind w:left="120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56C7953"/>
    <w:multiLevelType w:val="hybridMultilevel"/>
    <w:tmpl w:val="EFC4E7E6"/>
    <w:lvl w:ilvl="0" w:tplc="363618A6">
      <w:start w:val="1"/>
      <w:numFmt w:val="taiwaneseCountingThousand"/>
      <w:lvlText w:val="%1、"/>
      <w:lvlJc w:val="left"/>
      <w:pPr>
        <w:tabs>
          <w:tab w:val="num" w:pos="358"/>
        </w:tabs>
        <w:ind w:left="358" w:hanging="360"/>
      </w:pPr>
      <w:rPr>
        <w:rFonts w:hint="default"/>
        <w:color w:val="auto"/>
        <w:u w:val="none"/>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9">
    <w:nsid w:val="4AA25CB9"/>
    <w:multiLevelType w:val="hybridMultilevel"/>
    <w:tmpl w:val="582AA338"/>
    <w:lvl w:ilvl="0" w:tplc="474C7DEE">
      <w:start w:val="2"/>
      <w:numFmt w:val="taiwaneseCountingThousand"/>
      <w:lvlText w:val="第%1條"/>
      <w:lvlJc w:val="left"/>
      <w:pPr>
        <w:tabs>
          <w:tab w:val="num" w:pos="1080"/>
        </w:tabs>
        <w:ind w:left="1080" w:hanging="1080"/>
      </w:pPr>
      <w:rPr>
        <w:rFonts w:hint="eastAsia"/>
        <w:color w:val="auto"/>
        <w:u w:val="none"/>
      </w:rPr>
    </w:lvl>
    <w:lvl w:ilvl="1" w:tplc="781658C6">
      <w:start w:val="1"/>
      <w:numFmt w:val="taiwaneseCountingThousand"/>
      <w:lvlText w:val="%2、"/>
      <w:lvlJc w:val="left"/>
      <w:pPr>
        <w:tabs>
          <w:tab w:val="num" w:pos="930"/>
        </w:tabs>
        <w:ind w:left="930" w:hanging="450"/>
      </w:pPr>
      <w:rPr>
        <w:rFonts w:ascii="標楷體" w:eastAsia="標楷體" w:hAnsi="標楷體" w:cs="Times New Roman"/>
        <w:color w:val="FF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C046C19"/>
    <w:multiLevelType w:val="hybridMultilevel"/>
    <w:tmpl w:val="E0F0F8D6"/>
    <w:lvl w:ilvl="0" w:tplc="6B2C012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51A55DCD"/>
    <w:multiLevelType w:val="hybridMultilevel"/>
    <w:tmpl w:val="BF46884E"/>
    <w:lvl w:ilvl="0" w:tplc="1D9C417C">
      <w:start w:val="1"/>
      <w:numFmt w:val="taiwaneseCountingThousand"/>
      <w:lvlText w:val="第%1條"/>
      <w:lvlJc w:val="left"/>
      <w:pPr>
        <w:tabs>
          <w:tab w:val="num" w:pos="1080"/>
        </w:tabs>
        <w:ind w:left="1080" w:hanging="1080"/>
      </w:pPr>
      <w:rPr>
        <w:rFonts w:ascii="標楷體" w:hint="eastAsia"/>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A995E03"/>
    <w:multiLevelType w:val="hybridMultilevel"/>
    <w:tmpl w:val="5BA40D62"/>
    <w:lvl w:ilvl="0" w:tplc="74EE71E8">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nsid w:val="5BC13217"/>
    <w:multiLevelType w:val="hybridMultilevel"/>
    <w:tmpl w:val="D1345828"/>
    <w:lvl w:ilvl="0" w:tplc="753AB9A2">
      <w:start w:val="6"/>
      <w:numFmt w:val="taiwaneseCountingThousand"/>
      <w:lvlText w:val="第%1條"/>
      <w:lvlJc w:val="left"/>
      <w:pPr>
        <w:tabs>
          <w:tab w:val="num" w:pos="1080"/>
        </w:tabs>
        <w:ind w:left="1080" w:hanging="1080"/>
      </w:pPr>
      <w:rPr>
        <w:rFonts w:ascii="標楷體" w:eastAsia="標楷體" w:hAnsi="新細明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EE84719"/>
    <w:multiLevelType w:val="hybridMultilevel"/>
    <w:tmpl w:val="FB56D01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0974388"/>
    <w:multiLevelType w:val="hybridMultilevel"/>
    <w:tmpl w:val="60BA3E2A"/>
    <w:lvl w:ilvl="0" w:tplc="DDD84EA4">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895758F"/>
    <w:multiLevelType w:val="hybridMultilevel"/>
    <w:tmpl w:val="02665672"/>
    <w:lvl w:ilvl="0" w:tplc="3A2858F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7">
    <w:nsid w:val="75BB5E0D"/>
    <w:multiLevelType w:val="hybridMultilevel"/>
    <w:tmpl w:val="1CC058F6"/>
    <w:lvl w:ilvl="0" w:tplc="04090015">
      <w:start w:val="1"/>
      <w:numFmt w:val="taiwaneseCountingThousand"/>
      <w:lvlText w:val="%1、"/>
      <w:lvlJc w:val="left"/>
      <w:pPr>
        <w:tabs>
          <w:tab w:val="num" w:pos="1380"/>
        </w:tabs>
        <w:ind w:left="1380" w:hanging="480"/>
      </w:p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7"/>
  </w:num>
  <w:num w:numId="2">
    <w:abstractNumId w:val="13"/>
  </w:num>
  <w:num w:numId="3">
    <w:abstractNumId w:val="5"/>
  </w:num>
  <w:num w:numId="4">
    <w:abstractNumId w:val="0"/>
  </w:num>
  <w:num w:numId="5">
    <w:abstractNumId w:val="10"/>
  </w:num>
  <w:num w:numId="6">
    <w:abstractNumId w:val="15"/>
  </w:num>
  <w:num w:numId="7">
    <w:abstractNumId w:val="4"/>
  </w:num>
  <w:num w:numId="8">
    <w:abstractNumId w:val="9"/>
  </w:num>
  <w:num w:numId="9">
    <w:abstractNumId w:val="1"/>
  </w:num>
  <w:num w:numId="10">
    <w:abstractNumId w:val="11"/>
  </w:num>
  <w:num w:numId="11">
    <w:abstractNumId w:val="6"/>
  </w:num>
  <w:num w:numId="12">
    <w:abstractNumId w:val="3"/>
  </w:num>
  <w:num w:numId="13">
    <w:abstractNumId w:val="12"/>
  </w:num>
  <w:num w:numId="14">
    <w:abstractNumId w:val="16"/>
  </w:num>
  <w:num w:numId="15">
    <w:abstractNumId w:val="8"/>
  </w:num>
  <w:num w:numId="16">
    <w:abstractNumId w:val="14"/>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07"/>
    <w:rsid w:val="000173FC"/>
    <w:rsid w:val="00027000"/>
    <w:rsid w:val="00047E84"/>
    <w:rsid w:val="0008251D"/>
    <w:rsid w:val="00123F77"/>
    <w:rsid w:val="00135F8E"/>
    <w:rsid w:val="00166C2D"/>
    <w:rsid w:val="00190F9E"/>
    <w:rsid w:val="001962ED"/>
    <w:rsid w:val="00201D30"/>
    <w:rsid w:val="002113DB"/>
    <w:rsid w:val="00220B35"/>
    <w:rsid w:val="00245A97"/>
    <w:rsid w:val="00257297"/>
    <w:rsid w:val="00263E88"/>
    <w:rsid w:val="002B44D1"/>
    <w:rsid w:val="0038568B"/>
    <w:rsid w:val="00395DD7"/>
    <w:rsid w:val="0039666C"/>
    <w:rsid w:val="004125ED"/>
    <w:rsid w:val="00451478"/>
    <w:rsid w:val="004707AA"/>
    <w:rsid w:val="004756F6"/>
    <w:rsid w:val="004B0BBE"/>
    <w:rsid w:val="004F660F"/>
    <w:rsid w:val="00521914"/>
    <w:rsid w:val="00540471"/>
    <w:rsid w:val="00553416"/>
    <w:rsid w:val="0057070A"/>
    <w:rsid w:val="005715BB"/>
    <w:rsid w:val="005E4D79"/>
    <w:rsid w:val="005F1D37"/>
    <w:rsid w:val="005F4707"/>
    <w:rsid w:val="00600000"/>
    <w:rsid w:val="0062412A"/>
    <w:rsid w:val="00685629"/>
    <w:rsid w:val="006910FE"/>
    <w:rsid w:val="006B4B39"/>
    <w:rsid w:val="006C1C79"/>
    <w:rsid w:val="006C29A5"/>
    <w:rsid w:val="006E31D3"/>
    <w:rsid w:val="006E4018"/>
    <w:rsid w:val="007604DD"/>
    <w:rsid w:val="00784622"/>
    <w:rsid w:val="0079307A"/>
    <w:rsid w:val="007B018D"/>
    <w:rsid w:val="007E29B9"/>
    <w:rsid w:val="007F7684"/>
    <w:rsid w:val="00826C8D"/>
    <w:rsid w:val="00854856"/>
    <w:rsid w:val="00856074"/>
    <w:rsid w:val="00874BD7"/>
    <w:rsid w:val="008B4926"/>
    <w:rsid w:val="00914C84"/>
    <w:rsid w:val="00926C29"/>
    <w:rsid w:val="0097241C"/>
    <w:rsid w:val="00984373"/>
    <w:rsid w:val="009D7AD7"/>
    <w:rsid w:val="009F258F"/>
    <w:rsid w:val="00A01146"/>
    <w:rsid w:val="00A544AE"/>
    <w:rsid w:val="00A56315"/>
    <w:rsid w:val="00A75565"/>
    <w:rsid w:val="00A83446"/>
    <w:rsid w:val="00A835A8"/>
    <w:rsid w:val="00A964FD"/>
    <w:rsid w:val="00AA2337"/>
    <w:rsid w:val="00AE095B"/>
    <w:rsid w:val="00B24250"/>
    <w:rsid w:val="00B372FF"/>
    <w:rsid w:val="00B601D5"/>
    <w:rsid w:val="00B87BB3"/>
    <w:rsid w:val="00B97703"/>
    <w:rsid w:val="00BC2CAB"/>
    <w:rsid w:val="00C44CFF"/>
    <w:rsid w:val="00C72546"/>
    <w:rsid w:val="00C80338"/>
    <w:rsid w:val="00CA3FC6"/>
    <w:rsid w:val="00D74D47"/>
    <w:rsid w:val="00D85A29"/>
    <w:rsid w:val="00DD4B50"/>
    <w:rsid w:val="00E2640F"/>
    <w:rsid w:val="00E83649"/>
    <w:rsid w:val="00E87514"/>
    <w:rsid w:val="00EA0571"/>
    <w:rsid w:val="00EF18AD"/>
    <w:rsid w:val="00F246B5"/>
    <w:rsid w:val="00F478FF"/>
    <w:rsid w:val="00F64BBA"/>
    <w:rsid w:val="00F6555F"/>
    <w:rsid w:val="00F704AA"/>
    <w:rsid w:val="00FA755E"/>
    <w:rsid w:val="00FB64D5"/>
    <w:rsid w:val="00FF04B7"/>
    <w:rsid w:val="00FF53B4"/>
    <w:rsid w:val="00FF57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707"/>
    <w:pPr>
      <w:widowControl w:val="0"/>
    </w:pPr>
    <w:rPr>
      <w:kern w:val="2"/>
      <w:sz w:val="24"/>
      <w:szCs w:val="24"/>
    </w:rPr>
  </w:style>
  <w:style w:type="paragraph" w:styleId="1">
    <w:name w:val="heading 1"/>
    <w:basedOn w:val="a"/>
    <w:qFormat/>
    <w:rsid w:val="005F4707"/>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 字元 字元 字元 字元 字元 字元 字元"/>
    <w:basedOn w:val="a"/>
    <w:link w:val="a0"/>
    <w:rsid w:val="005F4707"/>
    <w:pPr>
      <w:widowControl/>
      <w:spacing w:after="160" w:line="240" w:lineRule="exact"/>
    </w:pPr>
    <w:rPr>
      <w:rFonts w:ascii="Tahoma" w:hAnsi="Tahoma"/>
      <w:kern w:val="0"/>
      <w:sz w:val="20"/>
      <w:szCs w:val="20"/>
      <w:lang w:eastAsia="en-US"/>
    </w:rPr>
  </w:style>
  <w:style w:type="paragraph" w:styleId="a4">
    <w:name w:val="Body Text"/>
    <w:basedOn w:val="a"/>
    <w:rsid w:val="005F4707"/>
    <w:pPr>
      <w:spacing w:line="0" w:lineRule="atLeast"/>
    </w:pPr>
    <w:rPr>
      <w:rFonts w:ascii="標楷體" w:eastAsia="標楷體" w:hAnsi="標楷體"/>
      <w:sz w:val="28"/>
      <w:szCs w:val="32"/>
    </w:rPr>
  </w:style>
  <w:style w:type="paragraph" w:styleId="a5">
    <w:name w:val="Body Text Indent"/>
    <w:basedOn w:val="a"/>
    <w:rsid w:val="005F4707"/>
    <w:pPr>
      <w:tabs>
        <w:tab w:val="left" w:pos="10206"/>
      </w:tabs>
      <w:adjustRightInd w:val="0"/>
      <w:snapToGrid w:val="0"/>
      <w:spacing w:before="120" w:line="500" w:lineRule="exact"/>
      <w:ind w:left="992" w:hanging="992"/>
      <w:textAlignment w:val="baseline"/>
    </w:pPr>
    <w:rPr>
      <w:rFonts w:ascii="標楷體" w:eastAsia="標楷體"/>
      <w:kern w:val="0"/>
      <w:sz w:val="32"/>
      <w:szCs w:val="20"/>
    </w:rPr>
  </w:style>
  <w:style w:type="paragraph" w:customStyle="1" w:styleId="a6">
    <w:name w:val="主旨"/>
    <w:basedOn w:val="a5"/>
    <w:rsid w:val="005F4707"/>
    <w:pPr>
      <w:spacing w:before="240" w:line="240" w:lineRule="auto"/>
    </w:pPr>
  </w:style>
  <w:style w:type="paragraph" w:customStyle="1" w:styleId="a7">
    <w:name w:val="提案"/>
    <w:basedOn w:val="a"/>
    <w:rsid w:val="005F4707"/>
    <w:pPr>
      <w:tabs>
        <w:tab w:val="right" w:pos="9540"/>
      </w:tabs>
      <w:adjustRightInd w:val="0"/>
      <w:spacing w:line="360" w:lineRule="atLeast"/>
      <w:textAlignment w:val="baseline"/>
    </w:pPr>
    <w:rPr>
      <w:kern w:val="0"/>
      <w:szCs w:val="20"/>
    </w:rPr>
  </w:style>
  <w:style w:type="paragraph" w:customStyle="1" w:styleId="PlainText">
    <w:name w:val="Plain Text"/>
    <w:basedOn w:val="a"/>
    <w:rsid w:val="005F4707"/>
    <w:pPr>
      <w:adjustRightInd w:val="0"/>
      <w:textAlignment w:val="baseline"/>
    </w:pPr>
    <w:rPr>
      <w:rFonts w:ascii="細明體" w:eastAsia="細明體" w:hAnsi="Courier New"/>
      <w:szCs w:val="20"/>
    </w:rPr>
  </w:style>
  <w:style w:type="paragraph" w:styleId="2">
    <w:name w:val="Body Text Indent 2"/>
    <w:basedOn w:val="a"/>
    <w:rsid w:val="005F4707"/>
    <w:pPr>
      <w:spacing w:line="280" w:lineRule="atLeast"/>
      <w:ind w:left="1200" w:hangingChars="500" w:hanging="1200"/>
    </w:pPr>
    <w:rPr>
      <w:rFonts w:ascii="標楷體" w:eastAsia="標楷體" w:hAnsi="標楷體"/>
    </w:rPr>
  </w:style>
  <w:style w:type="character" w:styleId="a8">
    <w:name w:val="Hyperlink"/>
    <w:basedOn w:val="a0"/>
    <w:rsid w:val="005F4707"/>
    <w:rPr>
      <w:color w:val="0000FF"/>
      <w:u w:val="single"/>
    </w:rPr>
  </w:style>
  <w:style w:type="paragraph" w:styleId="Web">
    <w:name w:val="Normal (Web)"/>
    <w:basedOn w:val="a"/>
    <w:rsid w:val="005F4707"/>
    <w:pPr>
      <w:widowControl/>
      <w:spacing w:before="100" w:beforeAutospacing="1" w:after="100" w:afterAutospacing="1"/>
    </w:pPr>
    <w:rPr>
      <w:rFonts w:ascii="Arial Unicode MS" w:eastAsia="Times New Roman" w:hAnsi="Arial Unicode MS"/>
      <w:kern w:val="0"/>
    </w:rPr>
  </w:style>
  <w:style w:type="paragraph" w:styleId="3">
    <w:name w:val="Body Text Indent 3"/>
    <w:basedOn w:val="a"/>
    <w:rsid w:val="005F4707"/>
    <w:pPr>
      <w:spacing w:line="440" w:lineRule="exact"/>
      <w:ind w:left="1440" w:hanging="1320"/>
    </w:pPr>
    <w:rPr>
      <w:rFonts w:eastAsia="標楷體"/>
      <w:sz w:val="28"/>
      <w:szCs w:val="20"/>
    </w:rPr>
  </w:style>
  <w:style w:type="character" w:styleId="a9">
    <w:name w:val="FollowedHyperlink"/>
    <w:basedOn w:val="a0"/>
    <w:rsid w:val="005F4707"/>
    <w:rPr>
      <w:color w:val="800080"/>
      <w:u w:val="single"/>
    </w:rPr>
  </w:style>
  <w:style w:type="paragraph" w:styleId="20">
    <w:name w:val="Body Text 2"/>
    <w:basedOn w:val="a"/>
    <w:rsid w:val="005F4707"/>
    <w:pPr>
      <w:spacing w:after="120" w:line="480" w:lineRule="auto"/>
    </w:pPr>
  </w:style>
  <w:style w:type="paragraph" w:customStyle="1" w:styleId="10">
    <w:name w:val="樣式1"/>
    <w:basedOn w:val="a"/>
    <w:rsid w:val="005F4707"/>
    <w:rPr>
      <w:rFonts w:eastAsia="標楷體"/>
      <w:sz w:val="32"/>
      <w:szCs w:val="20"/>
      <w:lang w:bidi="he-IL"/>
    </w:rPr>
  </w:style>
  <w:style w:type="paragraph" w:styleId="aa">
    <w:name w:val="Plain Text"/>
    <w:basedOn w:val="a"/>
    <w:rsid w:val="005F4707"/>
    <w:pPr>
      <w:kinsoku w:val="0"/>
      <w:adjustRightInd w:val="0"/>
      <w:textAlignment w:val="baseline"/>
    </w:pPr>
    <w:rPr>
      <w:rFonts w:ascii="細明體" w:eastAsia="細明體" w:hAnsi="Courier New"/>
      <w:kern w:val="0"/>
      <w:szCs w:val="20"/>
    </w:rPr>
  </w:style>
  <w:style w:type="paragraph" w:styleId="HTML">
    <w:name w:val="HTML Preformatted"/>
    <w:basedOn w:val="a"/>
    <w:link w:val="HTML0"/>
    <w:rsid w:val="005F47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5F4707"/>
    <w:rPr>
      <w:rFonts w:ascii="細明體" w:eastAsia="細明體" w:hAnsi="細明體" w:cs="細明體"/>
      <w:sz w:val="24"/>
      <w:szCs w:val="24"/>
      <w:lang w:val="en-US" w:eastAsia="zh-TW" w:bidi="ar-SA"/>
    </w:rPr>
  </w:style>
  <w:style w:type="paragraph" w:customStyle="1" w:styleId="ab">
    <w:name w:val=" 字元 字元 字元 字元 字元 字元 字元 字元 字元 字元 字元 字元 字元 字元 字元 字元 字元 字元 字元 字元 字元 字元"/>
    <w:basedOn w:val="a"/>
    <w:rsid w:val="005F4707"/>
    <w:pPr>
      <w:widowControl/>
      <w:spacing w:after="160" w:line="240" w:lineRule="exact"/>
    </w:pPr>
    <w:rPr>
      <w:rFonts w:ascii="Tahoma" w:hAnsi="Tahoma"/>
      <w:kern w:val="0"/>
      <w:sz w:val="20"/>
      <w:szCs w:val="20"/>
      <w:lang w:eastAsia="en-US"/>
    </w:rPr>
  </w:style>
  <w:style w:type="paragraph" w:styleId="ac">
    <w:name w:val="Date"/>
    <w:basedOn w:val="a"/>
    <w:next w:val="a"/>
    <w:rsid w:val="005F4707"/>
    <w:pPr>
      <w:jc w:val="right"/>
    </w:pPr>
    <w:rPr>
      <w:rFonts w:eastAsia="標楷體"/>
      <w:sz w:val="16"/>
      <w:szCs w:val="20"/>
    </w:rPr>
  </w:style>
  <w:style w:type="paragraph" w:customStyle="1" w:styleId="Default">
    <w:name w:val="Default"/>
    <w:link w:val="Default0"/>
    <w:rsid w:val="005F4707"/>
    <w:pPr>
      <w:widowControl w:val="0"/>
      <w:autoSpaceDE w:val="0"/>
      <w:autoSpaceDN w:val="0"/>
      <w:adjustRightInd w:val="0"/>
    </w:pPr>
    <w:rPr>
      <w:rFonts w:ascii="標楷體" w:eastAsia="標楷體" w:cs="標楷體"/>
      <w:color w:val="000000"/>
      <w:sz w:val="24"/>
      <w:szCs w:val="24"/>
    </w:rPr>
  </w:style>
  <w:style w:type="character" w:customStyle="1" w:styleId="Default0">
    <w:name w:val="Default 字元"/>
    <w:basedOn w:val="a0"/>
    <w:link w:val="Default"/>
    <w:rsid w:val="005F4707"/>
    <w:rPr>
      <w:rFonts w:ascii="標楷體" w:eastAsia="標楷體" w:cs="標楷體"/>
      <w:color w:val="000000"/>
      <w:sz w:val="24"/>
      <w:szCs w:val="24"/>
      <w:lang w:val="en-US" w:eastAsia="zh-TW" w:bidi="ar-SA"/>
    </w:rPr>
  </w:style>
  <w:style w:type="paragraph" w:customStyle="1" w:styleId="a00">
    <w:name w:val="a0"/>
    <w:basedOn w:val="a"/>
    <w:rsid w:val="005F4707"/>
    <w:pPr>
      <w:widowControl/>
      <w:spacing w:before="100" w:beforeAutospacing="1" w:after="100" w:afterAutospacing="1"/>
    </w:pPr>
    <w:rPr>
      <w:rFonts w:ascii="新細明體"/>
      <w:kern w:val="0"/>
    </w:rPr>
  </w:style>
  <w:style w:type="paragraph" w:customStyle="1" w:styleId="a10">
    <w:name w:val="a1"/>
    <w:basedOn w:val="a"/>
    <w:rsid w:val="005F4707"/>
    <w:pPr>
      <w:widowControl/>
      <w:spacing w:before="100" w:beforeAutospacing="1" w:after="100" w:afterAutospacing="1"/>
    </w:pPr>
    <w:rPr>
      <w:rFonts w:ascii="新細明體"/>
      <w:kern w:val="0"/>
    </w:rPr>
  </w:style>
  <w:style w:type="paragraph" w:customStyle="1" w:styleId="21">
    <w:name w:val="樣式2"/>
    <w:basedOn w:val="a"/>
    <w:rsid w:val="005F4707"/>
    <w:pPr>
      <w:adjustRightInd w:val="0"/>
      <w:ind w:left="960" w:hanging="960"/>
    </w:pPr>
    <w:rPr>
      <w:rFonts w:ascii="華康儷雅宋" w:eastAsia="華康儷雅宋" w:hAnsi="新細明體"/>
      <w:color w:val="000000"/>
      <w:kern w:val="0"/>
      <w:szCs w:val="20"/>
      <w:lang w:bidi="he-IL"/>
    </w:rPr>
  </w:style>
  <w:style w:type="paragraph" w:customStyle="1" w:styleId="30">
    <w:name w:val="樣式3"/>
    <w:basedOn w:val="a"/>
    <w:rsid w:val="005F4707"/>
    <w:pPr>
      <w:kinsoku w:val="0"/>
      <w:adjustRightInd w:val="0"/>
      <w:ind w:left="960" w:hanging="480"/>
    </w:pPr>
    <w:rPr>
      <w:rFonts w:ascii="新細明體" w:hAnsi="新細明體"/>
      <w:color w:val="000000"/>
      <w:spacing w:val="6"/>
      <w:kern w:val="0"/>
      <w:szCs w:val="20"/>
      <w:lang w:bidi="he-IL"/>
    </w:rPr>
  </w:style>
  <w:style w:type="paragraph" w:styleId="ad">
    <w:name w:val="footer"/>
    <w:basedOn w:val="a"/>
    <w:rsid w:val="005F4707"/>
    <w:pPr>
      <w:tabs>
        <w:tab w:val="center" w:pos="4153"/>
        <w:tab w:val="right" w:pos="8306"/>
      </w:tabs>
      <w:snapToGrid w:val="0"/>
    </w:pPr>
    <w:rPr>
      <w:sz w:val="20"/>
      <w:szCs w:val="20"/>
    </w:rPr>
  </w:style>
  <w:style w:type="character" w:styleId="ae">
    <w:name w:val="page number"/>
    <w:basedOn w:val="a0"/>
    <w:rsid w:val="005F4707"/>
  </w:style>
  <w:style w:type="paragraph" w:styleId="af">
    <w:name w:val="header"/>
    <w:basedOn w:val="a"/>
    <w:rsid w:val="005F4707"/>
    <w:pPr>
      <w:tabs>
        <w:tab w:val="center" w:pos="4153"/>
        <w:tab w:val="right" w:pos="8306"/>
      </w:tabs>
      <w:snapToGrid w:val="0"/>
    </w:pPr>
    <w:rPr>
      <w:sz w:val="20"/>
      <w:szCs w:val="20"/>
    </w:rPr>
  </w:style>
  <w:style w:type="paragraph" w:styleId="af0">
    <w:name w:val="Block Text"/>
    <w:basedOn w:val="a"/>
    <w:rsid w:val="005F4707"/>
    <w:pPr>
      <w:ind w:left="240" w:rightChars="-30" w:right="-72" w:hangingChars="100" w:hanging="240"/>
    </w:pPr>
    <w:rPr>
      <w:rFonts w:ascii="標楷體" w:eastAsia="標楷體" w:hAnsi="標楷體"/>
    </w:rPr>
  </w:style>
  <w:style w:type="paragraph" w:customStyle="1" w:styleId="af1">
    <w:name w:val=" 字元 字元 字元 字元"/>
    <w:basedOn w:val="a"/>
    <w:rsid w:val="005F4707"/>
    <w:pPr>
      <w:widowControl/>
      <w:spacing w:after="160" w:line="240" w:lineRule="exact"/>
    </w:pPr>
    <w:rPr>
      <w:rFonts w:ascii="Tahoma" w:hAnsi="Tahoma"/>
      <w:kern w:val="0"/>
      <w:sz w:val="20"/>
      <w:szCs w:val="20"/>
      <w:lang w:eastAsia="en-US"/>
    </w:rPr>
  </w:style>
  <w:style w:type="paragraph" w:customStyle="1" w:styleId="af2">
    <w:name w:val=" 字元 字元 字元"/>
    <w:basedOn w:val="a"/>
    <w:rsid w:val="005F4707"/>
    <w:pPr>
      <w:widowControl/>
      <w:spacing w:after="160" w:line="240" w:lineRule="exact"/>
    </w:pPr>
    <w:rPr>
      <w:rFonts w:ascii="Tahoma" w:hAnsi="Tahoma"/>
      <w:kern w:val="0"/>
      <w:sz w:val="20"/>
      <w:szCs w:val="20"/>
      <w:lang w:eastAsia="en-US"/>
    </w:rPr>
  </w:style>
  <w:style w:type="paragraph" w:customStyle="1" w:styleId="style11">
    <w:name w:val="style11"/>
    <w:basedOn w:val="a"/>
    <w:rsid w:val="005F4707"/>
    <w:pPr>
      <w:widowControl/>
      <w:spacing w:before="100" w:beforeAutospacing="1" w:after="100" w:afterAutospacing="1" w:line="330" w:lineRule="atLeast"/>
    </w:pPr>
    <w:rPr>
      <w:rFonts w:ascii="新細明體" w:hAnsi="新細明體" w:cs="新細明體"/>
      <w:kern w:val="0"/>
    </w:rPr>
  </w:style>
  <w:style w:type="paragraph" w:styleId="af3">
    <w:name w:val="Note Heading"/>
    <w:basedOn w:val="a"/>
    <w:next w:val="a"/>
    <w:rsid w:val="005F4707"/>
    <w:pPr>
      <w:jc w:val="center"/>
    </w:pPr>
    <w:rPr>
      <w:rFonts w:eastAsia="標楷體" w:hAnsi="標楷體"/>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707"/>
    <w:pPr>
      <w:widowControl w:val="0"/>
    </w:pPr>
    <w:rPr>
      <w:kern w:val="2"/>
      <w:sz w:val="24"/>
      <w:szCs w:val="24"/>
    </w:rPr>
  </w:style>
  <w:style w:type="paragraph" w:styleId="1">
    <w:name w:val="heading 1"/>
    <w:basedOn w:val="a"/>
    <w:qFormat/>
    <w:rsid w:val="005F4707"/>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 字元 字元 字元 字元 字元 字元 字元"/>
    <w:basedOn w:val="a"/>
    <w:link w:val="a0"/>
    <w:rsid w:val="005F4707"/>
    <w:pPr>
      <w:widowControl/>
      <w:spacing w:after="160" w:line="240" w:lineRule="exact"/>
    </w:pPr>
    <w:rPr>
      <w:rFonts w:ascii="Tahoma" w:hAnsi="Tahoma"/>
      <w:kern w:val="0"/>
      <w:sz w:val="20"/>
      <w:szCs w:val="20"/>
      <w:lang w:eastAsia="en-US"/>
    </w:rPr>
  </w:style>
  <w:style w:type="paragraph" w:styleId="a4">
    <w:name w:val="Body Text"/>
    <w:basedOn w:val="a"/>
    <w:rsid w:val="005F4707"/>
    <w:pPr>
      <w:spacing w:line="0" w:lineRule="atLeast"/>
    </w:pPr>
    <w:rPr>
      <w:rFonts w:ascii="標楷體" w:eastAsia="標楷體" w:hAnsi="標楷體"/>
      <w:sz w:val="28"/>
      <w:szCs w:val="32"/>
    </w:rPr>
  </w:style>
  <w:style w:type="paragraph" w:styleId="a5">
    <w:name w:val="Body Text Indent"/>
    <w:basedOn w:val="a"/>
    <w:rsid w:val="005F4707"/>
    <w:pPr>
      <w:tabs>
        <w:tab w:val="left" w:pos="10206"/>
      </w:tabs>
      <w:adjustRightInd w:val="0"/>
      <w:snapToGrid w:val="0"/>
      <w:spacing w:before="120" w:line="500" w:lineRule="exact"/>
      <w:ind w:left="992" w:hanging="992"/>
      <w:textAlignment w:val="baseline"/>
    </w:pPr>
    <w:rPr>
      <w:rFonts w:ascii="標楷體" w:eastAsia="標楷體"/>
      <w:kern w:val="0"/>
      <w:sz w:val="32"/>
      <w:szCs w:val="20"/>
    </w:rPr>
  </w:style>
  <w:style w:type="paragraph" w:customStyle="1" w:styleId="a6">
    <w:name w:val="主旨"/>
    <w:basedOn w:val="a5"/>
    <w:rsid w:val="005F4707"/>
    <w:pPr>
      <w:spacing w:before="240" w:line="240" w:lineRule="auto"/>
    </w:pPr>
  </w:style>
  <w:style w:type="paragraph" w:customStyle="1" w:styleId="a7">
    <w:name w:val="提案"/>
    <w:basedOn w:val="a"/>
    <w:rsid w:val="005F4707"/>
    <w:pPr>
      <w:tabs>
        <w:tab w:val="right" w:pos="9540"/>
      </w:tabs>
      <w:adjustRightInd w:val="0"/>
      <w:spacing w:line="360" w:lineRule="atLeast"/>
      <w:textAlignment w:val="baseline"/>
    </w:pPr>
    <w:rPr>
      <w:kern w:val="0"/>
      <w:szCs w:val="20"/>
    </w:rPr>
  </w:style>
  <w:style w:type="paragraph" w:customStyle="1" w:styleId="PlainText">
    <w:name w:val="Plain Text"/>
    <w:basedOn w:val="a"/>
    <w:rsid w:val="005F4707"/>
    <w:pPr>
      <w:adjustRightInd w:val="0"/>
      <w:textAlignment w:val="baseline"/>
    </w:pPr>
    <w:rPr>
      <w:rFonts w:ascii="細明體" w:eastAsia="細明體" w:hAnsi="Courier New"/>
      <w:szCs w:val="20"/>
    </w:rPr>
  </w:style>
  <w:style w:type="paragraph" w:styleId="2">
    <w:name w:val="Body Text Indent 2"/>
    <w:basedOn w:val="a"/>
    <w:rsid w:val="005F4707"/>
    <w:pPr>
      <w:spacing w:line="280" w:lineRule="atLeast"/>
      <w:ind w:left="1200" w:hangingChars="500" w:hanging="1200"/>
    </w:pPr>
    <w:rPr>
      <w:rFonts w:ascii="標楷體" w:eastAsia="標楷體" w:hAnsi="標楷體"/>
    </w:rPr>
  </w:style>
  <w:style w:type="character" w:styleId="a8">
    <w:name w:val="Hyperlink"/>
    <w:basedOn w:val="a0"/>
    <w:rsid w:val="005F4707"/>
    <w:rPr>
      <w:color w:val="0000FF"/>
      <w:u w:val="single"/>
    </w:rPr>
  </w:style>
  <w:style w:type="paragraph" w:styleId="Web">
    <w:name w:val="Normal (Web)"/>
    <w:basedOn w:val="a"/>
    <w:rsid w:val="005F4707"/>
    <w:pPr>
      <w:widowControl/>
      <w:spacing w:before="100" w:beforeAutospacing="1" w:after="100" w:afterAutospacing="1"/>
    </w:pPr>
    <w:rPr>
      <w:rFonts w:ascii="Arial Unicode MS" w:eastAsia="Times New Roman" w:hAnsi="Arial Unicode MS"/>
      <w:kern w:val="0"/>
    </w:rPr>
  </w:style>
  <w:style w:type="paragraph" w:styleId="3">
    <w:name w:val="Body Text Indent 3"/>
    <w:basedOn w:val="a"/>
    <w:rsid w:val="005F4707"/>
    <w:pPr>
      <w:spacing w:line="440" w:lineRule="exact"/>
      <w:ind w:left="1440" w:hanging="1320"/>
    </w:pPr>
    <w:rPr>
      <w:rFonts w:eastAsia="標楷體"/>
      <w:sz w:val="28"/>
      <w:szCs w:val="20"/>
    </w:rPr>
  </w:style>
  <w:style w:type="character" w:styleId="a9">
    <w:name w:val="FollowedHyperlink"/>
    <w:basedOn w:val="a0"/>
    <w:rsid w:val="005F4707"/>
    <w:rPr>
      <w:color w:val="800080"/>
      <w:u w:val="single"/>
    </w:rPr>
  </w:style>
  <w:style w:type="paragraph" w:styleId="20">
    <w:name w:val="Body Text 2"/>
    <w:basedOn w:val="a"/>
    <w:rsid w:val="005F4707"/>
    <w:pPr>
      <w:spacing w:after="120" w:line="480" w:lineRule="auto"/>
    </w:pPr>
  </w:style>
  <w:style w:type="paragraph" w:customStyle="1" w:styleId="10">
    <w:name w:val="樣式1"/>
    <w:basedOn w:val="a"/>
    <w:rsid w:val="005F4707"/>
    <w:rPr>
      <w:rFonts w:eastAsia="標楷體"/>
      <w:sz w:val="32"/>
      <w:szCs w:val="20"/>
      <w:lang w:bidi="he-IL"/>
    </w:rPr>
  </w:style>
  <w:style w:type="paragraph" w:styleId="aa">
    <w:name w:val="Plain Text"/>
    <w:basedOn w:val="a"/>
    <w:rsid w:val="005F4707"/>
    <w:pPr>
      <w:kinsoku w:val="0"/>
      <w:adjustRightInd w:val="0"/>
      <w:textAlignment w:val="baseline"/>
    </w:pPr>
    <w:rPr>
      <w:rFonts w:ascii="細明體" w:eastAsia="細明體" w:hAnsi="Courier New"/>
      <w:kern w:val="0"/>
      <w:szCs w:val="20"/>
    </w:rPr>
  </w:style>
  <w:style w:type="paragraph" w:styleId="HTML">
    <w:name w:val="HTML Preformatted"/>
    <w:basedOn w:val="a"/>
    <w:link w:val="HTML0"/>
    <w:rsid w:val="005F47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5F4707"/>
    <w:rPr>
      <w:rFonts w:ascii="細明體" w:eastAsia="細明體" w:hAnsi="細明體" w:cs="細明體"/>
      <w:sz w:val="24"/>
      <w:szCs w:val="24"/>
      <w:lang w:val="en-US" w:eastAsia="zh-TW" w:bidi="ar-SA"/>
    </w:rPr>
  </w:style>
  <w:style w:type="paragraph" w:customStyle="1" w:styleId="ab">
    <w:name w:val=" 字元 字元 字元 字元 字元 字元 字元 字元 字元 字元 字元 字元 字元 字元 字元 字元 字元 字元 字元 字元 字元 字元"/>
    <w:basedOn w:val="a"/>
    <w:rsid w:val="005F4707"/>
    <w:pPr>
      <w:widowControl/>
      <w:spacing w:after="160" w:line="240" w:lineRule="exact"/>
    </w:pPr>
    <w:rPr>
      <w:rFonts w:ascii="Tahoma" w:hAnsi="Tahoma"/>
      <w:kern w:val="0"/>
      <w:sz w:val="20"/>
      <w:szCs w:val="20"/>
      <w:lang w:eastAsia="en-US"/>
    </w:rPr>
  </w:style>
  <w:style w:type="paragraph" w:styleId="ac">
    <w:name w:val="Date"/>
    <w:basedOn w:val="a"/>
    <w:next w:val="a"/>
    <w:rsid w:val="005F4707"/>
    <w:pPr>
      <w:jc w:val="right"/>
    </w:pPr>
    <w:rPr>
      <w:rFonts w:eastAsia="標楷體"/>
      <w:sz w:val="16"/>
      <w:szCs w:val="20"/>
    </w:rPr>
  </w:style>
  <w:style w:type="paragraph" w:customStyle="1" w:styleId="Default">
    <w:name w:val="Default"/>
    <w:link w:val="Default0"/>
    <w:rsid w:val="005F4707"/>
    <w:pPr>
      <w:widowControl w:val="0"/>
      <w:autoSpaceDE w:val="0"/>
      <w:autoSpaceDN w:val="0"/>
      <w:adjustRightInd w:val="0"/>
    </w:pPr>
    <w:rPr>
      <w:rFonts w:ascii="標楷體" w:eastAsia="標楷體" w:cs="標楷體"/>
      <w:color w:val="000000"/>
      <w:sz w:val="24"/>
      <w:szCs w:val="24"/>
    </w:rPr>
  </w:style>
  <w:style w:type="character" w:customStyle="1" w:styleId="Default0">
    <w:name w:val="Default 字元"/>
    <w:basedOn w:val="a0"/>
    <w:link w:val="Default"/>
    <w:rsid w:val="005F4707"/>
    <w:rPr>
      <w:rFonts w:ascii="標楷體" w:eastAsia="標楷體" w:cs="標楷體"/>
      <w:color w:val="000000"/>
      <w:sz w:val="24"/>
      <w:szCs w:val="24"/>
      <w:lang w:val="en-US" w:eastAsia="zh-TW" w:bidi="ar-SA"/>
    </w:rPr>
  </w:style>
  <w:style w:type="paragraph" w:customStyle="1" w:styleId="a00">
    <w:name w:val="a0"/>
    <w:basedOn w:val="a"/>
    <w:rsid w:val="005F4707"/>
    <w:pPr>
      <w:widowControl/>
      <w:spacing w:before="100" w:beforeAutospacing="1" w:after="100" w:afterAutospacing="1"/>
    </w:pPr>
    <w:rPr>
      <w:rFonts w:ascii="新細明體"/>
      <w:kern w:val="0"/>
    </w:rPr>
  </w:style>
  <w:style w:type="paragraph" w:customStyle="1" w:styleId="a10">
    <w:name w:val="a1"/>
    <w:basedOn w:val="a"/>
    <w:rsid w:val="005F4707"/>
    <w:pPr>
      <w:widowControl/>
      <w:spacing w:before="100" w:beforeAutospacing="1" w:after="100" w:afterAutospacing="1"/>
    </w:pPr>
    <w:rPr>
      <w:rFonts w:ascii="新細明體"/>
      <w:kern w:val="0"/>
    </w:rPr>
  </w:style>
  <w:style w:type="paragraph" w:customStyle="1" w:styleId="21">
    <w:name w:val="樣式2"/>
    <w:basedOn w:val="a"/>
    <w:rsid w:val="005F4707"/>
    <w:pPr>
      <w:adjustRightInd w:val="0"/>
      <w:ind w:left="960" w:hanging="960"/>
    </w:pPr>
    <w:rPr>
      <w:rFonts w:ascii="華康儷雅宋" w:eastAsia="華康儷雅宋" w:hAnsi="新細明體"/>
      <w:color w:val="000000"/>
      <w:kern w:val="0"/>
      <w:szCs w:val="20"/>
      <w:lang w:bidi="he-IL"/>
    </w:rPr>
  </w:style>
  <w:style w:type="paragraph" w:customStyle="1" w:styleId="30">
    <w:name w:val="樣式3"/>
    <w:basedOn w:val="a"/>
    <w:rsid w:val="005F4707"/>
    <w:pPr>
      <w:kinsoku w:val="0"/>
      <w:adjustRightInd w:val="0"/>
      <w:ind w:left="960" w:hanging="480"/>
    </w:pPr>
    <w:rPr>
      <w:rFonts w:ascii="新細明體" w:hAnsi="新細明體"/>
      <w:color w:val="000000"/>
      <w:spacing w:val="6"/>
      <w:kern w:val="0"/>
      <w:szCs w:val="20"/>
      <w:lang w:bidi="he-IL"/>
    </w:rPr>
  </w:style>
  <w:style w:type="paragraph" w:styleId="ad">
    <w:name w:val="footer"/>
    <w:basedOn w:val="a"/>
    <w:rsid w:val="005F4707"/>
    <w:pPr>
      <w:tabs>
        <w:tab w:val="center" w:pos="4153"/>
        <w:tab w:val="right" w:pos="8306"/>
      </w:tabs>
      <w:snapToGrid w:val="0"/>
    </w:pPr>
    <w:rPr>
      <w:sz w:val="20"/>
      <w:szCs w:val="20"/>
    </w:rPr>
  </w:style>
  <w:style w:type="character" w:styleId="ae">
    <w:name w:val="page number"/>
    <w:basedOn w:val="a0"/>
    <w:rsid w:val="005F4707"/>
  </w:style>
  <w:style w:type="paragraph" w:styleId="af">
    <w:name w:val="header"/>
    <w:basedOn w:val="a"/>
    <w:rsid w:val="005F4707"/>
    <w:pPr>
      <w:tabs>
        <w:tab w:val="center" w:pos="4153"/>
        <w:tab w:val="right" w:pos="8306"/>
      </w:tabs>
      <w:snapToGrid w:val="0"/>
    </w:pPr>
    <w:rPr>
      <w:sz w:val="20"/>
      <w:szCs w:val="20"/>
    </w:rPr>
  </w:style>
  <w:style w:type="paragraph" w:styleId="af0">
    <w:name w:val="Block Text"/>
    <w:basedOn w:val="a"/>
    <w:rsid w:val="005F4707"/>
    <w:pPr>
      <w:ind w:left="240" w:rightChars="-30" w:right="-72" w:hangingChars="100" w:hanging="240"/>
    </w:pPr>
    <w:rPr>
      <w:rFonts w:ascii="標楷體" w:eastAsia="標楷體" w:hAnsi="標楷體"/>
    </w:rPr>
  </w:style>
  <w:style w:type="paragraph" w:customStyle="1" w:styleId="af1">
    <w:name w:val=" 字元 字元 字元 字元"/>
    <w:basedOn w:val="a"/>
    <w:rsid w:val="005F4707"/>
    <w:pPr>
      <w:widowControl/>
      <w:spacing w:after="160" w:line="240" w:lineRule="exact"/>
    </w:pPr>
    <w:rPr>
      <w:rFonts w:ascii="Tahoma" w:hAnsi="Tahoma"/>
      <w:kern w:val="0"/>
      <w:sz w:val="20"/>
      <w:szCs w:val="20"/>
      <w:lang w:eastAsia="en-US"/>
    </w:rPr>
  </w:style>
  <w:style w:type="paragraph" w:customStyle="1" w:styleId="af2">
    <w:name w:val=" 字元 字元 字元"/>
    <w:basedOn w:val="a"/>
    <w:rsid w:val="005F4707"/>
    <w:pPr>
      <w:widowControl/>
      <w:spacing w:after="160" w:line="240" w:lineRule="exact"/>
    </w:pPr>
    <w:rPr>
      <w:rFonts w:ascii="Tahoma" w:hAnsi="Tahoma"/>
      <w:kern w:val="0"/>
      <w:sz w:val="20"/>
      <w:szCs w:val="20"/>
      <w:lang w:eastAsia="en-US"/>
    </w:rPr>
  </w:style>
  <w:style w:type="paragraph" w:customStyle="1" w:styleId="style11">
    <w:name w:val="style11"/>
    <w:basedOn w:val="a"/>
    <w:rsid w:val="005F4707"/>
    <w:pPr>
      <w:widowControl/>
      <w:spacing w:before="100" w:beforeAutospacing="1" w:after="100" w:afterAutospacing="1" w:line="330" w:lineRule="atLeast"/>
    </w:pPr>
    <w:rPr>
      <w:rFonts w:ascii="新細明體" w:hAnsi="新細明體" w:cs="新細明體"/>
      <w:kern w:val="0"/>
    </w:rPr>
  </w:style>
  <w:style w:type="paragraph" w:styleId="af3">
    <w:name w:val="Note Heading"/>
    <w:basedOn w:val="a"/>
    <w:next w:val="a"/>
    <w:rsid w:val="005F4707"/>
    <w:pPr>
      <w:jc w:val="center"/>
    </w:pPr>
    <w:rPr>
      <w:rFonts w:eastAsia="標楷體" w:hAnsi="標楷體"/>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2316</Words>
  <Characters>13207</Characters>
  <Application>Microsoft Office Word</Application>
  <DocSecurity>0</DocSecurity>
  <Lines>110</Lines>
  <Paragraphs>30</Paragraphs>
  <ScaleCrop>false</ScaleCrop>
  <Company/>
  <LinksUpToDate>false</LinksUpToDate>
  <CharactersWithSpaces>15493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法規會提案範例 </dc:title>
  <dc:creator>0816A</dc:creator>
  <cp:lastModifiedBy>USER</cp:lastModifiedBy>
  <cp:revision>2</cp:revision>
  <dcterms:created xsi:type="dcterms:W3CDTF">2018-03-09T06:33:00Z</dcterms:created>
  <dcterms:modified xsi:type="dcterms:W3CDTF">2018-03-09T06:33:00Z</dcterms:modified>
</cp:coreProperties>
</file>