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5F0FD" w14:textId="77777777" w:rsidR="00645B1B" w:rsidRPr="00645B1B" w:rsidRDefault="00645B1B" w:rsidP="00645B1B">
      <w:pPr>
        <w:suppressAutoHyphens/>
        <w:autoSpaceDN w:val="0"/>
        <w:spacing w:line="500" w:lineRule="exact"/>
        <w:jc w:val="center"/>
        <w:textAlignment w:val="baseline"/>
        <w:rPr>
          <w:kern w:val="3"/>
        </w:rPr>
      </w:pPr>
      <w:r w:rsidRPr="00645B1B">
        <w:rPr>
          <w:rFonts w:ascii="標楷體" w:eastAsia="標楷體" w:hAnsi="標楷體"/>
          <w:b/>
          <w:kern w:val="3"/>
          <w:sz w:val="32"/>
          <w:szCs w:val="32"/>
        </w:rPr>
        <w:t>國立臺灣海洋大學校務基金專案工作人員勞動契約書</w:t>
      </w:r>
    </w:p>
    <w:p w14:paraId="235AEB82" w14:textId="77777777" w:rsidR="00645B1B" w:rsidRPr="00645B1B" w:rsidRDefault="00645B1B" w:rsidP="00645B1B">
      <w:pPr>
        <w:suppressAutoHyphens/>
        <w:autoSpaceDN w:val="0"/>
        <w:spacing w:line="320" w:lineRule="exact"/>
        <w:jc w:val="both"/>
        <w:textAlignment w:val="baseline"/>
        <w:rPr>
          <w:rFonts w:ascii="標楷體" w:eastAsia="標楷體" w:hAnsi="標楷體"/>
          <w:kern w:val="3"/>
        </w:rPr>
      </w:pPr>
    </w:p>
    <w:p w14:paraId="7209ACA5" w14:textId="77777777" w:rsidR="00645B1B" w:rsidRPr="00645B1B" w:rsidRDefault="00645B1B" w:rsidP="00645B1B">
      <w:pPr>
        <w:suppressAutoHyphens/>
        <w:autoSpaceDN w:val="0"/>
        <w:spacing w:afterLines="20" w:after="72" w:line="28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 xml:space="preserve">         國立臺灣海洋大學(以下簡稱甲方</w:t>
      </w:r>
      <w:proofErr w:type="gramStart"/>
      <w:r w:rsidRPr="00645B1B">
        <w:rPr>
          <w:rFonts w:ascii="標楷體" w:eastAsia="標楷體" w:hAnsi="標楷體"/>
          <w:kern w:val="3"/>
        </w:rPr>
        <w:t>）</w:t>
      </w:r>
      <w:proofErr w:type="gramEnd"/>
      <w:r w:rsidRPr="00645B1B">
        <w:rPr>
          <w:rFonts w:ascii="標楷體" w:eastAsia="標楷體" w:hAnsi="標楷體"/>
          <w:kern w:val="3"/>
        </w:rPr>
        <w:t xml:space="preserve"> </w:t>
      </w:r>
    </w:p>
    <w:p w14:paraId="78312EA6" w14:textId="77777777" w:rsidR="00645B1B" w:rsidRPr="00645B1B" w:rsidRDefault="00645B1B" w:rsidP="00645B1B">
      <w:pPr>
        <w:suppressAutoHyphens/>
        <w:autoSpaceDN w:val="0"/>
        <w:spacing w:line="280" w:lineRule="exact"/>
        <w:ind w:leftChars="250" w:left="600" w:rightChars="250" w:right="600"/>
        <w:jc w:val="both"/>
        <w:textAlignment w:val="baseline"/>
        <w:rPr>
          <w:kern w:val="3"/>
        </w:rPr>
      </w:pPr>
      <w:r w:rsidRPr="00645B1B">
        <w:rPr>
          <w:rFonts w:ascii="標楷體" w:eastAsia="標楷體" w:hAnsi="標楷體"/>
          <w:kern w:val="3"/>
        </w:rPr>
        <w:t>立契約人                            雙方同意訂立契約條款如下，以資共同遵守履行：</w:t>
      </w:r>
    </w:p>
    <w:p w14:paraId="11D78820" w14:textId="77777777" w:rsidR="00645B1B" w:rsidRPr="00645B1B" w:rsidRDefault="00645B1B" w:rsidP="00645B1B">
      <w:pPr>
        <w:suppressAutoHyphens/>
        <w:autoSpaceDN w:val="0"/>
        <w:spacing w:afterLines="50" w:after="180" w:line="400" w:lineRule="exact"/>
        <w:ind w:left="1701" w:rightChars="250" w:right="600"/>
        <w:jc w:val="both"/>
        <w:textAlignment w:val="baseline"/>
        <w:rPr>
          <w:kern w:val="3"/>
        </w:rPr>
      </w:pPr>
      <w:r w:rsidRPr="00645B1B">
        <w:rPr>
          <w:rFonts w:ascii="標楷體" w:eastAsia="標楷體" w:hAnsi="標楷體"/>
          <w:kern w:val="3"/>
          <w:u w:val="single"/>
        </w:rPr>
        <w:t xml:space="preserve">                </w:t>
      </w:r>
      <w:r w:rsidRPr="00645B1B">
        <w:rPr>
          <w:rFonts w:ascii="標楷體" w:eastAsia="標楷體" w:hAnsi="標楷體"/>
          <w:kern w:val="3"/>
        </w:rPr>
        <w:t>(以下簡稱乙方</w:t>
      </w:r>
      <w:proofErr w:type="gramStart"/>
      <w:r w:rsidRPr="00645B1B">
        <w:rPr>
          <w:rFonts w:ascii="標楷體" w:eastAsia="標楷體" w:hAnsi="標楷體"/>
          <w:kern w:val="3"/>
        </w:rPr>
        <w:t>）</w:t>
      </w:r>
      <w:proofErr w:type="gramEnd"/>
    </w:p>
    <w:p w14:paraId="148DE3CF" w14:textId="77777777" w:rsidR="00645B1B" w:rsidRPr="00645B1B" w:rsidRDefault="00645B1B" w:rsidP="00CD0F57">
      <w:pPr>
        <w:suppressAutoHyphens/>
        <w:autoSpaceDN w:val="0"/>
        <w:spacing w:afterLines="50" w:after="180" w:line="28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一、契約期間：</w:t>
      </w:r>
    </w:p>
    <w:p w14:paraId="226927CF" w14:textId="77777777" w:rsidR="00645B1B" w:rsidRPr="00645B1B" w:rsidRDefault="00645B1B" w:rsidP="00645B1B">
      <w:pPr>
        <w:suppressAutoHyphens/>
        <w:autoSpaceDN w:val="0"/>
        <w:spacing w:line="280" w:lineRule="exact"/>
        <w:ind w:left="1077" w:rightChars="250" w:right="600"/>
        <w:jc w:val="both"/>
        <w:textAlignment w:val="baseline"/>
        <w:rPr>
          <w:kern w:val="3"/>
        </w:rPr>
      </w:pPr>
      <w:r w:rsidRPr="00645B1B">
        <w:rPr>
          <w:rFonts w:ascii="標楷體" w:eastAsia="標楷體" w:hAnsi="標楷體"/>
          <w:kern w:val="3"/>
        </w:rPr>
        <w:t>甲方自</w:t>
      </w:r>
      <w:r w:rsidRPr="00645B1B">
        <w:rPr>
          <w:rFonts w:ascii="標楷體" w:eastAsia="標楷體" w:hAnsi="標楷體"/>
          <w:kern w:val="3"/>
          <w:u w:val="single"/>
        </w:rPr>
        <w:t xml:space="preserve">   </w:t>
      </w:r>
      <w:r w:rsidRPr="00A641D4">
        <w:rPr>
          <w:rFonts w:ascii="標楷體" w:eastAsia="標楷體" w:hAnsi="標楷體"/>
          <w:kern w:val="3"/>
        </w:rPr>
        <w:t>年</w:t>
      </w:r>
      <w:r w:rsidRPr="00645B1B">
        <w:rPr>
          <w:rFonts w:ascii="標楷體" w:eastAsia="標楷體" w:hAnsi="標楷體"/>
          <w:kern w:val="3"/>
          <w:u w:val="single"/>
        </w:rPr>
        <w:t xml:space="preserve">  </w:t>
      </w:r>
      <w:r w:rsidR="00A641D4">
        <w:rPr>
          <w:rFonts w:ascii="標楷體" w:eastAsia="標楷體" w:hAnsi="標楷體" w:hint="eastAsia"/>
          <w:kern w:val="3"/>
          <w:u w:val="single"/>
        </w:rPr>
        <w:t xml:space="preserve"> </w:t>
      </w:r>
      <w:r w:rsidRPr="00A641D4">
        <w:rPr>
          <w:rFonts w:ascii="標楷體" w:eastAsia="標楷體" w:hAnsi="標楷體"/>
          <w:kern w:val="3"/>
        </w:rPr>
        <w:t>月</w:t>
      </w:r>
      <w:r w:rsidRPr="00645B1B">
        <w:rPr>
          <w:rFonts w:ascii="標楷體" w:eastAsia="標楷體" w:hAnsi="標楷體"/>
          <w:kern w:val="3"/>
          <w:u w:val="single"/>
        </w:rPr>
        <w:t xml:space="preserve">  </w:t>
      </w:r>
      <w:r w:rsidR="00A641D4">
        <w:rPr>
          <w:rFonts w:ascii="標楷體" w:eastAsia="標楷體" w:hAnsi="標楷體" w:hint="eastAsia"/>
          <w:kern w:val="3"/>
          <w:u w:val="single"/>
        </w:rPr>
        <w:t xml:space="preserve"> </w:t>
      </w:r>
      <w:r w:rsidRPr="00A641D4">
        <w:rPr>
          <w:rFonts w:ascii="標楷體" w:eastAsia="標楷體" w:hAnsi="標楷體"/>
          <w:kern w:val="3"/>
        </w:rPr>
        <w:t>日起</w:t>
      </w:r>
      <w:r w:rsidRPr="00645B1B">
        <w:rPr>
          <w:rFonts w:ascii="標楷體" w:eastAsia="標楷體" w:hAnsi="標楷體"/>
          <w:kern w:val="3"/>
        </w:rPr>
        <w:t>，僱用乙方為</w:t>
      </w:r>
      <w:r w:rsidRPr="00645B1B">
        <w:rPr>
          <w:rFonts w:ascii="標楷體" w:eastAsia="標楷體" w:hAnsi="標楷體"/>
          <w:kern w:val="3"/>
          <w:u w:val="single"/>
        </w:rPr>
        <w:t xml:space="preserve">          </w:t>
      </w:r>
      <w:r w:rsidRPr="00645B1B">
        <w:rPr>
          <w:rFonts w:ascii="標楷體" w:eastAsia="標楷體" w:hAnsi="標楷體"/>
          <w:kern w:val="3"/>
        </w:rPr>
        <w:t>(職稱)。</w:t>
      </w:r>
    </w:p>
    <w:p w14:paraId="3728FF19" w14:textId="77777777" w:rsidR="00645B1B" w:rsidRPr="00645B1B" w:rsidRDefault="00645B1B" w:rsidP="00645B1B">
      <w:pPr>
        <w:suppressAutoHyphens/>
        <w:autoSpaceDN w:val="0"/>
        <w:spacing w:line="280" w:lineRule="exact"/>
        <w:ind w:left="1077" w:rightChars="250" w:right="600"/>
        <w:jc w:val="both"/>
        <w:textAlignment w:val="baseline"/>
        <w:rPr>
          <w:rFonts w:ascii="標楷體" w:eastAsia="標楷體" w:hAnsi="標楷體"/>
          <w:kern w:val="3"/>
        </w:rPr>
      </w:pPr>
      <w:r w:rsidRPr="00645B1B">
        <w:rPr>
          <w:rFonts w:ascii="標楷體" w:eastAsia="標楷體" w:hAnsi="標楷體"/>
          <w:kern w:val="3"/>
        </w:rPr>
        <w:t>乙方經考核成績合格者，依本契約及校內章則繼續僱用；</w:t>
      </w:r>
      <w:proofErr w:type="gramStart"/>
      <w:r w:rsidRPr="00645B1B">
        <w:rPr>
          <w:rFonts w:ascii="標楷體" w:eastAsia="標楷體" w:hAnsi="標楷體"/>
          <w:kern w:val="3"/>
        </w:rPr>
        <w:t>不</w:t>
      </w:r>
      <w:proofErr w:type="gramEnd"/>
      <w:r w:rsidRPr="00645B1B">
        <w:rPr>
          <w:rFonts w:ascii="標楷體" w:eastAsia="標楷體" w:hAnsi="標楷體"/>
          <w:kern w:val="3"/>
        </w:rPr>
        <w:t>合格者，甲方得通知乙方終止本契約，本契約並自甲方通知之日起終止，乙方不得有其他之要求。</w:t>
      </w:r>
    </w:p>
    <w:p w14:paraId="3ACF4630" w14:textId="77777777" w:rsidR="00645B1B" w:rsidRPr="00645B1B" w:rsidRDefault="00645B1B" w:rsidP="00645B1B">
      <w:pPr>
        <w:suppressAutoHyphens/>
        <w:autoSpaceDN w:val="0"/>
        <w:spacing w:line="42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二、工作項目：</w:t>
      </w:r>
    </w:p>
    <w:p w14:paraId="3CC46CB0" w14:textId="77777777" w:rsidR="00645B1B" w:rsidRPr="00645B1B" w:rsidRDefault="00645B1B" w:rsidP="00645B1B">
      <w:pPr>
        <w:suppressAutoHyphens/>
        <w:autoSpaceDN w:val="0"/>
        <w:spacing w:line="420" w:lineRule="exact"/>
        <w:ind w:left="1154" w:rightChars="250" w:right="600" w:hanging="77"/>
        <w:jc w:val="both"/>
        <w:textAlignment w:val="baseline"/>
        <w:rPr>
          <w:kern w:val="3"/>
        </w:rPr>
      </w:pPr>
      <w:r w:rsidRPr="00645B1B">
        <w:rPr>
          <w:rFonts w:ascii="標楷體" w:eastAsia="標楷體" w:hAnsi="標楷體"/>
          <w:kern w:val="3"/>
        </w:rPr>
        <w:t>乙方接受甲方之指揮監督，從事</w:t>
      </w:r>
      <w:r w:rsidRPr="00645B1B">
        <w:rPr>
          <w:rFonts w:ascii="標楷體" w:eastAsia="標楷體" w:hAnsi="標楷體"/>
          <w:kern w:val="3"/>
          <w:u w:val="single"/>
        </w:rPr>
        <w:t xml:space="preserve">                                                </w:t>
      </w:r>
    </w:p>
    <w:p w14:paraId="568A8031" w14:textId="77777777" w:rsidR="00645B1B" w:rsidRPr="00645B1B" w:rsidRDefault="00645B1B" w:rsidP="00645B1B">
      <w:pPr>
        <w:suppressAutoHyphens/>
        <w:autoSpaceDN w:val="0"/>
        <w:spacing w:line="420" w:lineRule="exact"/>
        <w:ind w:left="1154" w:rightChars="250" w:right="600" w:hanging="77"/>
        <w:jc w:val="both"/>
        <w:textAlignment w:val="baseline"/>
        <w:rPr>
          <w:kern w:val="3"/>
        </w:rPr>
      </w:pPr>
      <w:r w:rsidRPr="00645B1B">
        <w:rPr>
          <w:rFonts w:ascii="標楷體" w:eastAsia="標楷體" w:hAnsi="標楷體"/>
          <w:kern w:val="3"/>
          <w:u w:val="single"/>
        </w:rPr>
        <w:t xml:space="preserve">                                                 </w:t>
      </w:r>
      <w:r w:rsidRPr="00645B1B">
        <w:rPr>
          <w:rFonts w:ascii="標楷體" w:eastAsia="標楷體" w:hAnsi="標楷體"/>
          <w:kern w:val="3"/>
        </w:rPr>
        <w:t>等有關工作及其他甲方交辦事項；如甲方有人力需求時，得不定</w:t>
      </w:r>
      <w:proofErr w:type="gramStart"/>
      <w:r w:rsidRPr="00645B1B">
        <w:rPr>
          <w:rFonts w:ascii="標楷體" w:eastAsia="標楷體" w:hAnsi="標楷體"/>
          <w:kern w:val="3"/>
        </w:rPr>
        <w:t>時按乙方</w:t>
      </w:r>
      <w:proofErr w:type="gramEnd"/>
      <w:r w:rsidRPr="00645B1B">
        <w:rPr>
          <w:rFonts w:ascii="標楷體" w:eastAsia="標楷體" w:hAnsi="標楷體"/>
          <w:kern w:val="3"/>
        </w:rPr>
        <w:t>之專長及學經歷交</w:t>
      </w:r>
      <w:proofErr w:type="gramStart"/>
      <w:r w:rsidRPr="00645B1B">
        <w:rPr>
          <w:rFonts w:ascii="標楷體" w:eastAsia="標楷體" w:hAnsi="標楷體"/>
          <w:kern w:val="3"/>
        </w:rPr>
        <w:t>辦乙方上</w:t>
      </w:r>
      <w:proofErr w:type="gramEnd"/>
      <w:r w:rsidRPr="00645B1B">
        <w:rPr>
          <w:rFonts w:ascii="標楷體" w:eastAsia="標楷體" w:hAnsi="標楷體"/>
          <w:kern w:val="3"/>
        </w:rPr>
        <w:t>開工作內容以外之其他工作。</w:t>
      </w:r>
    </w:p>
    <w:p w14:paraId="1A64B2FE" w14:textId="77777777" w:rsidR="00645B1B" w:rsidRPr="00645B1B" w:rsidRDefault="00645B1B" w:rsidP="00645B1B">
      <w:pPr>
        <w:suppressAutoHyphens/>
        <w:autoSpaceDN w:val="0"/>
        <w:spacing w:line="28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三、工作地點：</w:t>
      </w:r>
    </w:p>
    <w:p w14:paraId="24336FED" w14:textId="77777777" w:rsidR="00645B1B" w:rsidRPr="00645B1B" w:rsidRDefault="00645B1B" w:rsidP="00645B1B">
      <w:pPr>
        <w:suppressAutoHyphens/>
        <w:autoSpaceDN w:val="0"/>
        <w:spacing w:line="280" w:lineRule="exact"/>
        <w:ind w:leftChars="250" w:left="600" w:rightChars="250" w:right="600"/>
        <w:textAlignment w:val="baseline"/>
        <w:rPr>
          <w:kern w:val="3"/>
        </w:rPr>
      </w:pPr>
      <w:r w:rsidRPr="00645B1B">
        <w:rPr>
          <w:rFonts w:ascii="標楷體" w:eastAsia="標楷體" w:hAnsi="標楷體"/>
          <w:kern w:val="3"/>
        </w:rPr>
        <w:t xml:space="preserve">    乙方勞務提供之工作地點為</w:t>
      </w:r>
      <w:r w:rsidRPr="00645B1B">
        <w:rPr>
          <w:rFonts w:ascii="標楷體" w:eastAsia="標楷體" w:hAnsi="標楷體"/>
          <w:kern w:val="3"/>
          <w:u w:val="single"/>
        </w:rPr>
        <w:t xml:space="preserve">                   </w:t>
      </w:r>
      <w:r w:rsidRPr="00645B1B">
        <w:rPr>
          <w:kern w:val="3"/>
        </w:rPr>
        <w:fldChar w:fldCharType="begin"/>
      </w:r>
      <w:r w:rsidRPr="00645B1B">
        <w:rPr>
          <w:kern w:val="3"/>
        </w:rPr>
        <w:instrText xml:space="preserve"> MERGEFIELD </w:instrText>
      </w:r>
      <w:r w:rsidRPr="00645B1B">
        <w:rPr>
          <w:kern w:val="3"/>
        </w:rPr>
        <w:instrText>單</w:instrText>
      </w:r>
      <w:r w:rsidRPr="00645B1B">
        <w:rPr>
          <w:kern w:val="3"/>
        </w:rPr>
        <w:instrText>_______</w:instrText>
      </w:r>
      <w:r w:rsidRPr="00645B1B">
        <w:rPr>
          <w:kern w:val="3"/>
        </w:rPr>
        <w:instrText>位</w:instrText>
      </w:r>
      <w:r w:rsidRPr="00645B1B">
        <w:rPr>
          <w:kern w:val="3"/>
        </w:rPr>
        <w:instrText xml:space="preserve"> </w:instrText>
      </w:r>
      <w:r w:rsidRPr="00645B1B">
        <w:rPr>
          <w:kern w:val="3"/>
        </w:rPr>
        <w:fldChar w:fldCharType="end"/>
      </w:r>
      <w:r w:rsidRPr="00645B1B">
        <w:rPr>
          <w:rFonts w:ascii="標楷體" w:eastAsia="標楷體" w:hAnsi="標楷體"/>
          <w:kern w:val="3"/>
        </w:rPr>
        <w:t>。</w:t>
      </w:r>
    </w:p>
    <w:p w14:paraId="64598CAB" w14:textId="77777777" w:rsidR="00645B1B" w:rsidRPr="00645B1B" w:rsidRDefault="00645B1B" w:rsidP="00645B1B">
      <w:pPr>
        <w:suppressAutoHyphens/>
        <w:autoSpaceDN w:val="0"/>
        <w:spacing w:line="42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四、工作時間：</w:t>
      </w:r>
    </w:p>
    <w:p w14:paraId="5A767774" w14:textId="77777777" w:rsidR="00645B1B" w:rsidRPr="00645B1B" w:rsidRDefault="00645B1B" w:rsidP="00645B1B">
      <w:pPr>
        <w:suppressAutoHyphens/>
        <w:autoSpaceDN w:val="0"/>
        <w:spacing w:line="280" w:lineRule="exact"/>
        <w:ind w:left="1450" w:rightChars="250" w:right="600" w:hanging="600"/>
        <w:jc w:val="both"/>
        <w:textAlignment w:val="baseline"/>
        <w:rPr>
          <w:rFonts w:ascii="標楷體" w:eastAsia="標楷體" w:hAnsi="標楷體"/>
          <w:kern w:val="3"/>
        </w:rPr>
      </w:pPr>
      <w:r w:rsidRPr="00645B1B">
        <w:rPr>
          <w:rFonts w:ascii="標楷體" w:eastAsia="標楷體" w:hAnsi="標楷體"/>
          <w:kern w:val="3"/>
        </w:rPr>
        <w:t>(一</w:t>
      </w:r>
      <w:proofErr w:type="gramStart"/>
      <w:r w:rsidRPr="00645B1B">
        <w:rPr>
          <w:rFonts w:ascii="標楷體" w:eastAsia="標楷體" w:hAnsi="標楷體"/>
          <w:kern w:val="3"/>
        </w:rPr>
        <w:t>）</w:t>
      </w:r>
      <w:proofErr w:type="gramEnd"/>
      <w:r w:rsidRPr="00645B1B">
        <w:rPr>
          <w:rFonts w:ascii="標楷體" w:eastAsia="標楷體" w:hAnsi="標楷體"/>
          <w:kern w:val="3"/>
        </w:rPr>
        <w:t>乙方正常工作時間依甲方規定辦理，每日工作時間不含休息時間為八小時，每週四十小時，</w:t>
      </w:r>
      <w:proofErr w:type="gramStart"/>
      <w:r w:rsidRPr="00645B1B">
        <w:rPr>
          <w:rFonts w:ascii="標楷體" w:eastAsia="標楷體" w:hAnsi="標楷體"/>
          <w:kern w:val="3"/>
        </w:rPr>
        <w:t>但甲方</w:t>
      </w:r>
      <w:proofErr w:type="gramEnd"/>
      <w:r w:rsidRPr="00645B1B">
        <w:rPr>
          <w:rFonts w:ascii="標楷體" w:eastAsia="標楷體" w:hAnsi="標楷體"/>
          <w:kern w:val="3"/>
        </w:rPr>
        <w:t>得視業務需要，依法改</w:t>
      </w:r>
      <w:proofErr w:type="gramStart"/>
      <w:r w:rsidRPr="00645B1B">
        <w:rPr>
          <w:rFonts w:ascii="標楷體" w:eastAsia="標楷體" w:hAnsi="標楷體"/>
          <w:kern w:val="3"/>
        </w:rPr>
        <w:t>採</w:t>
      </w:r>
      <w:proofErr w:type="gramEnd"/>
      <w:r w:rsidRPr="00645B1B">
        <w:rPr>
          <w:rFonts w:ascii="標楷體" w:eastAsia="標楷體" w:hAnsi="標楷體"/>
          <w:kern w:val="3"/>
        </w:rPr>
        <w:t>輪班制、彈性工時或以工作規則、公告或個別通知方式調整每日到班及下班時間。</w:t>
      </w:r>
    </w:p>
    <w:p w14:paraId="0DD1763C" w14:textId="77777777" w:rsidR="00645B1B" w:rsidRPr="00645B1B" w:rsidRDefault="00645B1B" w:rsidP="00645B1B">
      <w:pPr>
        <w:suppressAutoHyphens/>
        <w:autoSpaceDN w:val="0"/>
        <w:spacing w:line="280" w:lineRule="exact"/>
        <w:ind w:left="1450" w:rightChars="250" w:right="600" w:hanging="600"/>
        <w:jc w:val="both"/>
        <w:textAlignment w:val="baseline"/>
        <w:rPr>
          <w:rFonts w:ascii="標楷體" w:eastAsia="標楷體" w:hAnsi="標楷體"/>
          <w:kern w:val="3"/>
        </w:rPr>
      </w:pPr>
      <w:r w:rsidRPr="00645B1B">
        <w:rPr>
          <w:rFonts w:ascii="標楷體" w:eastAsia="標楷體" w:hAnsi="標楷體"/>
          <w:kern w:val="3"/>
        </w:rPr>
        <w:t>(二</w:t>
      </w:r>
      <w:proofErr w:type="gramStart"/>
      <w:r w:rsidRPr="00645B1B">
        <w:rPr>
          <w:rFonts w:ascii="標楷體" w:eastAsia="標楷體" w:hAnsi="標楷體"/>
          <w:kern w:val="3"/>
        </w:rPr>
        <w:t>）</w:t>
      </w:r>
      <w:proofErr w:type="gramEnd"/>
      <w:r w:rsidRPr="00645B1B">
        <w:rPr>
          <w:rFonts w:ascii="標楷體" w:eastAsia="標楷體" w:hAnsi="標楷體"/>
          <w:kern w:val="3"/>
        </w:rPr>
        <w:t>因天災、事變或突發事件，必須延長工作時間或停止例假、休假(紀念日)、特別休假而照常工作者，工資加倍發給；事後並給予適當之補假休息。</w:t>
      </w:r>
    </w:p>
    <w:p w14:paraId="37B18E26" w14:textId="77777777" w:rsidR="00645B1B" w:rsidRPr="00645B1B" w:rsidRDefault="00645B1B" w:rsidP="00645B1B">
      <w:pPr>
        <w:suppressAutoHyphens/>
        <w:autoSpaceDN w:val="0"/>
        <w:spacing w:line="280" w:lineRule="exact"/>
        <w:ind w:left="1620" w:rightChars="250" w:right="600" w:hanging="770"/>
        <w:jc w:val="both"/>
        <w:textAlignment w:val="baseline"/>
        <w:rPr>
          <w:rFonts w:ascii="標楷體" w:eastAsia="標楷體" w:hAnsi="標楷體"/>
          <w:kern w:val="3"/>
        </w:rPr>
      </w:pPr>
      <w:r w:rsidRPr="00645B1B">
        <w:rPr>
          <w:rFonts w:ascii="標楷體" w:eastAsia="標楷體" w:hAnsi="標楷體"/>
          <w:kern w:val="3"/>
        </w:rPr>
        <w:t>(三</w:t>
      </w:r>
      <w:proofErr w:type="gramStart"/>
      <w:r w:rsidRPr="00645B1B">
        <w:rPr>
          <w:rFonts w:ascii="標楷體" w:eastAsia="標楷體" w:hAnsi="標楷體"/>
          <w:kern w:val="3"/>
        </w:rPr>
        <w:t>）</w:t>
      </w:r>
      <w:proofErr w:type="gramEnd"/>
      <w:r w:rsidRPr="00645B1B">
        <w:rPr>
          <w:rFonts w:ascii="標楷體" w:eastAsia="標楷體" w:hAnsi="標楷體"/>
          <w:kern w:val="3"/>
        </w:rPr>
        <w:t>乙方於延長工時服務時，得依甲方所訂相關規定辦理請領延長工時之工資或補休假。</w:t>
      </w:r>
    </w:p>
    <w:p w14:paraId="31A7240B" w14:textId="77777777" w:rsidR="00645B1B" w:rsidRPr="00645B1B" w:rsidRDefault="00645B1B" w:rsidP="00645B1B">
      <w:pPr>
        <w:suppressAutoHyphens/>
        <w:autoSpaceDN w:val="0"/>
        <w:spacing w:line="280" w:lineRule="exact"/>
        <w:ind w:left="1450" w:rightChars="250" w:right="600" w:hanging="600"/>
        <w:jc w:val="both"/>
        <w:textAlignment w:val="baseline"/>
        <w:rPr>
          <w:rFonts w:ascii="標楷體" w:eastAsia="標楷體" w:hAnsi="標楷體"/>
          <w:kern w:val="3"/>
        </w:rPr>
      </w:pPr>
      <w:r w:rsidRPr="00645B1B">
        <w:rPr>
          <w:rFonts w:ascii="標楷體" w:eastAsia="標楷體" w:hAnsi="標楷體"/>
          <w:kern w:val="3"/>
        </w:rPr>
        <w:t>(四</w:t>
      </w:r>
      <w:proofErr w:type="gramStart"/>
      <w:r w:rsidRPr="00645B1B">
        <w:rPr>
          <w:rFonts w:ascii="標楷體" w:eastAsia="標楷體" w:hAnsi="標楷體"/>
          <w:kern w:val="3"/>
        </w:rPr>
        <w:t>）</w:t>
      </w:r>
      <w:proofErr w:type="gramEnd"/>
      <w:r w:rsidRPr="00645B1B">
        <w:rPr>
          <w:rFonts w:ascii="標楷體" w:eastAsia="標楷體" w:hAnsi="標楷體"/>
          <w:kern w:val="3"/>
        </w:rPr>
        <w:t>乙方得因健康或其他正當理由，不接受正常工作時間以外之工作。</w:t>
      </w:r>
    </w:p>
    <w:p w14:paraId="741E8479" w14:textId="77777777" w:rsidR="00645B1B" w:rsidRPr="00645B1B" w:rsidRDefault="00645B1B" w:rsidP="00645B1B">
      <w:pPr>
        <w:suppressAutoHyphens/>
        <w:autoSpaceDN w:val="0"/>
        <w:spacing w:line="42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五、請假、特別休假及相關給假：(附給假一覽表)</w:t>
      </w:r>
    </w:p>
    <w:p w14:paraId="51CD04ED" w14:textId="77777777" w:rsidR="00645B1B" w:rsidRPr="00645B1B" w:rsidRDefault="00645B1B" w:rsidP="00645B1B">
      <w:pPr>
        <w:suppressAutoHyphens/>
        <w:autoSpaceDN w:val="0"/>
        <w:spacing w:line="280" w:lineRule="exact"/>
        <w:ind w:left="1089" w:rightChars="250" w:right="600" w:hanging="12"/>
        <w:jc w:val="both"/>
        <w:textAlignment w:val="baseline"/>
        <w:rPr>
          <w:rFonts w:ascii="標楷體" w:eastAsia="標楷體" w:hAnsi="標楷體"/>
          <w:kern w:val="3"/>
        </w:rPr>
      </w:pPr>
      <w:r w:rsidRPr="00645B1B">
        <w:rPr>
          <w:rFonts w:ascii="標楷體" w:eastAsia="標楷體" w:hAnsi="標楷體"/>
          <w:kern w:val="3"/>
        </w:rPr>
        <w:t>乙方同意依勞動基準法、性別工作平等法、勞工請假規則及甲方相關規定辦理，未依規定辦理請假程序即缺勤者，視同曠職。</w:t>
      </w:r>
    </w:p>
    <w:p w14:paraId="4142D263" w14:textId="77777777" w:rsidR="00645B1B" w:rsidRPr="00645B1B" w:rsidRDefault="00645B1B" w:rsidP="00645B1B">
      <w:pPr>
        <w:suppressAutoHyphens/>
        <w:autoSpaceDN w:val="0"/>
        <w:spacing w:line="280" w:lineRule="exact"/>
        <w:ind w:left="1089" w:rightChars="250" w:right="600" w:hanging="12"/>
        <w:jc w:val="both"/>
        <w:textAlignment w:val="baseline"/>
        <w:rPr>
          <w:rFonts w:ascii="標楷體" w:eastAsia="標楷體" w:hAnsi="標楷體"/>
          <w:kern w:val="3"/>
        </w:rPr>
      </w:pPr>
      <w:r w:rsidRPr="00645B1B">
        <w:rPr>
          <w:rFonts w:ascii="標楷體" w:eastAsia="標楷體" w:hAnsi="標楷體"/>
          <w:kern w:val="3"/>
        </w:rPr>
        <w:t>乙方之特別休假由乙方排定，但仍應依甲方之請假規定辦理，</w:t>
      </w:r>
      <w:proofErr w:type="gramStart"/>
      <w:r w:rsidRPr="00645B1B">
        <w:rPr>
          <w:rFonts w:ascii="標楷體" w:eastAsia="標楷體" w:hAnsi="標楷體"/>
          <w:kern w:val="3"/>
        </w:rPr>
        <w:t>另甲方</w:t>
      </w:r>
      <w:proofErr w:type="gramEnd"/>
      <w:r w:rsidRPr="00645B1B">
        <w:rPr>
          <w:rFonts w:ascii="標楷體" w:eastAsia="標楷體" w:hAnsi="標楷體"/>
          <w:kern w:val="3"/>
        </w:rPr>
        <w:t>基於急迫之需求得與乙方協商排定。</w:t>
      </w:r>
    </w:p>
    <w:p w14:paraId="3B8DF515" w14:textId="77777777" w:rsidR="00645B1B" w:rsidRPr="00645B1B" w:rsidRDefault="00645B1B" w:rsidP="00645B1B">
      <w:pPr>
        <w:suppressAutoHyphens/>
        <w:autoSpaceDN w:val="0"/>
        <w:spacing w:line="42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六、工資：</w:t>
      </w:r>
    </w:p>
    <w:p w14:paraId="50000DA8" w14:textId="77777777" w:rsidR="00645B1B" w:rsidRPr="00645B1B" w:rsidRDefault="00645B1B" w:rsidP="00645B1B">
      <w:pPr>
        <w:suppressAutoHyphens/>
        <w:autoSpaceDN w:val="0"/>
        <w:spacing w:line="280" w:lineRule="exact"/>
        <w:ind w:left="1089" w:rightChars="250" w:right="600" w:hanging="12"/>
        <w:jc w:val="both"/>
        <w:textAlignment w:val="baseline"/>
        <w:rPr>
          <w:kern w:val="3"/>
        </w:rPr>
      </w:pPr>
      <w:r w:rsidRPr="00645B1B">
        <w:rPr>
          <w:rFonts w:ascii="標楷體" w:eastAsia="標楷體" w:hAnsi="標楷體"/>
          <w:kern w:val="3"/>
        </w:rPr>
        <w:t>乙方之工資應按國立臺灣海洋大學校務基金進用專案工作人員管理要點(下稱「專案工作人員管理要點」)之規定敘薪，即甲方每月給付乙方新台幣</w:t>
      </w:r>
      <w:r w:rsidRPr="00645B1B">
        <w:rPr>
          <w:kern w:val="3"/>
        </w:rPr>
        <w:fldChar w:fldCharType="begin"/>
      </w:r>
      <w:r w:rsidRPr="00645B1B">
        <w:rPr>
          <w:kern w:val="3"/>
        </w:rPr>
        <w:instrText xml:space="preserve"> MERGEFIELD </w:instrText>
      </w:r>
      <w:r w:rsidRPr="00645B1B">
        <w:rPr>
          <w:kern w:val="3"/>
        </w:rPr>
        <w:instrText>薪資</w:instrText>
      </w:r>
      <w:r w:rsidRPr="00645B1B">
        <w:rPr>
          <w:kern w:val="3"/>
        </w:rPr>
        <w:instrText xml:space="preserve"> </w:instrText>
      </w:r>
      <w:r w:rsidRPr="00645B1B">
        <w:rPr>
          <w:kern w:val="3"/>
        </w:rPr>
        <w:fldChar w:fldCharType="separate"/>
      </w:r>
      <w:r w:rsidRPr="00645B1B">
        <w:rPr>
          <w:kern w:val="3"/>
        </w:rPr>
        <w:t xml:space="preserve"> </w:t>
      </w:r>
      <w:r w:rsidRPr="00645B1B">
        <w:rPr>
          <w:kern w:val="3"/>
        </w:rPr>
        <w:fldChar w:fldCharType="end"/>
      </w:r>
      <w:r w:rsidRPr="00645B1B">
        <w:rPr>
          <w:rFonts w:ascii="標楷體" w:eastAsia="標楷體" w:hAnsi="標楷體"/>
          <w:kern w:val="3"/>
          <w:u w:val="single"/>
        </w:rPr>
        <w:t xml:space="preserve">       </w:t>
      </w:r>
      <w:r w:rsidRPr="00645B1B">
        <w:rPr>
          <w:rFonts w:ascii="標楷體" w:eastAsia="標楷體" w:hAnsi="標楷體"/>
          <w:kern w:val="3"/>
        </w:rPr>
        <w:t>元即</w:t>
      </w:r>
      <w:r w:rsidRPr="00645B1B">
        <w:rPr>
          <w:rFonts w:ascii="標楷體" w:eastAsia="標楷體" w:hAnsi="標楷體"/>
          <w:kern w:val="3"/>
          <w:u w:val="single"/>
        </w:rPr>
        <w:t xml:space="preserve">    </w:t>
      </w:r>
      <w:r w:rsidRPr="00645B1B">
        <w:rPr>
          <w:kern w:val="3"/>
        </w:rPr>
        <w:fldChar w:fldCharType="begin"/>
      </w:r>
      <w:r w:rsidRPr="00645B1B">
        <w:rPr>
          <w:kern w:val="3"/>
        </w:rPr>
        <w:instrText xml:space="preserve"> MERGEFIELD </w:instrText>
      </w:r>
      <w:r w:rsidRPr="00645B1B">
        <w:rPr>
          <w:kern w:val="3"/>
        </w:rPr>
        <w:instrText>薪點</w:instrText>
      </w:r>
      <w:r w:rsidRPr="00645B1B">
        <w:rPr>
          <w:kern w:val="3"/>
        </w:rPr>
        <w:instrText xml:space="preserve"> </w:instrText>
      </w:r>
      <w:r w:rsidRPr="00645B1B">
        <w:rPr>
          <w:kern w:val="3"/>
        </w:rPr>
        <w:fldChar w:fldCharType="end"/>
      </w:r>
      <w:r w:rsidRPr="00645B1B">
        <w:rPr>
          <w:rFonts w:ascii="標楷體" w:eastAsia="標楷體" w:hAnsi="標楷體"/>
          <w:kern w:val="3"/>
        </w:rPr>
        <w:t>薪點，乙方並同意工資配合薪點折合率調整。甲方將於每月5日(如遇例假、休假或其他非工作日則提前發放</w:t>
      </w:r>
      <w:proofErr w:type="gramStart"/>
      <w:r w:rsidRPr="00645B1B">
        <w:rPr>
          <w:rFonts w:ascii="標楷體" w:eastAsia="標楷體" w:hAnsi="標楷體"/>
          <w:kern w:val="3"/>
        </w:rPr>
        <w:t>）</w:t>
      </w:r>
      <w:proofErr w:type="gramEnd"/>
      <w:r w:rsidRPr="00645B1B">
        <w:rPr>
          <w:rFonts w:ascii="標楷體" w:eastAsia="標楷體" w:hAnsi="標楷體"/>
          <w:kern w:val="3"/>
        </w:rPr>
        <w:t>按月一次發放當月之工資，且甲方不得</w:t>
      </w:r>
      <w:proofErr w:type="gramStart"/>
      <w:r w:rsidRPr="00645B1B">
        <w:rPr>
          <w:rFonts w:ascii="標楷體" w:eastAsia="標楷體" w:hAnsi="標楷體"/>
          <w:kern w:val="3"/>
        </w:rPr>
        <w:t>預扣乙方</w:t>
      </w:r>
      <w:proofErr w:type="gramEnd"/>
      <w:r w:rsidRPr="00645B1B">
        <w:rPr>
          <w:rFonts w:ascii="標楷體" w:eastAsia="標楷體" w:hAnsi="標楷體"/>
          <w:kern w:val="3"/>
        </w:rPr>
        <w:t>工資作為違約金或賠償費用。次年度起之工資依甲方年終工作考核通知書及專案工作人員管理要點(含報酬標準表)之規定核支。</w:t>
      </w:r>
    </w:p>
    <w:p w14:paraId="2D18B681" w14:textId="77777777" w:rsidR="00645B1B" w:rsidRPr="00645B1B" w:rsidRDefault="00645B1B" w:rsidP="00645B1B">
      <w:pPr>
        <w:suppressAutoHyphens/>
        <w:autoSpaceDN w:val="0"/>
        <w:spacing w:line="42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七、迴避進用：</w:t>
      </w:r>
    </w:p>
    <w:p w14:paraId="281E4FDA" w14:textId="77777777" w:rsidR="00645B1B" w:rsidRPr="00645B1B" w:rsidRDefault="00645B1B" w:rsidP="00645B1B">
      <w:pPr>
        <w:suppressAutoHyphens/>
        <w:autoSpaceDN w:val="0"/>
        <w:spacing w:line="280" w:lineRule="exact"/>
        <w:ind w:left="1089" w:rightChars="250" w:right="600" w:hanging="12"/>
        <w:jc w:val="both"/>
        <w:textAlignment w:val="baseline"/>
        <w:rPr>
          <w:rFonts w:ascii="標楷體" w:eastAsia="標楷體" w:hAnsi="標楷體"/>
          <w:kern w:val="3"/>
        </w:rPr>
      </w:pPr>
      <w:r w:rsidRPr="00645B1B">
        <w:rPr>
          <w:rFonts w:ascii="標楷體" w:eastAsia="標楷體" w:hAnsi="標楷體" w:hint="eastAsia"/>
          <w:kern w:val="3"/>
        </w:rPr>
        <w:t>乙方不得為甲方首長或所任單位主管之配偶及三親等以內血親、姻親，且亦無國立大學校務基金進用研究人員及工作人員實施原則</w:t>
      </w:r>
      <w:r w:rsidRPr="00E30865">
        <w:rPr>
          <w:rFonts w:ascii="標楷體" w:eastAsia="標楷體" w:hAnsi="標楷體" w:hint="eastAsia"/>
          <w:kern w:val="3"/>
        </w:rPr>
        <w:t>規定</w:t>
      </w:r>
      <w:r w:rsidRPr="00645B1B">
        <w:rPr>
          <w:rFonts w:ascii="標楷體" w:eastAsia="標楷體" w:hAnsi="標楷體" w:hint="eastAsia"/>
          <w:kern w:val="3"/>
        </w:rPr>
        <w:t>之情事者。</w:t>
      </w:r>
    </w:p>
    <w:p w14:paraId="2DEA21A2" w14:textId="77777777" w:rsidR="00645B1B" w:rsidRPr="00645B1B" w:rsidRDefault="00645B1B" w:rsidP="00645B1B">
      <w:pPr>
        <w:suppressAutoHyphens/>
        <w:autoSpaceDN w:val="0"/>
        <w:spacing w:line="280" w:lineRule="exact"/>
        <w:ind w:left="1089" w:rightChars="250" w:right="600" w:hanging="12"/>
        <w:jc w:val="both"/>
        <w:textAlignment w:val="baseline"/>
        <w:rPr>
          <w:kern w:val="3"/>
        </w:rPr>
      </w:pPr>
      <w:r w:rsidRPr="00645B1B">
        <w:rPr>
          <w:rFonts w:ascii="標楷體" w:eastAsia="標楷體" w:hAnsi="標楷體"/>
          <w:kern w:val="3"/>
        </w:rPr>
        <w:t>乙方保證並承諾非屬前項應迴避進用之人員，如有違反，或有</w:t>
      </w:r>
      <w:proofErr w:type="gramStart"/>
      <w:r w:rsidRPr="00645B1B">
        <w:rPr>
          <w:rFonts w:ascii="標楷體" w:eastAsia="標楷體" w:hAnsi="標楷體"/>
          <w:kern w:val="3"/>
        </w:rPr>
        <w:t>不</w:t>
      </w:r>
      <w:proofErr w:type="gramEnd"/>
      <w:r w:rsidRPr="00645B1B">
        <w:rPr>
          <w:rFonts w:ascii="標楷體" w:eastAsia="標楷體" w:hAnsi="標楷體"/>
          <w:kern w:val="3"/>
        </w:rPr>
        <w:t>實情事，致使甲方誤信而有損害之虞者（包括但不限於致甲方違反國立大學校務基金進用研究人員及工作人員實施原則情形者），甲方得依勞動基準法第十二條第一項第一款或第四款規定不經預告終止本契約。</w:t>
      </w:r>
    </w:p>
    <w:p w14:paraId="0A19099D" w14:textId="77777777" w:rsidR="00645B1B" w:rsidRPr="00645B1B" w:rsidRDefault="00645B1B" w:rsidP="00645B1B">
      <w:pPr>
        <w:suppressAutoHyphens/>
        <w:autoSpaceDN w:val="0"/>
        <w:spacing w:line="420" w:lineRule="exact"/>
        <w:ind w:leftChars="250" w:left="600" w:rightChars="300" w:right="720"/>
        <w:jc w:val="both"/>
        <w:textAlignment w:val="baseline"/>
        <w:rPr>
          <w:rFonts w:ascii="標楷體" w:eastAsia="標楷體" w:hAnsi="標楷體"/>
          <w:kern w:val="3"/>
        </w:rPr>
      </w:pPr>
      <w:r w:rsidRPr="00645B1B">
        <w:rPr>
          <w:rFonts w:ascii="標楷體" w:eastAsia="標楷體" w:hAnsi="標楷體"/>
          <w:kern w:val="3"/>
        </w:rPr>
        <w:t>八、契約終止與資遣：</w:t>
      </w:r>
    </w:p>
    <w:p w14:paraId="7D9283A1" w14:textId="77777777" w:rsidR="00645B1B" w:rsidRPr="00645B1B" w:rsidRDefault="00645B1B" w:rsidP="00645B1B">
      <w:pPr>
        <w:suppressAutoHyphens/>
        <w:autoSpaceDN w:val="0"/>
        <w:spacing w:line="280" w:lineRule="exact"/>
        <w:ind w:left="1677" w:rightChars="250" w:right="600" w:hanging="600"/>
        <w:jc w:val="both"/>
        <w:textAlignment w:val="baseline"/>
        <w:rPr>
          <w:kern w:val="3"/>
        </w:rPr>
      </w:pPr>
      <w:r w:rsidRPr="00645B1B">
        <w:rPr>
          <w:rFonts w:ascii="標楷體" w:eastAsia="標楷體" w:hAnsi="標楷體"/>
          <w:kern w:val="3"/>
        </w:rPr>
        <w:t>(一</w:t>
      </w:r>
      <w:proofErr w:type="gramStart"/>
      <w:r w:rsidRPr="00645B1B">
        <w:rPr>
          <w:rFonts w:ascii="標楷體" w:eastAsia="標楷體" w:hAnsi="標楷體"/>
          <w:kern w:val="3"/>
        </w:rPr>
        <w:t>）</w:t>
      </w:r>
      <w:proofErr w:type="gramEnd"/>
      <w:r w:rsidRPr="00645B1B">
        <w:rPr>
          <w:rFonts w:ascii="標楷體" w:eastAsia="標楷體" w:hAnsi="標楷體"/>
          <w:kern w:val="3"/>
        </w:rPr>
        <w:t>乙方擔保任職時無學校辦理契約進用人員通報查詢作業注意事項（下稱通報事項）第3點所列各款情事，如有通報事項第3點各款情事之</w:t>
      </w:r>
      <w:proofErr w:type="gramStart"/>
      <w:r w:rsidRPr="00645B1B">
        <w:rPr>
          <w:rFonts w:ascii="標楷體" w:eastAsia="標楷體" w:hAnsi="標楷體"/>
          <w:kern w:val="3"/>
        </w:rPr>
        <w:t>一</w:t>
      </w:r>
      <w:proofErr w:type="gramEnd"/>
      <w:r w:rsidRPr="00645B1B">
        <w:rPr>
          <w:rFonts w:ascii="標楷體" w:eastAsia="標楷體" w:hAnsi="標楷體"/>
          <w:kern w:val="3"/>
        </w:rPr>
        <w:t>者(如性侵害、性騷擾、</w:t>
      </w:r>
      <w:proofErr w:type="gramStart"/>
      <w:r w:rsidRPr="00645B1B">
        <w:rPr>
          <w:rFonts w:ascii="標楷體" w:eastAsia="標楷體" w:hAnsi="標楷體"/>
          <w:kern w:val="3"/>
        </w:rPr>
        <w:t>性霸凌</w:t>
      </w:r>
      <w:proofErr w:type="gramEnd"/>
      <w:r w:rsidRPr="00645B1B">
        <w:rPr>
          <w:rFonts w:ascii="標楷體" w:eastAsia="標楷體" w:hAnsi="標楷體"/>
          <w:kern w:val="3"/>
        </w:rPr>
        <w:t>等情事)，不得為本校專案工作人員，如甲方於僱用後發現乙方有上列情形或在職期間發生通報事項第4點各款情形之</w:t>
      </w:r>
      <w:proofErr w:type="gramStart"/>
      <w:r w:rsidRPr="00645B1B">
        <w:rPr>
          <w:rFonts w:ascii="標楷體" w:eastAsia="標楷體" w:hAnsi="標楷體"/>
          <w:kern w:val="3"/>
        </w:rPr>
        <w:t>一</w:t>
      </w:r>
      <w:proofErr w:type="gramEnd"/>
      <w:r w:rsidRPr="00645B1B">
        <w:rPr>
          <w:rFonts w:ascii="標楷體" w:eastAsia="標楷體" w:hAnsi="標楷體"/>
          <w:kern w:val="3"/>
        </w:rPr>
        <w:t>者，甲方得依勞動基準法第12條第1項規定不經預告終止勞動契約，並依通報事項第10點規定通報教育部，乙方不得要求刪除、停止處理</w:t>
      </w:r>
      <w:r w:rsidRPr="00645B1B">
        <w:rPr>
          <w:rFonts w:ascii="標楷體" w:eastAsia="標楷體" w:hAnsi="標楷體"/>
          <w:kern w:val="3"/>
        </w:rPr>
        <w:lastRenderedPageBreak/>
        <w:t>或利用其個人資料。</w:t>
      </w:r>
    </w:p>
    <w:p w14:paraId="78D0AF25" w14:textId="48B4B7A6" w:rsidR="00645B1B" w:rsidRPr="009C7DC3" w:rsidRDefault="00645B1B" w:rsidP="009C7DC3">
      <w:pPr>
        <w:ind w:leftChars="472" w:left="1699" w:hangingChars="236" w:hanging="566"/>
        <w:jc w:val="both"/>
        <w:rPr>
          <w:rFonts w:ascii="標楷體" w:eastAsia="標楷體" w:hAnsi="標楷體"/>
          <w:color w:val="FF0000"/>
          <w:u w:val="single"/>
        </w:rPr>
      </w:pPr>
      <w:r w:rsidRPr="00645B1B">
        <w:rPr>
          <w:rFonts w:ascii="標楷體" w:eastAsia="標楷體" w:hAnsi="標楷體"/>
          <w:kern w:val="3"/>
        </w:rPr>
        <w:t>(二</w:t>
      </w:r>
      <w:proofErr w:type="gramStart"/>
      <w:r w:rsidRPr="00645B1B">
        <w:rPr>
          <w:rFonts w:ascii="標楷體" w:eastAsia="標楷體" w:hAnsi="標楷體"/>
          <w:kern w:val="3"/>
        </w:rPr>
        <w:t>）</w:t>
      </w:r>
      <w:proofErr w:type="gramEnd"/>
      <w:r w:rsidRPr="00645B1B">
        <w:rPr>
          <w:rFonts w:ascii="標楷體" w:eastAsia="標楷體" w:hAnsi="標楷體"/>
          <w:kern w:val="3"/>
        </w:rPr>
        <w:t>乙方同意甲方得依通報事項及相關規定向教育部或其他有關機構辦理其有關性侵害、性騷擾或</w:t>
      </w:r>
      <w:proofErr w:type="gramStart"/>
      <w:r w:rsidRPr="00645B1B">
        <w:rPr>
          <w:rFonts w:ascii="標楷體" w:eastAsia="標楷體" w:hAnsi="標楷體"/>
          <w:kern w:val="3"/>
        </w:rPr>
        <w:t>性霸凌</w:t>
      </w:r>
      <w:proofErr w:type="gramEnd"/>
      <w:r w:rsidRPr="00645B1B">
        <w:rPr>
          <w:rFonts w:ascii="標楷體" w:eastAsia="標楷體" w:hAnsi="標楷體"/>
          <w:kern w:val="3"/>
        </w:rPr>
        <w:t>行為之消極資格及通報作業相關資訊之蒐集、利用及查詢，並同意法務部、警政機關及教育部提供相關資訊；離職後亦同。</w:t>
      </w:r>
    </w:p>
    <w:p w14:paraId="78DC21CA" w14:textId="77777777" w:rsidR="00645B1B" w:rsidRPr="00645B1B" w:rsidRDefault="00645B1B" w:rsidP="00645B1B">
      <w:pPr>
        <w:suppressAutoHyphens/>
        <w:autoSpaceDN w:val="0"/>
        <w:spacing w:line="280" w:lineRule="exact"/>
        <w:ind w:left="1677" w:rightChars="250" w:right="600" w:hanging="600"/>
        <w:jc w:val="both"/>
        <w:textAlignment w:val="baseline"/>
        <w:rPr>
          <w:rFonts w:ascii="標楷體" w:eastAsia="標楷體" w:hAnsi="標楷體"/>
          <w:kern w:val="3"/>
        </w:rPr>
      </w:pPr>
      <w:r w:rsidRPr="00645B1B">
        <w:rPr>
          <w:rFonts w:ascii="標楷體" w:eastAsia="標楷體" w:hAnsi="標楷體"/>
          <w:kern w:val="3"/>
        </w:rPr>
        <w:t>(三)</w:t>
      </w:r>
      <w:r w:rsidRPr="00645B1B">
        <w:rPr>
          <w:rFonts w:ascii="標楷體" w:eastAsia="標楷體" w:hAnsi="標楷體"/>
          <w:kern w:val="3"/>
          <w:sz w:val="18"/>
        </w:rPr>
        <w:t xml:space="preserve"> </w:t>
      </w:r>
      <w:r w:rsidRPr="00645B1B">
        <w:rPr>
          <w:rFonts w:ascii="標楷體" w:eastAsia="標楷體" w:hAnsi="標楷體"/>
          <w:kern w:val="3"/>
        </w:rPr>
        <w:t>乙方違反勞動基準法第12條第1項各款、本契約第七點迴避進用規定、於僱用期間連續曠職達三日或一個月內累積曠職達六日者，甲方得不經預告終止契約。</w:t>
      </w:r>
    </w:p>
    <w:p w14:paraId="30092C42" w14:textId="77777777" w:rsidR="00645B1B" w:rsidRPr="00645B1B" w:rsidRDefault="00645B1B" w:rsidP="00645B1B">
      <w:pPr>
        <w:suppressAutoHyphens/>
        <w:autoSpaceDN w:val="0"/>
        <w:spacing w:line="280" w:lineRule="exact"/>
        <w:ind w:left="1677" w:rightChars="250" w:right="600" w:hanging="600"/>
        <w:jc w:val="both"/>
        <w:textAlignment w:val="baseline"/>
        <w:rPr>
          <w:rFonts w:ascii="標楷體" w:eastAsia="標楷體" w:hAnsi="標楷體"/>
          <w:kern w:val="3"/>
        </w:rPr>
      </w:pPr>
      <w:r w:rsidRPr="00645B1B">
        <w:rPr>
          <w:rFonts w:ascii="標楷體" w:eastAsia="標楷體" w:hAnsi="標楷體"/>
          <w:kern w:val="3"/>
        </w:rPr>
        <w:t>(四)</w:t>
      </w:r>
      <w:r w:rsidRPr="00645B1B">
        <w:rPr>
          <w:rFonts w:ascii="標楷體" w:eastAsia="標楷體" w:hAnsi="標楷體"/>
          <w:kern w:val="3"/>
          <w:sz w:val="16"/>
        </w:rPr>
        <w:t xml:space="preserve"> </w:t>
      </w:r>
      <w:r w:rsidRPr="00645B1B">
        <w:rPr>
          <w:rFonts w:ascii="標楷體" w:eastAsia="標楷體" w:hAnsi="標楷體"/>
          <w:kern w:val="3"/>
        </w:rPr>
        <w:t>甲方依法資遣乙方或終止本契約時，依勞動基準法或勞工退休金條例及相關規定辦    理。</w:t>
      </w:r>
    </w:p>
    <w:p w14:paraId="6AF3ACC7" w14:textId="77777777" w:rsidR="00645B1B" w:rsidRPr="00645B1B" w:rsidRDefault="00645B1B" w:rsidP="00645B1B">
      <w:pPr>
        <w:suppressAutoHyphens/>
        <w:autoSpaceDN w:val="0"/>
        <w:spacing w:line="42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九、退休金提繳及退休：</w:t>
      </w:r>
    </w:p>
    <w:p w14:paraId="21382F1A" w14:textId="77777777" w:rsidR="00645B1B" w:rsidRPr="00645B1B" w:rsidRDefault="00645B1B" w:rsidP="00645B1B">
      <w:pPr>
        <w:suppressAutoHyphens/>
        <w:autoSpaceDN w:val="0"/>
        <w:spacing w:line="280" w:lineRule="exact"/>
        <w:ind w:leftChars="400" w:left="1680" w:rightChars="250" w:right="600" w:hangingChars="300" w:hanging="720"/>
        <w:jc w:val="both"/>
        <w:textAlignment w:val="baseline"/>
        <w:rPr>
          <w:rFonts w:ascii="標楷體" w:eastAsia="標楷體" w:hAnsi="標楷體"/>
          <w:kern w:val="3"/>
        </w:rPr>
      </w:pPr>
      <w:r w:rsidRPr="00645B1B">
        <w:rPr>
          <w:rFonts w:ascii="標楷體" w:eastAsia="標楷體" w:hAnsi="標楷體"/>
          <w:kern w:val="3"/>
        </w:rPr>
        <w:t xml:space="preserve"> (一</w:t>
      </w:r>
      <w:proofErr w:type="gramStart"/>
      <w:r w:rsidRPr="00645B1B">
        <w:rPr>
          <w:rFonts w:ascii="標楷體" w:eastAsia="標楷體" w:hAnsi="標楷體"/>
          <w:kern w:val="3"/>
        </w:rPr>
        <w:t>）</w:t>
      </w:r>
      <w:proofErr w:type="gramEnd"/>
      <w:r w:rsidRPr="00645B1B">
        <w:rPr>
          <w:rFonts w:ascii="標楷體" w:eastAsia="標楷體" w:hAnsi="標楷體"/>
          <w:kern w:val="3"/>
        </w:rPr>
        <w:t>甲方依勞工退休金條例第14條規定，</w:t>
      </w:r>
      <w:proofErr w:type="gramStart"/>
      <w:r w:rsidRPr="00645B1B">
        <w:rPr>
          <w:rFonts w:ascii="標楷體" w:eastAsia="標楷體" w:hAnsi="標楷體"/>
          <w:kern w:val="3"/>
        </w:rPr>
        <w:t>依乙方</w:t>
      </w:r>
      <w:proofErr w:type="gramEnd"/>
      <w:r w:rsidRPr="00645B1B">
        <w:rPr>
          <w:rFonts w:ascii="標楷體" w:eastAsia="標楷體" w:hAnsi="標楷體"/>
          <w:kern w:val="3"/>
        </w:rPr>
        <w:t>每月投保工資及勞工退休金月提繳工資分級表之規定提繳6%至退休金專戶，乙方得在其每月工資6%範圍內，自願提繳至退休金專戶。乙方自願提繳部分，得自當年度個人綜合所得總額中全數扣除。</w:t>
      </w:r>
    </w:p>
    <w:p w14:paraId="0373C600" w14:textId="77777777" w:rsidR="00645B1B" w:rsidRPr="00645B1B" w:rsidRDefault="00645B1B" w:rsidP="00645B1B">
      <w:pPr>
        <w:suppressAutoHyphens/>
        <w:autoSpaceDN w:val="0"/>
        <w:spacing w:line="280" w:lineRule="exact"/>
        <w:ind w:leftChars="400" w:left="1680" w:rightChars="250" w:right="600" w:hangingChars="300" w:hanging="720"/>
        <w:jc w:val="both"/>
        <w:textAlignment w:val="baseline"/>
        <w:rPr>
          <w:rFonts w:ascii="標楷體" w:eastAsia="標楷體" w:hAnsi="標楷體"/>
          <w:kern w:val="3"/>
        </w:rPr>
      </w:pPr>
      <w:r w:rsidRPr="00645B1B">
        <w:rPr>
          <w:rFonts w:ascii="標楷體" w:eastAsia="標楷體" w:hAnsi="標楷體"/>
          <w:kern w:val="3"/>
        </w:rPr>
        <w:t xml:space="preserve"> (二</w:t>
      </w:r>
      <w:proofErr w:type="gramStart"/>
      <w:r w:rsidRPr="00645B1B">
        <w:rPr>
          <w:rFonts w:ascii="標楷體" w:eastAsia="標楷體" w:hAnsi="標楷體"/>
          <w:kern w:val="3"/>
        </w:rPr>
        <w:t>）</w:t>
      </w:r>
      <w:proofErr w:type="gramEnd"/>
      <w:r w:rsidRPr="00645B1B">
        <w:rPr>
          <w:rFonts w:ascii="標楷體" w:eastAsia="標楷體" w:hAnsi="標楷體"/>
          <w:kern w:val="3"/>
        </w:rPr>
        <w:t>乙方符合勞動基準法第53條規定，自請退休時，或甲方依勞動基準法第54條規定，強制乙方退休時，</w:t>
      </w:r>
      <w:proofErr w:type="gramStart"/>
      <w:r w:rsidRPr="00645B1B">
        <w:rPr>
          <w:rFonts w:ascii="標楷體" w:eastAsia="標楷體" w:hAnsi="標楷體"/>
          <w:kern w:val="3"/>
        </w:rPr>
        <w:t>均依勞工</w:t>
      </w:r>
      <w:proofErr w:type="gramEnd"/>
      <w:r w:rsidRPr="00645B1B">
        <w:rPr>
          <w:rFonts w:ascii="標楷體" w:eastAsia="標楷體" w:hAnsi="標楷體"/>
          <w:kern w:val="3"/>
        </w:rPr>
        <w:t>退休金條例及相關規定辦理。</w:t>
      </w:r>
    </w:p>
    <w:p w14:paraId="0B7FA168" w14:textId="77777777" w:rsidR="00645B1B" w:rsidRPr="00645B1B" w:rsidRDefault="00645B1B" w:rsidP="00645B1B">
      <w:pPr>
        <w:suppressAutoHyphens/>
        <w:autoSpaceDN w:val="0"/>
        <w:spacing w:line="42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 xml:space="preserve">十、職業災害及普通傷病補助： </w:t>
      </w:r>
    </w:p>
    <w:p w14:paraId="3A5FB71F" w14:textId="77777777" w:rsidR="00645B1B" w:rsidRPr="00645B1B" w:rsidRDefault="00645B1B" w:rsidP="00645B1B">
      <w:pPr>
        <w:suppressAutoHyphens/>
        <w:autoSpaceDN w:val="0"/>
        <w:spacing w:line="280" w:lineRule="exact"/>
        <w:ind w:left="1089" w:rightChars="250" w:right="600" w:hanging="12"/>
        <w:jc w:val="both"/>
        <w:textAlignment w:val="baseline"/>
        <w:rPr>
          <w:rFonts w:ascii="標楷體" w:eastAsia="標楷體" w:hAnsi="標楷體"/>
          <w:kern w:val="3"/>
        </w:rPr>
      </w:pPr>
      <w:r w:rsidRPr="00645B1B">
        <w:rPr>
          <w:rFonts w:ascii="標楷體" w:eastAsia="標楷體" w:hAnsi="標楷體"/>
          <w:kern w:val="3"/>
        </w:rPr>
        <w:t>甲方應依勞動基準法、職業災害勞工保護法、勞工保險條例、就業保險法及相關規定辦理。</w:t>
      </w:r>
    </w:p>
    <w:p w14:paraId="0500FDC7" w14:textId="77777777" w:rsidR="00645B1B" w:rsidRPr="00645B1B" w:rsidRDefault="00645B1B" w:rsidP="00645B1B">
      <w:pPr>
        <w:suppressAutoHyphens/>
        <w:autoSpaceDN w:val="0"/>
        <w:spacing w:line="42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十一、福利：</w:t>
      </w:r>
    </w:p>
    <w:p w14:paraId="121462C9" w14:textId="77777777" w:rsidR="00645B1B" w:rsidRPr="00645B1B" w:rsidRDefault="00645B1B" w:rsidP="00645B1B">
      <w:pPr>
        <w:suppressAutoHyphens/>
        <w:autoSpaceDN w:val="0"/>
        <w:spacing w:line="280" w:lineRule="exact"/>
        <w:ind w:left="1677" w:rightChars="250" w:right="600" w:hanging="600"/>
        <w:jc w:val="both"/>
        <w:textAlignment w:val="baseline"/>
        <w:rPr>
          <w:rFonts w:ascii="標楷體" w:eastAsia="標楷體" w:hAnsi="標楷體"/>
          <w:kern w:val="3"/>
        </w:rPr>
      </w:pPr>
      <w:r w:rsidRPr="00645B1B">
        <w:rPr>
          <w:rFonts w:ascii="標楷體" w:eastAsia="標楷體" w:hAnsi="標楷體"/>
          <w:kern w:val="3"/>
        </w:rPr>
        <w:t>(一</w:t>
      </w:r>
      <w:proofErr w:type="gramStart"/>
      <w:r w:rsidRPr="00645B1B">
        <w:rPr>
          <w:rFonts w:ascii="標楷體" w:eastAsia="標楷體" w:hAnsi="標楷體"/>
          <w:kern w:val="3"/>
        </w:rPr>
        <w:t>）</w:t>
      </w:r>
      <w:proofErr w:type="gramEnd"/>
      <w:r w:rsidRPr="00645B1B">
        <w:rPr>
          <w:rFonts w:ascii="標楷體" w:eastAsia="標楷體" w:hAnsi="標楷體"/>
          <w:kern w:val="3"/>
        </w:rPr>
        <w:t xml:space="preserve">甲方應依勞工保險條例及相關法規，為乙方加入勞工保險。 </w:t>
      </w:r>
    </w:p>
    <w:p w14:paraId="331E61EE" w14:textId="77777777" w:rsidR="00645B1B" w:rsidRPr="00645B1B" w:rsidRDefault="00645B1B" w:rsidP="00645B1B">
      <w:pPr>
        <w:suppressAutoHyphens/>
        <w:autoSpaceDN w:val="0"/>
        <w:spacing w:line="280" w:lineRule="exact"/>
        <w:ind w:left="1677" w:rightChars="250" w:right="600" w:hanging="600"/>
        <w:jc w:val="both"/>
        <w:textAlignment w:val="baseline"/>
        <w:rPr>
          <w:rFonts w:ascii="標楷體" w:eastAsia="標楷體" w:hAnsi="標楷體"/>
          <w:kern w:val="3"/>
        </w:rPr>
      </w:pPr>
      <w:r w:rsidRPr="00645B1B">
        <w:rPr>
          <w:rFonts w:ascii="標楷體" w:eastAsia="標楷體" w:hAnsi="標楷體"/>
          <w:kern w:val="3"/>
        </w:rPr>
        <w:t>(二</w:t>
      </w:r>
      <w:proofErr w:type="gramStart"/>
      <w:r w:rsidRPr="00645B1B">
        <w:rPr>
          <w:rFonts w:ascii="標楷體" w:eastAsia="標楷體" w:hAnsi="標楷體"/>
          <w:kern w:val="3"/>
        </w:rPr>
        <w:t>）</w:t>
      </w:r>
      <w:proofErr w:type="gramEnd"/>
      <w:r w:rsidRPr="00645B1B">
        <w:rPr>
          <w:rFonts w:ascii="標楷體" w:eastAsia="標楷體" w:hAnsi="標楷體"/>
          <w:kern w:val="3"/>
        </w:rPr>
        <w:t>乙方在本契約有效期間之各項福利，依甲方相關規定辦理。</w:t>
      </w:r>
    </w:p>
    <w:p w14:paraId="2F9FC80B" w14:textId="77777777" w:rsidR="00645B1B" w:rsidRPr="00645B1B" w:rsidRDefault="00645B1B" w:rsidP="00645B1B">
      <w:pPr>
        <w:suppressAutoHyphens/>
        <w:autoSpaceDN w:val="0"/>
        <w:spacing w:line="42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 xml:space="preserve">十二、考核及獎懲： </w:t>
      </w:r>
    </w:p>
    <w:p w14:paraId="1FCA2D02" w14:textId="77777777" w:rsidR="00645B1B" w:rsidRPr="00645B1B" w:rsidRDefault="00645B1B" w:rsidP="00645B1B">
      <w:pPr>
        <w:suppressAutoHyphens/>
        <w:autoSpaceDN w:val="0"/>
        <w:spacing w:line="280" w:lineRule="exact"/>
        <w:ind w:left="1316" w:rightChars="250" w:right="600" w:hanging="12"/>
        <w:jc w:val="both"/>
        <w:textAlignment w:val="baseline"/>
        <w:rPr>
          <w:rFonts w:ascii="標楷體" w:eastAsia="標楷體" w:hAnsi="標楷體"/>
          <w:kern w:val="3"/>
        </w:rPr>
      </w:pPr>
      <w:r w:rsidRPr="00645B1B">
        <w:rPr>
          <w:rFonts w:ascii="標楷體" w:eastAsia="標楷體" w:hAnsi="標楷體"/>
          <w:kern w:val="3"/>
        </w:rPr>
        <w:t>乙方之考核及獎懲，依專案工作人員管理要點、甲方所訂工作規則或人事規章及其他相關校內章則與法規規定辦理。</w:t>
      </w:r>
    </w:p>
    <w:p w14:paraId="2A2D657E" w14:textId="77777777" w:rsidR="00645B1B" w:rsidRPr="00645B1B" w:rsidRDefault="00645B1B" w:rsidP="00645B1B">
      <w:pPr>
        <w:suppressAutoHyphens/>
        <w:autoSpaceDN w:val="0"/>
        <w:spacing w:line="42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 xml:space="preserve">十三、服務與紀律： </w:t>
      </w:r>
    </w:p>
    <w:p w14:paraId="2A9B5C5B" w14:textId="77777777" w:rsidR="00645B1B" w:rsidRPr="00645B1B" w:rsidRDefault="00645B1B" w:rsidP="00645B1B">
      <w:pPr>
        <w:suppressAutoHyphens/>
        <w:autoSpaceDN w:val="0"/>
        <w:spacing w:line="280" w:lineRule="exact"/>
        <w:ind w:left="1677" w:rightChars="250" w:right="600" w:hanging="600"/>
        <w:jc w:val="both"/>
        <w:textAlignment w:val="baseline"/>
        <w:rPr>
          <w:rFonts w:ascii="標楷體" w:eastAsia="標楷體" w:hAnsi="標楷體"/>
          <w:kern w:val="3"/>
        </w:rPr>
      </w:pPr>
      <w:r w:rsidRPr="00645B1B">
        <w:rPr>
          <w:rFonts w:ascii="標楷體" w:eastAsia="標楷體" w:hAnsi="標楷體"/>
          <w:kern w:val="3"/>
        </w:rPr>
        <w:t>(一</w:t>
      </w:r>
      <w:proofErr w:type="gramStart"/>
      <w:r w:rsidRPr="00645B1B">
        <w:rPr>
          <w:rFonts w:ascii="標楷體" w:eastAsia="標楷體" w:hAnsi="標楷體"/>
          <w:kern w:val="3"/>
        </w:rPr>
        <w:t>）</w:t>
      </w:r>
      <w:proofErr w:type="gramEnd"/>
      <w:r w:rsidRPr="00645B1B">
        <w:rPr>
          <w:rFonts w:ascii="標楷體" w:eastAsia="標楷體" w:hAnsi="標楷體"/>
          <w:kern w:val="3"/>
        </w:rPr>
        <w:t xml:space="preserve">乙方應遵守專案工作人員管理要點、甲方訂定之工作規則或人事規章及其他相關法規或校內章則，並應謙和、誠實、謹慎、主動、積極從事工作。 </w:t>
      </w:r>
    </w:p>
    <w:p w14:paraId="2532D0C6" w14:textId="77777777" w:rsidR="00645B1B" w:rsidRPr="00645B1B" w:rsidRDefault="00645B1B" w:rsidP="00645B1B">
      <w:pPr>
        <w:suppressAutoHyphens/>
        <w:autoSpaceDN w:val="0"/>
        <w:spacing w:line="280" w:lineRule="exact"/>
        <w:ind w:left="1677" w:rightChars="250" w:right="600" w:hanging="600"/>
        <w:jc w:val="both"/>
        <w:textAlignment w:val="baseline"/>
        <w:rPr>
          <w:rFonts w:ascii="標楷體" w:eastAsia="標楷體" w:hAnsi="標楷體"/>
          <w:kern w:val="3"/>
        </w:rPr>
      </w:pPr>
      <w:r w:rsidRPr="00645B1B">
        <w:rPr>
          <w:rFonts w:ascii="標楷體" w:eastAsia="標楷體" w:hAnsi="標楷體"/>
          <w:kern w:val="3"/>
        </w:rPr>
        <w:t>(二</w:t>
      </w:r>
      <w:proofErr w:type="gramStart"/>
      <w:r w:rsidRPr="00645B1B">
        <w:rPr>
          <w:rFonts w:ascii="標楷體" w:eastAsia="標楷體" w:hAnsi="標楷體"/>
          <w:kern w:val="3"/>
        </w:rPr>
        <w:t>）</w:t>
      </w:r>
      <w:proofErr w:type="gramEnd"/>
      <w:r w:rsidRPr="00645B1B">
        <w:rPr>
          <w:rFonts w:ascii="標楷體" w:eastAsia="標楷體" w:hAnsi="標楷體"/>
          <w:kern w:val="3"/>
        </w:rPr>
        <w:t>乙方職務上所獲悉甲方關於營業上、技術上之秘密或非公開之資訊，不得洩漏，退休或離職後亦同。</w:t>
      </w:r>
    </w:p>
    <w:p w14:paraId="297FFADF" w14:textId="77777777" w:rsidR="00645B1B" w:rsidRPr="00645B1B" w:rsidRDefault="00645B1B" w:rsidP="00645B1B">
      <w:pPr>
        <w:suppressAutoHyphens/>
        <w:autoSpaceDN w:val="0"/>
        <w:spacing w:line="280" w:lineRule="exact"/>
        <w:ind w:left="1677" w:rightChars="250" w:right="600" w:hanging="600"/>
        <w:jc w:val="both"/>
        <w:textAlignment w:val="baseline"/>
        <w:rPr>
          <w:rFonts w:ascii="標楷體" w:eastAsia="標楷體" w:hAnsi="標楷體"/>
          <w:kern w:val="3"/>
        </w:rPr>
      </w:pPr>
      <w:r w:rsidRPr="00645B1B">
        <w:rPr>
          <w:rFonts w:ascii="標楷體" w:eastAsia="標楷體" w:hAnsi="標楷體"/>
          <w:kern w:val="3"/>
        </w:rPr>
        <w:t>(三</w:t>
      </w:r>
      <w:proofErr w:type="gramStart"/>
      <w:r w:rsidRPr="00645B1B">
        <w:rPr>
          <w:rFonts w:ascii="標楷體" w:eastAsia="標楷體" w:hAnsi="標楷體"/>
          <w:kern w:val="3"/>
        </w:rPr>
        <w:t>）</w:t>
      </w:r>
      <w:proofErr w:type="gramEnd"/>
      <w:r w:rsidRPr="00645B1B">
        <w:rPr>
          <w:rFonts w:ascii="標楷體" w:eastAsia="標楷體" w:hAnsi="標楷體"/>
          <w:kern w:val="3"/>
        </w:rPr>
        <w:t>乙方於工作上應接受甲方各級主管之指揮監督。</w:t>
      </w:r>
    </w:p>
    <w:p w14:paraId="2DC806AB" w14:textId="77777777" w:rsidR="00645B1B" w:rsidRPr="00645B1B" w:rsidRDefault="00645B1B" w:rsidP="00645B1B">
      <w:pPr>
        <w:suppressAutoHyphens/>
        <w:autoSpaceDN w:val="0"/>
        <w:spacing w:line="280" w:lineRule="exact"/>
        <w:ind w:left="1677" w:rightChars="250" w:right="600" w:hanging="600"/>
        <w:jc w:val="both"/>
        <w:textAlignment w:val="baseline"/>
        <w:rPr>
          <w:rFonts w:ascii="標楷體" w:eastAsia="標楷體" w:hAnsi="標楷體"/>
          <w:kern w:val="3"/>
        </w:rPr>
      </w:pPr>
      <w:r w:rsidRPr="00645B1B">
        <w:rPr>
          <w:rFonts w:ascii="標楷體" w:eastAsia="標楷體" w:hAnsi="標楷體"/>
          <w:kern w:val="3"/>
        </w:rPr>
        <w:t>(四</w:t>
      </w:r>
      <w:proofErr w:type="gramStart"/>
      <w:r w:rsidRPr="00645B1B">
        <w:rPr>
          <w:rFonts w:ascii="標楷體" w:eastAsia="標楷體" w:hAnsi="標楷體"/>
          <w:kern w:val="3"/>
        </w:rPr>
        <w:t>）</w:t>
      </w:r>
      <w:proofErr w:type="gramEnd"/>
      <w:r w:rsidRPr="00645B1B">
        <w:rPr>
          <w:rFonts w:ascii="標楷體" w:eastAsia="標楷體" w:hAnsi="標楷體"/>
          <w:kern w:val="3"/>
        </w:rPr>
        <w:t>乙方於工作時間內，對於甲方所交付與業務有關之臨時交辦事項，不得拒絕。</w:t>
      </w:r>
    </w:p>
    <w:p w14:paraId="6DB496CD" w14:textId="77777777" w:rsidR="00645B1B" w:rsidRPr="00645B1B" w:rsidRDefault="00645B1B" w:rsidP="00645B1B">
      <w:pPr>
        <w:suppressAutoHyphens/>
        <w:autoSpaceDN w:val="0"/>
        <w:spacing w:line="280" w:lineRule="exact"/>
        <w:ind w:left="1677" w:rightChars="250" w:right="600" w:hanging="600"/>
        <w:jc w:val="both"/>
        <w:textAlignment w:val="baseline"/>
        <w:rPr>
          <w:rFonts w:ascii="標楷體" w:eastAsia="標楷體" w:hAnsi="標楷體"/>
          <w:kern w:val="3"/>
        </w:rPr>
      </w:pPr>
      <w:r w:rsidRPr="00645B1B">
        <w:rPr>
          <w:rFonts w:ascii="標楷體" w:eastAsia="標楷體" w:hAnsi="標楷體"/>
          <w:kern w:val="3"/>
        </w:rPr>
        <w:t>(五</w:t>
      </w:r>
      <w:proofErr w:type="gramStart"/>
      <w:r w:rsidRPr="00645B1B">
        <w:rPr>
          <w:rFonts w:ascii="標楷體" w:eastAsia="標楷體" w:hAnsi="標楷體"/>
          <w:kern w:val="3"/>
        </w:rPr>
        <w:t>）</w:t>
      </w:r>
      <w:proofErr w:type="gramEnd"/>
      <w:r w:rsidRPr="00645B1B">
        <w:rPr>
          <w:rFonts w:ascii="標楷體" w:eastAsia="標楷體" w:hAnsi="標楷體"/>
          <w:kern w:val="3"/>
        </w:rPr>
        <w:t>乙方在工作時間內，非經主管允許，不得擅離工作崗位。</w:t>
      </w:r>
    </w:p>
    <w:p w14:paraId="440A17A8" w14:textId="77777777" w:rsidR="00645B1B" w:rsidRPr="00645B1B" w:rsidRDefault="00645B1B" w:rsidP="00645B1B">
      <w:pPr>
        <w:suppressAutoHyphens/>
        <w:autoSpaceDN w:val="0"/>
        <w:spacing w:line="280" w:lineRule="exact"/>
        <w:ind w:left="1677" w:rightChars="250" w:right="600" w:hanging="600"/>
        <w:jc w:val="both"/>
        <w:textAlignment w:val="baseline"/>
        <w:rPr>
          <w:rFonts w:ascii="標楷體" w:eastAsia="標楷體" w:hAnsi="標楷體"/>
          <w:kern w:val="3"/>
        </w:rPr>
      </w:pPr>
      <w:r w:rsidRPr="00645B1B">
        <w:rPr>
          <w:rFonts w:ascii="標楷體" w:eastAsia="標楷體" w:hAnsi="標楷體"/>
          <w:kern w:val="3"/>
        </w:rPr>
        <w:t>(六</w:t>
      </w:r>
      <w:proofErr w:type="gramStart"/>
      <w:r w:rsidRPr="00645B1B">
        <w:rPr>
          <w:rFonts w:ascii="標楷體" w:eastAsia="標楷體" w:hAnsi="標楷體"/>
          <w:kern w:val="3"/>
        </w:rPr>
        <w:t>）</w:t>
      </w:r>
      <w:proofErr w:type="gramEnd"/>
      <w:r w:rsidRPr="00645B1B">
        <w:rPr>
          <w:rFonts w:ascii="標楷體" w:eastAsia="標楷體" w:hAnsi="標楷體"/>
          <w:kern w:val="3"/>
        </w:rPr>
        <w:t>乙方於工作時間內，不得在校內外進修學位、上課、選修學分、旁聽課程及兼職。乙方於工作時間外，不得從事與本契約職務有利害衝突之兼職。但乙方依專案工作人員管理要點、工作規則或其他校內章則規定經甲方同意於校內外兼課或校內兼職者，不在此限。</w:t>
      </w:r>
    </w:p>
    <w:p w14:paraId="523A5222" w14:textId="77777777" w:rsidR="00645B1B" w:rsidRPr="00645B1B" w:rsidRDefault="00645B1B" w:rsidP="00645B1B">
      <w:pPr>
        <w:suppressAutoHyphens/>
        <w:autoSpaceDN w:val="0"/>
        <w:spacing w:line="280" w:lineRule="exact"/>
        <w:ind w:left="1677" w:rightChars="250" w:right="600" w:hanging="600"/>
        <w:jc w:val="both"/>
        <w:textAlignment w:val="baseline"/>
        <w:rPr>
          <w:rFonts w:ascii="標楷體" w:eastAsia="標楷體" w:hAnsi="標楷體"/>
          <w:kern w:val="3"/>
        </w:rPr>
      </w:pPr>
      <w:r w:rsidRPr="00645B1B">
        <w:rPr>
          <w:rFonts w:ascii="標楷體" w:eastAsia="標楷體" w:hAnsi="標楷體"/>
          <w:kern w:val="3"/>
        </w:rPr>
        <w:t>(七</w:t>
      </w:r>
      <w:proofErr w:type="gramStart"/>
      <w:r w:rsidRPr="00645B1B">
        <w:rPr>
          <w:rFonts w:ascii="標楷體" w:eastAsia="標楷體" w:hAnsi="標楷體"/>
          <w:kern w:val="3"/>
        </w:rPr>
        <w:t>）</w:t>
      </w:r>
      <w:proofErr w:type="gramEnd"/>
      <w:r w:rsidRPr="00645B1B">
        <w:rPr>
          <w:rFonts w:ascii="標楷體" w:eastAsia="標楷體" w:hAnsi="標楷體"/>
          <w:kern w:val="3"/>
        </w:rPr>
        <w:t>乙方應接受甲方舉辦之各種勞工教育、訓練及集會。</w:t>
      </w:r>
    </w:p>
    <w:p w14:paraId="226DD4D8" w14:textId="57F63F1C" w:rsidR="00645B1B" w:rsidRDefault="00645B1B" w:rsidP="00645B1B">
      <w:pPr>
        <w:suppressAutoHyphens/>
        <w:autoSpaceDN w:val="0"/>
        <w:spacing w:line="280" w:lineRule="exact"/>
        <w:ind w:left="1677" w:rightChars="250" w:right="600" w:hanging="600"/>
        <w:jc w:val="both"/>
        <w:textAlignment w:val="baseline"/>
        <w:rPr>
          <w:rFonts w:ascii="標楷體" w:eastAsia="標楷體" w:hAnsi="標楷體"/>
          <w:kern w:val="3"/>
        </w:rPr>
      </w:pPr>
      <w:r w:rsidRPr="00645B1B">
        <w:rPr>
          <w:rFonts w:ascii="標楷體" w:eastAsia="標楷體" w:hAnsi="標楷體"/>
          <w:kern w:val="3"/>
        </w:rPr>
        <w:t>(八</w:t>
      </w:r>
      <w:proofErr w:type="gramStart"/>
      <w:r w:rsidRPr="00645B1B">
        <w:rPr>
          <w:rFonts w:ascii="標楷體" w:eastAsia="標楷體" w:hAnsi="標楷體"/>
          <w:kern w:val="3"/>
        </w:rPr>
        <w:t>）</w:t>
      </w:r>
      <w:proofErr w:type="gramEnd"/>
      <w:r w:rsidRPr="00645B1B">
        <w:rPr>
          <w:rFonts w:ascii="標楷體" w:eastAsia="標楷體" w:hAnsi="標楷體"/>
          <w:kern w:val="3"/>
        </w:rPr>
        <w:t>乙方應尊重他人與自己之性或身體之自主，避免不受歡迎之追求行為，並不得以強制或暴力手段處理與性或性別有關之衝突。</w:t>
      </w:r>
    </w:p>
    <w:p w14:paraId="1CDFECEA" w14:textId="76D34C0C" w:rsidR="00676D00" w:rsidRPr="00431CA3" w:rsidRDefault="00676D00" w:rsidP="00645B1B">
      <w:pPr>
        <w:suppressAutoHyphens/>
        <w:autoSpaceDN w:val="0"/>
        <w:spacing w:line="280" w:lineRule="exact"/>
        <w:ind w:left="1677" w:rightChars="250" w:right="600" w:hanging="600"/>
        <w:jc w:val="both"/>
        <w:textAlignment w:val="baseline"/>
        <w:rPr>
          <w:rFonts w:ascii="標楷體" w:eastAsia="標楷體" w:hAnsi="標楷體"/>
          <w:kern w:val="3"/>
        </w:rPr>
      </w:pPr>
      <w:r w:rsidRPr="00431CA3">
        <w:rPr>
          <w:rFonts w:ascii="標楷體" w:eastAsia="標楷體" w:hAnsi="標楷體" w:hint="eastAsia"/>
          <w:kern w:val="3"/>
        </w:rPr>
        <w:t>(九)</w:t>
      </w:r>
      <w:r w:rsidRPr="00431CA3">
        <w:rPr>
          <w:rFonts w:ascii="標楷體" w:eastAsia="標楷體" w:hAnsi="標楷體" w:hint="eastAsia"/>
        </w:rPr>
        <w:t xml:space="preserve"> 乙方</w:t>
      </w:r>
      <w:r w:rsidRPr="00431CA3">
        <w:rPr>
          <w:rFonts w:ascii="標楷體" w:eastAsia="標楷體" w:hAnsi="標楷體"/>
        </w:rPr>
        <w:t>應具備防制</w:t>
      </w:r>
      <w:proofErr w:type="gramStart"/>
      <w:r w:rsidRPr="00431CA3">
        <w:rPr>
          <w:rFonts w:ascii="標楷體" w:eastAsia="標楷體" w:hAnsi="標楷體"/>
        </w:rPr>
        <w:t>校園霸凌意識</w:t>
      </w:r>
      <w:proofErr w:type="gramEnd"/>
      <w:r w:rsidRPr="00431CA3">
        <w:rPr>
          <w:rFonts w:ascii="標楷體" w:eastAsia="標楷體" w:hAnsi="標楷體"/>
        </w:rPr>
        <w:t>，並遵守校園</w:t>
      </w:r>
      <w:proofErr w:type="gramStart"/>
      <w:r w:rsidRPr="00431CA3">
        <w:rPr>
          <w:rFonts w:ascii="標楷體" w:eastAsia="標楷體" w:hAnsi="標楷體"/>
        </w:rPr>
        <w:t>霸凌防</w:t>
      </w:r>
      <w:proofErr w:type="gramEnd"/>
      <w:r w:rsidRPr="00431CA3">
        <w:rPr>
          <w:rFonts w:ascii="標楷體" w:eastAsia="標楷體" w:hAnsi="標楷體"/>
        </w:rPr>
        <w:t>制準則第六條至第九條規定及本校校園</w:t>
      </w:r>
      <w:proofErr w:type="gramStart"/>
      <w:r w:rsidRPr="00431CA3">
        <w:rPr>
          <w:rFonts w:ascii="標楷體" w:eastAsia="標楷體" w:hAnsi="標楷體"/>
        </w:rPr>
        <w:t>霸凌防</w:t>
      </w:r>
      <w:proofErr w:type="gramEnd"/>
      <w:r w:rsidRPr="00431CA3">
        <w:rPr>
          <w:rFonts w:ascii="標楷體" w:eastAsia="標楷體" w:hAnsi="標楷體"/>
        </w:rPr>
        <w:t>制規定之規範</w:t>
      </w:r>
    </w:p>
    <w:p w14:paraId="6A8B2AEC" w14:textId="77777777" w:rsidR="00645B1B" w:rsidRPr="00645B1B" w:rsidRDefault="00645B1B" w:rsidP="00645B1B">
      <w:pPr>
        <w:suppressAutoHyphens/>
        <w:autoSpaceDN w:val="0"/>
        <w:spacing w:line="42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十四、職業安全衛生：</w:t>
      </w:r>
    </w:p>
    <w:p w14:paraId="77FA925F" w14:textId="77777777" w:rsidR="00645B1B" w:rsidRPr="00645B1B" w:rsidRDefault="00645B1B" w:rsidP="00645B1B">
      <w:pPr>
        <w:suppressAutoHyphens/>
        <w:autoSpaceDN w:val="0"/>
        <w:spacing w:line="280" w:lineRule="exact"/>
        <w:ind w:left="1316" w:rightChars="250" w:right="600" w:hanging="12"/>
        <w:jc w:val="both"/>
        <w:textAlignment w:val="baseline"/>
        <w:rPr>
          <w:rFonts w:ascii="標楷體" w:eastAsia="標楷體" w:hAnsi="標楷體"/>
          <w:kern w:val="3"/>
        </w:rPr>
      </w:pPr>
      <w:r w:rsidRPr="00645B1B">
        <w:rPr>
          <w:rFonts w:ascii="標楷體" w:eastAsia="標楷體" w:hAnsi="標楷體"/>
          <w:kern w:val="3"/>
        </w:rPr>
        <w:t xml:space="preserve">甲、乙雙方應遵守職業安全衛生法及相關法規規定。 </w:t>
      </w:r>
    </w:p>
    <w:p w14:paraId="62CE4344" w14:textId="77777777" w:rsidR="00645B1B" w:rsidRPr="00645B1B" w:rsidRDefault="00645B1B" w:rsidP="00645B1B">
      <w:pPr>
        <w:suppressAutoHyphens/>
        <w:autoSpaceDN w:val="0"/>
        <w:spacing w:line="42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十五、權利義務之其他依據：</w:t>
      </w:r>
    </w:p>
    <w:p w14:paraId="1DF7722E" w14:textId="77777777" w:rsidR="00645B1B" w:rsidRPr="00645B1B" w:rsidRDefault="00645B1B" w:rsidP="00645B1B">
      <w:pPr>
        <w:suppressAutoHyphens/>
        <w:autoSpaceDN w:val="0"/>
        <w:spacing w:line="280" w:lineRule="exact"/>
        <w:ind w:left="1316" w:rightChars="250" w:right="600" w:hanging="12"/>
        <w:jc w:val="both"/>
        <w:textAlignment w:val="baseline"/>
        <w:rPr>
          <w:rFonts w:ascii="標楷體" w:eastAsia="標楷體" w:hAnsi="標楷體"/>
          <w:kern w:val="3"/>
        </w:rPr>
      </w:pPr>
      <w:r w:rsidRPr="00645B1B">
        <w:rPr>
          <w:rFonts w:ascii="標楷體" w:eastAsia="標楷體" w:hAnsi="標楷體"/>
          <w:kern w:val="3"/>
        </w:rPr>
        <w:t>甲乙雙方僱用受雇期間之權利義務關係，悉依本契約規定辦理，本契約未規定事項，依專案工作人員管理要點、甲方訂定之工作規則、校內章則、人事規章或政府有關法令規定辦理。</w:t>
      </w:r>
    </w:p>
    <w:p w14:paraId="38E40675" w14:textId="77777777" w:rsidR="00645B1B" w:rsidRPr="00645B1B" w:rsidRDefault="00645B1B" w:rsidP="00645B1B">
      <w:pPr>
        <w:suppressAutoHyphens/>
        <w:autoSpaceDN w:val="0"/>
        <w:spacing w:line="42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十六、法令及團體協約之補充效力：</w:t>
      </w:r>
    </w:p>
    <w:p w14:paraId="1ED895BD" w14:textId="77777777" w:rsidR="00645B1B" w:rsidRPr="00645B1B" w:rsidRDefault="00645B1B" w:rsidP="00645B1B">
      <w:pPr>
        <w:suppressAutoHyphens/>
        <w:autoSpaceDN w:val="0"/>
        <w:spacing w:line="280" w:lineRule="exact"/>
        <w:ind w:left="1316" w:rightChars="250" w:right="600" w:hanging="12"/>
        <w:jc w:val="both"/>
        <w:textAlignment w:val="baseline"/>
        <w:rPr>
          <w:rFonts w:ascii="標楷體" w:eastAsia="標楷體" w:hAnsi="標楷體"/>
          <w:kern w:val="3"/>
        </w:rPr>
      </w:pPr>
      <w:r w:rsidRPr="00645B1B">
        <w:rPr>
          <w:rFonts w:ascii="標楷體" w:eastAsia="標楷體" w:hAnsi="標楷體"/>
          <w:kern w:val="3"/>
        </w:rPr>
        <w:t>本契約所規定之事項與團體協約或政府有關法令規定相違背時，依團體協約或有關法令規定辦理。</w:t>
      </w:r>
    </w:p>
    <w:p w14:paraId="75F54853" w14:textId="77777777" w:rsidR="00645B1B" w:rsidRPr="00645B1B" w:rsidRDefault="00645B1B" w:rsidP="00645B1B">
      <w:pPr>
        <w:suppressAutoHyphens/>
        <w:autoSpaceDN w:val="0"/>
        <w:snapToGrid w:val="0"/>
        <w:spacing w:line="280" w:lineRule="exact"/>
        <w:ind w:leftChars="250" w:left="1032" w:rightChars="250" w:right="600" w:hanging="432"/>
        <w:jc w:val="both"/>
        <w:textAlignment w:val="baseline"/>
        <w:rPr>
          <w:rFonts w:ascii="標楷體" w:eastAsia="標楷體" w:hAnsi="標楷體"/>
          <w:kern w:val="3"/>
        </w:rPr>
      </w:pPr>
      <w:r w:rsidRPr="00645B1B">
        <w:rPr>
          <w:rFonts w:ascii="標楷體" w:eastAsia="標楷體" w:hAnsi="標楷體"/>
          <w:kern w:val="3"/>
        </w:rPr>
        <w:t>十七、誤發報酬之處理方式：</w:t>
      </w:r>
    </w:p>
    <w:p w14:paraId="5DE4A218" w14:textId="77777777" w:rsidR="00645B1B" w:rsidRPr="00645B1B" w:rsidRDefault="00645B1B" w:rsidP="00645B1B">
      <w:pPr>
        <w:suppressAutoHyphens/>
        <w:autoSpaceDN w:val="0"/>
        <w:spacing w:line="280" w:lineRule="exact"/>
        <w:ind w:left="1316" w:rightChars="250" w:right="600" w:hanging="12"/>
        <w:jc w:val="both"/>
        <w:textAlignment w:val="baseline"/>
        <w:rPr>
          <w:rFonts w:ascii="標楷體" w:eastAsia="標楷體" w:hAnsi="標楷體"/>
          <w:kern w:val="3"/>
        </w:rPr>
      </w:pPr>
      <w:r w:rsidRPr="00645B1B">
        <w:rPr>
          <w:rFonts w:ascii="標楷體" w:eastAsia="標楷體" w:hAnsi="標楷體"/>
          <w:kern w:val="3"/>
        </w:rPr>
        <w:t>本契約所約定之報酬如有違反專案工作人員管理要點之報酬標準表規定時，應以專案工</w:t>
      </w:r>
      <w:r w:rsidRPr="00645B1B">
        <w:rPr>
          <w:rFonts w:ascii="標楷體" w:eastAsia="標楷體" w:hAnsi="標楷體"/>
          <w:kern w:val="3"/>
        </w:rPr>
        <w:lastRenderedPageBreak/>
        <w:t>作人員管理要點之規定為</w:t>
      </w:r>
      <w:proofErr w:type="gramStart"/>
      <w:r w:rsidRPr="00645B1B">
        <w:rPr>
          <w:rFonts w:ascii="標楷體" w:eastAsia="標楷體" w:hAnsi="標楷體"/>
          <w:kern w:val="3"/>
        </w:rPr>
        <w:t>準</w:t>
      </w:r>
      <w:proofErr w:type="gramEnd"/>
      <w:r w:rsidRPr="00645B1B">
        <w:rPr>
          <w:rFonts w:ascii="標楷體" w:eastAsia="標楷體" w:hAnsi="標楷體"/>
          <w:kern w:val="3"/>
        </w:rPr>
        <w:t>。如因本契約約定或其他事由</w:t>
      </w:r>
      <w:proofErr w:type="gramStart"/>
      <w:r w:rsidRPr="00645B1B">
        <w:rPr>
          <w:rFonts w:ascii="標楷體" w:eastAsia="標楷體" w:hAnsi="標楷體"/>
          <w:kern w:val="3"/>
        </w:rPr>
        <w:t>而致乙方</w:t>
      </w:r>
      <w:proofErr w:type="gramEnd"/>
      <w:r w:rsidRPr="00645B1B">
        <w:rPr>
          <w:rFonts w:ascii="標楷體" w:eastAsia="標楷體" w:hAnsi="標楷體"/>
          <w:kern w:val="3"/>
        </w:rPr>
        <w:t>有溢領報酬之情事，不論是否可歸責於甲方，乙</w:t>
      </w:r>
      <w:proofErr w:type="gramStart"/>
      <w:r w:rsidRPr="00645B1B">
        <w:rPr>
          <w:rFonts w:ascii="標楷體" w:eastAsia="標楷體" w:hAnsi="標楷體"/>
          <w:kern w:val="3"/>
        </w:rPr>
        <w:t>方均應無條件</w:t>
      </w:r>
      <w:proofErr w:type="gramEnd"/>
      <w:r w:rsidRPr="00645B1B">
        <w:rPr>
          <w:rFonts w:ascii="標楷體" w:eastAsia="標楷體" w:hAnsi="標楷體"/>
          <w:kern w:val="3"/>
        </w:rPr>
        <w:t>返還所溢領之數額。</w:t>
      </w:r>
    </w:p>
    <w:p w14:paraId="272B5BFF" w14:textId="77777777" w:rsidR="00645B1B" w:rsidRPr="00645B1B" w:rsidRDefault="00645B1B" w:rsidP="00645B1B">
      <w:pPr>
        <w:suppressAutoHyphens/>
        <w:autoSpaceDN w:val="0"/>
        <w:spacing w:line="42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十八、本契約經雙方同意，得以書面隨時修訂。</w:t>
      </w:r>
    </w:p>
    <w:p w14:paraId="457500FB" w14:textId="77777777" w:rsidR="00645B1B" w:rsidRPr="00645B1B" w:rsidRDefault="00645B1B" w:rsidP="00645B1B">
      <w:pPr>
        <w:suppressAutoHyphens/>
        <w:autoSpaceDN w:val="0"/>
        <w:spacing w:line="420" w:lineRule="exact"/>
        <w:ind w:leftChars="250" w:left="600" w:rightChars="250" w:right="600"/>
        <w:jc w:val="both"/>
        <w:textAlignment w:val="baseline"/>
        <w:rPr>
          <w:rFonts w:ascii="標楷體" w:eastAsia="標楷體" w:hAnsi="標楷體"/>
          <w:kern w:val="3"/>
        </w:rPr>
      </w:pPr>
      <w:r w:rsidRPr="00645B1B">
        <w:rPr>
          <w:rFonts w:ascii="標楷體" w:eastAsia="標楷體" w:hAnsi="標楷體"/>
          <w:kern w:val="3"/>
        </w:rPr>
        <w:t>十九、本契約書1式3份，雙方各執1份，餘由甲方分別轉存。</w:t>
      </w:r>
    </w:p>
    <w:p w14:paraId="34B371A1" w14:textId="77777777" w:rsidR="00645B1B" w:rsidRPr="00645B1B" w:rsidRDefault="00645B1B" w:rsidP="00645B1B">
      <w:pPr>
        <w:suppressAutoHyphens/>
        <w:autoSpaceDN w:val="0"/>
        <w:spacing w:line="420" w:lineRule="exact"/>
        <w:jc w:val="both"/>
        <w:textAlignment w:val="baseline"/>
        <w:rPr>
          <w:rFonts w:ascii="標楷體" w:eastAsia="標楷體" w:hAnsi="標楷體"/>
          <w:kern w:val="3"/>
        </w:rPr>
      </w:pPr>
    </w:p>
    <w:p w14:paraId="631AFC29" w14:textId="77777777" w:rsidR="00645B1B" w:rsidRPr="00645B1B" w:rsidRDefault="00645B1B" w:rsidP="00645B1B">
      <w:pPr>
        <w:suppressAutoHyphens/>
        <w:autoSpaceDN w:val="0"/>
        <w:spacing w:line="360" w:lineRule="exact"/>
        <w:ind w:leftChars="150" w:left="360" w:rightChars="150" w:right="360"/>
        <w:textAlignment w:val="baseline"/>
        <w:rPr>
          <w:kern w:val="3"/>
        </w:rPr>
      </w:pPr>
      <w:r w:rsidRPr="00645B1B">
        <w:rPr>
          <w:rFonts w:ascii="標楷體" w:eastAsia="標楷體" w:hAnsi="標楷體"/>
          <w:kern w:val="3"/>
          <w:sz w:val="22"/>
        </w:rPr>
        <w:t xml:space="preserve">立契約書人： </w:t>
      </w:r>
    </w:p>
    <w:p w14:paraId="1D48A676" w14:textId="77777777" w:rsidR="00645B1B" w:rsidRPr="00645B1B" w:rsidRDefault="00645B1B" w:rsidP="00E30865">
      <w:pPr>
        <w:tabs>
          <w:tab w:val="left" w:pos="4536"/>
          <w:tab w:val="left" w:pos="5812"/>
          <w:tab w:val="left" w:pos="8265"/>
        </w:tabs>
        <w:suppressAutoHyphens/>
        <w:autoSpaceDN w:val="0"/>
        <w:ind w:leftChars="150" w:left="360" w:rightChars="150" w:right="360"/>
        <w:jc w:val="both"/>
        <w:textAlignment w:val="baseline"/>
        <w:rPr>
          <w:kern w:val="3"/>
        </w:rPr>
      </w:pPr>
      <w:r w:rsidRPr="00645B1B">
        <w:rPr>
          <w:rFonts w:ascii="標楷體" w:eastAsia="標楷體" w:hAnsi="標楷體"/>
          <w:kern w:val="3"/>
          <w:sz w:val="22"/>
        </w:rPr>
        <w:t>甲  方：國立臺灣海洋大學</w:t>
      </w:r>
      <w:r w:rsidRPr="00645B1B">
        <w:rPr>
          <w:rFonts w:ascii="標楷體" w:eastAsia="標楷體" w:hAnsi="標楷體" w:hint="eastAsia"/>
          <w:kern w:val="3"/>
          <w:sz w:val="22"/>
        </w:rPr>
        <w:t xml:space="preserve"> </w:t>
      </w:r>
      <w:r w:rsidRPr="00645B1B">
        <w:rPr>
          <w:rFonts w:ascii="標楷體" w:eastAsia="標楷體" w:hAnsi="標楷體"/>
          <w:kern w:val="3"/>
          <w:sz w:val="22"/>
        </w:rPr>
        <w:t xml:space="preserve">  </w:t>
      </w:r>
      <w:r w:rsidRPr="00645B1B">
        <w:rPr>
          <w:rFonts w:ascii="標楷體" w:eastAsia="標楷體" w:hAnsi="標楷體"/>
          <w:kern w:val="3"/>
          <w:sz w:val="22"/>
        </w:rPr>
        <w:tab/>
        <w:t xml:space="preserve">    </w:t>
      </w:r>
      <w:r w:rsidR="00E30865">
        <w:rPr>
          <w:rFonts w:ascii="標楷體" w:eastAsia="標楷體" w:hAnsi="標楷體" w:hint="eastAsia"/>
          <w:kern w:val="3"/>
          <w:sz w:val="22"/>
        </w:rPr>
        <w:t xml:space="preserve"> </w:t>
      </w:r>
      <w:r w:rsidRPr="00645B1B">
        <w:rPr>
          <w:rFonts w:ascii="標楷體" w:eastAsia="標楷體" w:hAnsi="標楷體"/>
          <w:kern w:val="3"/>
          <w:sz w:val="22"/>
        </w:rPr>
        <w:t xml:space="preserve"> </w:t>
      </w:r>
      <w:r w:rsidR="00E30865">
        <w:rPr>
          <w:rFonts w:ascii="標楷體" w:eastAsia="標楷體" w:hAnsi="標楷體" w:hint="eastAsia"/>
          <w:kern w:val="3"/>
          <w:sz w:val="22"/>
        </w:rPr>
        <w:t xml:space="preserve"> </w:t>
      </w:r>
      <w:r w:rsidRPr="00645B1B">
        <w:rPr>
          <w:rFonts w:ascii="標楷體" w:eastAsia="標楷體" w:hAnsi="標楷體"/>
          <w:kern w:val="3"/>
          <w:sz w:val="18"/>
          <w:szCs w:val="20"/>
        </w:rPr>
        <w:t>(蓋章</w:t>
      </w:r>
      <w:proofErr w:type="gramStart"/>
      <w:r w:rsidRPr="00645B1B">
        <w:rPr>
          <w:rFonts w:ascii="標楷體" w:eastAsia="標楷體" w:hAnsi="標楷體"/>
          <w:kern w:val="3"/>
          <w:sz w:val="18"/>
          <w:szCs w:val="20"/>
        </w:rPr>
        <w:t>）</w:t>
      </w:r>
      <w:proofErr w:type="gramEnd"/>
      <w:r w:rsidR="00E30865">
        <w:rPr>
          <w:rFonts w:ascii="標楷體" w:eastAsia="標楷體" w:hAnsi="標楷體" w:hint="eastAsia"/>
          <w:kern w:val="3"/>
          <w:sz w:val="18"/>
          <w:szCs w:val="20"/>
        </w:rPr>
        <w:t xml:space="preserve">      </w:t>
      </w:r>
      <w:r w:rsidRPr="00645B1B">
        <w:rPr>
          <w:rFonts w:ascii="標楷體" w:eastAsia="標楷體" w:hAnsi="標楷體"/>
          <w:kern w:val="3"/>
          <w:sz w:val="22"/>
        </w:rPr>
        <w:t>乙    方：</w:t>
      </w:r>
      <w:r w:rsidRPr="00645B1B">
        <w:rPr>
          <w:rFonts w:ascii="標楷體" w:eastAsia="標楷體" w:hAnsi="標楷體"/>
          <w:kern w:val="3"/>
          <w:sz w:val="22"/>
        </w:rPr>
        <w:tab/>
        <w:t xml:space="preserve">    </w:t>
      </w:r>
      <w:r w:rsidR="00E30865">
        <w:rPr>
          <w:rFonts w:ascii="標楷體" w:eastAsia="標楷體" w:hAnsi="標楷體" w:hint="eastAsia"/>
          <w:kern w:val="3"/>
          <w:sz w:val="22"/>
        </w:rPr>
        <w:t xml:space="preserve">      </w:t>
      </w:r>
      <w:r w:rsidRPr="00645B1B">
        <w:rPr>
          <w:rFonts w:ascii="標楷體" w:eastAsia="標楷體" w:hAnsi="標楷體"/>
          <w:kern w:val="3"/>
          <w:sz w:val="18"/>
          <w:szCs w:val="20"/>
        </w:rPr>
        <w:t>(簽名或蓋章</w:t>
      </w:r>
      <w:proofErr w:type="gramStart"/>
      <w:r w:rsidRPr="00645B1B">
        <w:rPr>
          <w:rFonts w:ascii="標楷體" w:eastAsia="標楷體" w:hAnsi="標楷體"/>
          <w:kern w:val="3"/>
          <w:sz w:val="18"/>
          <w:szCs w:val="20"/>
        </w:rPr>
        <w:t>）</w:t>
      </w:r>
      <w:proofErr w:type="gramEnd"/>
    </w:p>
    <w:p w14:paraId="0726B01F" w14:textId="77777777" w:rsidR="00645B1B" w:rsidRPr="00645B1B" w:rsidRDefault="00645B1B" w:rsidP="00645B1B">
      <w:pPr>
        <w:tabs>
          <w:tab w:val="left" w:pos="4536"/>
          <w:tab w:val="left" w:pos="5812"/>
        </w:tabs>
        <w:suppressAutoHyphens/>
        <w:autoSpaceDN w:val="0"/>
        <w:ind w:leftChars="150" w:left="360" w:rightChars="150" w:right="360"/>
        <w:jc w:val="both"/>
        <w:textAlignment w:val="baseline"/>
        <w:rPr>
          <w:kern w:val="3"/>
        </w:rPr>
      </w:pPr>
      <w:r w:rsidRPr="00645B1B">
        <w:rPr>
          <w:rFonts w:ascii="標楷體" w:eastAsia="標楷體" w:hAnsi="標楷體"/>
          <w:kern w:val="3"/>
          <w:sz w:val="22"/>
        </w:rPr>
        <w:t>代表人：   許　泰　文</w:t>
      </w:r>
      <w:r w:rsidRPr="00645B1B">
        <w:rPr>
          <w:rFonts w:ascii="標楷體" w:eastAsia="標楷體" w:hAnsi="標楷體"/>
          <w:kern w:val="3"/>
          <w:sz w:val="22"/>
        </w:rPr>
        <w:tab/>
        <w:t xml:space="preserve">    </w:t>
      </w:r>
      <w:r w:rsidR="00E30865">
        <w:rPr>
          <w:rFonts w:ascii="標楷體" w:eastAsia="標楷體" w:hAnsi="標楷體" w:hint="eastAsia"/>
          <w:kern w:val="3"/>
          <w:sz w:val="22"/>
        </w:rPr>
        <w:t xml:space="preserve">   </w:t>
      </w:r>
      <w:r w:rsidRPr="00645B1B">
        <w:rPr>
          <w:rFonts w:ascii="標楷體" w:eastAsia="標楷體" w:hAnsi="標楷體"/>
          <w:kern w:val="3"/>
          <w:sz w:val="18"/>
          <w:szCs w:val="20"/>
        </w:rPr>
        <w:t>(簽名或蓋章</w:t>
      </w:r>
      <w:proofErr w:type="gramStart"/>
      <w:r w:rsidRPr="00645B1B">
        <w:rPr>
          <w:rFonts w:ascii="標楷體" w:eastAsia="標楷體" w:hAnsi="標楷體"/>
          <w:kern w:val="3"/>
          <w:sz w:val="18"/>
          <w:szCs w:val="20"/>
        </w:rPr>
        <w:t>）</w:t>
      </w:r>
      <w:proofErr w:type="gramEnd"/>
      <w:r w:rsidRPr="00645B1B">
        <w:rPr>
          <w:rFonts w:ascii="標楷體" w:eastAsia="標楷體" w:hAnsi="標楷體"/>
          <w:kern w:val="3"/>
          <w:sz w:val="22"/>
        </w:rPr>
        <w:t>戶籍地址：</w:t>
      </w:r>
    </w:p>
    <w:p w14:paraId="723F5207" w14:textId="77777777" w:rsidR="00645B1B" w:rsidRPr="00645B1B" w:rsidRDefault="00645B1B" w:rsidP="00645B1B">
      <w:pPr>
        <w:tabs>
          <w:tab w:val="left" w:pos="3686"/>
          <w:tab w:val="left" w:pos="5812"/>
          <w:tab w:val="left" w:pos="6521"/>
        </w:tabs>
        <w:suppressAutoHyphens/>
        <w:autoSpaceDN w:val="0"/>
        <w:ind w:leftChars="150" w:left="360" w:rightChars="150" w:right="360"/>
        <w:jc w:val="both"/>
        <w:textAlignment w:val="baseline"/>
        <w:rPr>
          <w:kern w:val="3"/>
        </w:rPr>
      </w:pPr>
      <w:r w:rsidRPr="00645B1B">
        <w:rPr>
          <w:rFonts w:ascii="標楷體" w:eastAsia="標楷體" w:hAnsi="標楷體"/>
          <w:kern w:val="3"/>
          <w:sz w:val="22"/>
        </w:rPr>
        <w:t>地  址：基隆市北寧路2號</w:t>
      </w:r>
      <w:r w:rsidRPr="00645B1B">
        <w:rPr>
          <w:rFonts w:ascii="標楷體" w:eastAsia="標楷體" w:hAnsi="標楷體"/>
          <w:kern w:val="3"/>
          <w:sz w:val="22"/>
        </w:rPr>
        <w:tab/>
      </w:r>
      <w:r w:rsidRPr="00645B1B">
        <w:rPr>
          <w:rFonts w:ascii="標楷體" w:eastAsia="標楷體" w:hAnsi="標楷體"/>
          <w:kern w:val="3"/>
          <w:sz w:val="22"/>
        </w:rPr>
        <w:tab/>
        <w:t xml:space="preserve">  </w:t>
      </w:r>
      <w:r w:rsidRPr="00645B1B">
        <w:rPr>
          <w:rFonts w:ascii="標楷體" w:eastAsia="標楷體" w:hAnsi="標楷體" w:hint="eastAsia"/>
          <w:kern w:val="3"/>
          <w:sz w:val="44"/>
        </w:rPr>
        <w:t xml:space="preserve"> </w:t>
      </w:r>
      <w:r w:rsidR="00E30865">
        <w:rPr>
          <w:rFonts w:ascii="標楷體" w:eastAsia="標楷體" w:hAnsi="標楷體" w:hint="eastAsia"/>
          <w:kern w:val="3"/>
          <w:sz w:val="44"/>
        </w:rPr>
        <w:t xml:space="preserve"> </w:t>
      </w:r>
      <w:r w:rsidRPr="00645B1B">
        <w:rPr>
          <w:rFonts w:ascii="標楷體" w:eastAsia="標楷體" w:hAnsi="標楷體"/>
          <w:kern w:val="3"/>
          <w:sz w:val="22"/>
        </w:rPr>
        <w:t>身分證統一編號：</w:t>
      </w:r>
    </w:p>
    <w:p w14:paraId="023ABC4D" w14:textId="77777777" w:rsidR="00645B1B" w:rsidRPr="00645B1B" w:rsidRDefault="00645B1B" w:rsidP="00645B1B">
      <w:pPr>
        <w:tabs>
          <w:tab w:val="left" w:pos="4536"/>
        </w:tabs>
        <w:suppressAutoHyphens/>
        <w:autoSpaceDN w:val="0"/>
        <w:ind w:leftChars="150" w:left="360" w:rightChars="150" w:right="360"/>
        <w:jc w:val="both"/>
        <w:textAlignment w:val="baseline"/>
        <w:rPr>
          <w:kern w:val="3"/>
        </w:rPr>
      </w:pPr>
      <w:r w:rsidRPr="00645B1B">
        <w:rPr>
          <w:rFonts w:ascii="標楷體" w:eastAsia="標楷體" w:hAnsi="標楷體"/>
          <w:kern w:val="3"/>
          <w:sz w:val="22"/>
        </w:rPr>
        <w:t>僱用單位主管：</w:t>
      </w:r>
      <w:r w:rsidRPr="00645B1B">
        <w:rPr>
          <w:rFonts w:ascii="標楷體" w:eastAsia="標楷體" w:hAnsi="標楷體"/>
          <w:kern w:val="3"/>
          <w:sz w:val="22"/>
        </w:rPr>
        <w:tab/>
        <w:t xml:space="preserve">    </w:t>
      </w:r>
      <w:r w:rsidR="00E30865">
        <w:rPr>
          <w:rFonts w:ascii="標楷體" w:eastAsia="標楷體" w:hAnsi="標楷體" w:hint="eastAsia"/>
          <w:kern w:val="3"/>
          <w:sz w:val="22"/>
        </w:rPr>
        <w:t xml:space="preserve">  </w:t>
      </w:r>
      <w:r w:rsidRPr="00645B1B">
        <w:rPr>
          <w:rFonts w:ascii="標楷體" w:eastAsia="標楷體" w:hAnsi="標楷體"/>
          <w:kern w:val="3"/>
          <w:sz w:val="22"/>
        </w:rPr>
        <w:t xml:space="preserve"> </w:t>
      </w:r>
      <w:r w:rsidRPr="00645B1B">
        <w:rPr>
          <w:rFonts w:ascii="標楷體" w:eastAsia="標楷體" w:hAnsi="標楷體"/>
          <w:kern w:val="3"/>
          <w:sz w:val="18"/>
          <w:szCs w:val="20"/>
        </w:rPr>
        <w:t>(簽名或蓋章</w:t>
      </w:r>
      <w:proofErr w:type="gramStart"/>
      <w:r w:rsidRPr="00645B1B">
        <w:rPr>
          <w:rFonts w:ascii="標楷體" w:eastAsia="標楷體" w:hAnsi="標楷體"/>
          <w:kern w:val="3"/>
          <w:sz w:val="18"/>
          <w:szCs w:val="20"/>
        </w:rPr>
        <w:t>）</w:t>
      </w:r>
      <w:proofErr w:type="gramEnd"/>
      <w:r w:rsidRPr="00645B1B">
        <w:rPr>
          <w:rFonts w:ascii="標楷體" w:eastAsia="標楷體" w:hAnsi="標楷體"/>
          <w:kern w:val="3"/>
          <w:sz w:val="22"/>
        </w:rPr>
        <w:t xml:space="preserve"> </w:t>
      </w:r>
    </w:p>
    <w:p w14:paraId="22567CDD" w14:textId="77777777" w:rsidR="00645B1B" w:rsidRPr="00645B1B" w:rsidRDefault="00645B1B" w:rsidP="00645B1B">
      <w:pPr>
        <w:tabs>
          <w:tab w:val="left" w:pos="4536"/>
        </w:tabs>
        <w:suppressAutoHyphens/>
        <w:autoSpaceDN w:val="0"/>
        <w:jc w:val="both"/>
        <w:textAlignment w:val="baseline"/>
        <w:rPr>
          <w:rFonts w:ascii="標楷體" w:eastAsia="標楷體" w:hAnsi="標楷體"/>
          <w:kern w:val="3"/>
          <w:sz w:val="22"/>
        </w:rPr>
      </w:pPr>
    </w:p>
    <w:p w14:paraId="6B00E82D" w14:textId="77777777" w:rsidR="00645B1B" w:rsidRDefault="00645B1B" w:rsidP="00645B1B">
      <w:pPr>
        <w:suppressAutoHyphens/>
        <w:autoSpaceDN w:val="0"/>
        <w:ind w:leftChars="150" w:left="360" w:rightChars="150" w:right="360"/>
        <w:jc w:val="distribute"/>
        <w:textAlignment w:val="baseline"/>
        <w:rPr>
          <w:rFonts w:ascii="標楷體" w:eastAsia="標楷體" w:hAnsi="標楷體"/>
          <w:kern w:val="3"/>
        </w:rPr>
      </w:pPr>
      <w:r w:rsidRPr="00645B1B">
        <w:rPr>
          <w:rFonts w:ascii="標楷體" w:eastAsia="標楷體" w:hAnsi="標楷體"/>
          <w:kern w:val="3"/>
        </w:rPr>
        <w:t>中華民國年月日</w:t>
      </w:r>
    </w:p>
    <w:p w14:paraId="1CD7F88A"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24669915"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0F0B7108"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44FBEE70"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0FF710D0"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144CB20A"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5D56DF21"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68BAE95A"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6596FEE7"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6CBDE29F"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4BABCD85"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18F8468E"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07B763E5"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21800569"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475C4FFB"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3B752AEC"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18FC784D"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289FF046"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1AD18027"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722E2005"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6E8F676F"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0E8004D7"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604654CA"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052FBB6D"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1336099C"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1B1B6451"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04E42536"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3F743B6B"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6918578D" w14:textId="77777777" w:rsidR="00645B1B" w:rsidRDefault="00645B1B" w:rsidP="00645B1B">
      <w:pPr>
        <w:suppressAutoHyphens/>
        <w:autoSpaceDN w:val="0"/>
        <w:ind w:leftChars="150" w:left="360" w:rightChars="150" w:right="360"/>
        <w:textAlignment w:val="baseline"/>
        <w:rPr>
          <w:rFonts w:ascii="標楷體" w:eastAsia="標楷體" w:hAnsi="標楷體"/>
          <w:kern w:val="3"/>
        </w:rPr>
      </w:pPr>
    </w:p>
    <w:p w14:paraId="45BF73F8" w14:textId="77777777" w:rsidR="00645B1B" w:rsidRPr="00645B1B" w:rsidRDefault="00645B1B">
      <w:pPr>
        <w:widowControl/>
      </w:pPr>
    </w:p>
    <w:sectPr w:rsidR="00645B1B" w:rsidRPr="00645B1B" w:rsidSect="00650C7C">
      <w:headerReference w:type="default" r:id="rId8"/>
      <w:footerReference w:type="default" r:id="rId9"/>
      <w:pgSz w:w="11906" w:h="16838"/>
      <w:pgMar w:top="397" w:right="397" w:bottom="397" w:left="397"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A2D5D" w14:textId="77777777" w:rsidR="00D01B14" w:rsidRDefault="00D01B14" w:rsidP="00047E84">
      <w:r>
        <w:separator/>
      </w:r>
    </w:p>
  </w:endnote>
  <w:endnote w:type="continuationSeparator" w:id="0">
    <w:p w14:paraId="74384D2A" w14:textId="77777777" w:rsidR="00D01B14" w:rsidRDefault="00D01B14" w:rsidP="0004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新細明體o浡渀."/>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swiss"/>
    <w:pitch w:val="variable"/>
  </w:font>
  <w:font w:name="華康儷雅宋">
    <w:altName w:val="新細明體"/>
    <w:charset w:val="00"/>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1FC1F" w14:textId="77777777" w:rsidR="00650C7C" w:rsidRDefault="00650C7C">
    <w:pPr>
      <w:pStyle w:val="ad"/>
    </w:pPr>
  </w:p>
  <w:p w14:paraId="4CA20076" w14:textId="77777777" w:rsidR="00650C7C" w:rsidRDefault="00650C7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5FB10" w14:textId="77777777" w:rsidR="00D01B14" w:rsidRDefault="00D01B14" w:rsidP="00047E84">
      <w:r>
        <w:separator/>
      </w:r>
    </w:p>
  </w:footnote>
  <w:footnote w:type="continuationSeparator" w:id="0">
    <w:p w14:paraId="70B65C79" w14:textId="77777777" w:rsidR="00D01B14" w:rsidRDefault="00D01B14" w:rsidP="00047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2E730" w14:textId="77777777" w:rsidR="00650C7C" w:rsidRDefault="00650C7C">
    <w:pPr>
      <w:pStyle w:val="af0"/>
    </w:pPr>
  </w:p>
  <w:p w14:paraId="4F2BD7C8" w14:textId="77777777" w:rsidR="00650C7C" w:rsidRDefault="00650C7C">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53483"/>
    <w:multiLevelType w:val="hybridMultilevel"/>
    <w:tmpl w:val="1CC4F0AC"/>
    <w:lvl w:ilvl="0" w:tplc="10E46222">
      <w:start w:val="1"/>
      <w:numFmt w:val="taiwaneseCountingThousand"/>
      <w:lvlText w:val="第%1條"/>
      <w:lvlJc w:val="left"/>
      <w:pPr>
        <w:tabs>
          <w:tab w:val="num" w:pos="694"/>
        </w:tabs>
        <w:ind w:left="694" w:hanging="720"/>
      </w:pPr>
      <w:rPr>
        <w:rFonts w:hAnsi="Times New Roman" w:hint="default"/>
        <w:color w:val="auto"/>
      </w:rPr>
    </w:lvl>
    <w:lvl w:ilvl="1" w:tplc="04090019" w:tentative="1">
      <w:start w:val="1"/>
      <w:numFmt w:val="ideographTraditional"/>
      <w:lvlText w:val="%2、"/>
      <w:lvlJc w:val="left"/>
      <w:pPr>
        <w:tabs>
          <w:tab w:val="num" w:pos="934"/>
        </w:tabs>
        <w:ind w:left="934" w:hanging="480"/>
      </w:pPr>
    </w:lvl>
    <w:lvl w:ilvl="2" w:tplc="0409001B" w:tentative="1">
      <w:start w:val="1"/>
      <w:numFmt w:val="lowerRoman"/>
      <w:lvlText w:val="%3."/>
      <w:lvlJc w:val="right"/>
      <w:pPr>
        <w:tabs>
          <w:tab w:val="num" w:pos="1414"/>
        </w:tabs>
        <w:ind w:left="1414" w:hanging="480"/>
      </w:pPr>
    </w:lvl>
    <w:lvl w:ilvl="3" w:tplc="0409000F" w:tentative="1">
      <w:start w:val="1"/>
      <w:numFmt w:val="decimal"/>
      <w:lvlText w:val="%4."/>
      <w:lvlJc w:val="left"/>
      <w:pPr>
        <w:tabs>
          <w:tab w:val="num" w:pos="1894"/>
        </w:tabs>
        <w:ind w:left="1894" w:hanging="480"/>
      </w:pPr>
    </w:lvl>
    <w:lvl w:ilvl="4" w:tplc="04090019" w:tentative="1">
      <w:start w:val="1"/>
      <w:numFmt w:val="ideographTraditional"/>
      <w:lvlText w:val="%5、"/>
      <w:lvlJc w:val="left"/>
      <w:pPr>
        <w:tabs>
          <w:tab w:val="num" w:pos="2374"/>
        </w:tabs>
        <w:ind w:left="2374" w:hanging="480"/>
      </w:pPr>
    </w:lvl>
    <w:lvl w:ilvl="5" w:tplc="0409001B" w:tentative="1">
      <w:start w:val="1"/>
      <w:numFmt w:val="lowerRoman"/>
      <w:lvlText w:val="%6."/>
      <w:lvlJc w:val="right"/>
      <w:pPr>
        <w:tabs>
          <w:tab w:val="num" w:pos="2854"/>
        </w:tabs>
        <w:ind w:left="2854" w:hanging="480"/>
      </w:pPr>
    </w:lvl>
    <w:lvl w:ilvl="6" w:tplc="0409000F" w:tentative="1">
      <w:start w:val="1"/>
      <w:numFmt w:val="decimal"/>
      <w:lvlText w:val="%7."/>
      <w:lvlJc w:val="left"/>
      <w:pPr>
        <w:tabs>
          <w:tab w:val="num" w:pos="3334"/>
        </w:tabs>
        <w:ind w:left="3334" w:hanging="480"/>
      </w:pPr>
    </w:lvl>
    <w:lvl w:ilvl="7" w:tplc="04090019" w:tentative="1">
      <w:start w:val="1"/>
      <w:numFmt w:val="ideographTraditional"/>
      <w:lvlText w:val="%8、"/>
      <w:lvlJc w:val="left"/>
      <w:pPr>
        <w:tabs>
          <w:tab w:val="num" w:pos="3814"/>
        </w:tabs>
        <w:ind w:left="3814" w:hanging="480"/>
      </w:pPr>
    </w:lvl>
    <w:lvl w:ilvl="8" w:tplc="0409001B" w:tentative="1">
      <w:start w:val="1"/>
      <w:numFmt w:val="lowerRoman"/>
      <w:lvlText w:val="%9."/>
      <w:lvlJc w:val="right"/>
      <w:pPr>
        <w:tabs>
          <w:tab w:val="num" w:pos="4294"/>
        </w:tabs>
        <w:ind w:left="4294" w:hanging="480"/>
      </w:pPr>
    </w:lvl>
  </w:abstractNum>
  <w:abstractNum w:abstractNumId="1" w15:restartNumberingAfterBreak="0">
    <w:nsid w:val="0C067BD8"/>
    <w:multiLevelType w:val="hybridMultilevel"/>
    <w:tmpl w:val="C14E42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750FB0"/>
    <w:multiLevelType w:val="hybridMultilevel"/>
    <w:tmpl w:val="E4DA06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069A0"/>
    <w:multiLevelType w:val="hybridMultilevel"/>
    <w:tmpl w:val="C772FA7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9952F9B"/>
    <w:multiLevelType w:val="hybridMultilevel"/>
    <w:tmpl w:val="7E3EA218"/>
    <w:lvl w:ilvl="0" w:tplc="99560BA8">
      <w:start w:val="1"/>
      <w:numFmt w:val="taiwaneseCountingThousand"/>
      <w:lvlText w:val="%1、"/>
      <w:lvlJc w:val="left"/>
      <w:pPr>
        <w:ind w:left="1380" w:hanging="480"/>
      </w:pPr>
      <w:rPr>
        <w:rFonts w:ascii="標楷體" w:hAnsi="Times New Roman" w:cs="標楷體" w:hint="default"/>
        <w:sz w:val="24"/>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5" w15:restartNumberingAfterBreak="0">
    <w:nsid w:val="27360DCF"/>
    <w:multiLevelType w:val="hybridMultilevel"/>
    <w:tmpl w:val="B496659A"/>
    <w:lvl w:ilvl="0" w:tplc="CF72E0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53746D"/>
    <w:multiLevelType w:val="hybridMultilevel"/>
    <w:tmpl w:val="0B4A63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3B2C25"/>
    <w:multiLevelType w:val="hybridMultilevel"/>
    <w:tmpl w:val="E0F2332A"/>
    <w:lvl w:ilvl="0" w:tplc="3A04181A">
      <w:start w:val="2"/>
      <w:numFmt w:val="taiwaneseCountingThousand"/>
      <w:lvlText w:val="第%1條"/>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3200D12"/>
    <w:multiLevelType w:val="hybridMultilevel"/>
    <w:tmpl w:val="64B86D92"/>
    <w:lvl w:ilvl="0" w:tplc="0DC24D28">
      <w:start w:val="5"/>
      <w:numFmt w:val="taiwaneseCountingThousand"/>
      <w:lvlText w:val="第%1條"/>
      <w:lvlJc w:val="left"/>
      <w:pPr>
        <w:tabs>
          <w:tab w:val="num" w:pos="720"/>
        </w:tabs>
        <w:ind w:left="720" w:hanging="720"/>
      </w:pPr>
      <w:rPr>
        <w:rFonts w:hAnsi="標楷體"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E904D9"/>
    <w:multiLevelType w:val="hybridMultilevel"/>
    <w:tmpl w:val="9BA465A0"/>
    <w:lvl w:ilvl="0" w:tplc="2664462C">
      <w:start w:val="1"/>
      <w:numFmt w:val="decimal"/>
      <w:lvlText w:val="%1."/>
      <w:lvlJc w:val="left"/>
      <w:pPr>
        <w:tabs>
          <w:tab w:val="num" w:pos="1470"/>
        </w:tabs>
        <w:ind w:left="1470" w:hanging="360"/>
      </w:pPr>
      <w:rPr>
        <w:rFonts w:hint="default"/>
      </w:rPr>
    </w:lvl>
    <w:lvl w:ilvl="1" w:tplc="04090019" w:tentative="1">
      <w:start w:val="1"/>
      <w:numFmt w:val="ideographTraditional"/>
      <w:lvlText w:val="%2、"/>
      <w:lvlJc w:val="left"/>
      <w:pPr>
        <w:tabs>
          <w:tab w:val="num" w:pos="2070"/>
        </w:tabs>
        <w:ind w:left="2070" w:hanging="480"/>
      </w:pPr>
    </w:lvl>
    <w:lvl w:ilvl="2" w:tplc="0409001B" w:tentative="1">
      <w:start w:val="1"/>
      <w:numFmt w:val="lowerRoman"/>
      <w:lvlText w:val="%3."/>
      <w:lvlJc w:val="right"/>
      <w:pPr>
        <w:tabs>
          <w:tab w:val="num" w:pos="2550"/>
        </w:tabs>
        <w:ind w:left="2550" w:hanging="480"/>
      </w:pPr>
    </w:lvl>
    <w:lvl w:ilvl="3" w:tplc="0409000F" w:tentative="1">
      <w:start w:val="1"/>
      <w:numFmt w:val="decimal"/>
      <w:lvlText w:val="%4."/>
      <w:lvlJc w:val="left"/>
      <w:pPr>
        <w:tabs>
          <w:tab w:val="num" w:pos="3030"/>
        </w:tabs>
        <w:ind w:left="3030" w:hanging="480"/>
      </w:pPr>
    </w:lvl>
    <w:lvl w:ilvl="4" w:tplc="04090019" w:tentative="1">
      <w:start w:val="1"/>
      <w:numFmt w:val="ideographTraditional"/>
      <w:lvlText w:val="%5、"/>
      <w:lvlJc w:val="left"/>
      <w:pPr>
        <w:tabs>
          <w:tab w:val="num" w:pos="3510"/>
        </w:tabs>
        <w:ind w:left="3510" w:hanging="480"/>
      </w:pPr>
    </w:lvl>
    <w:lvl w:ilvl="5" w:tplc="0409001B" w:tentative="1">
      <w:start w:val="1"/>
      <w:numFmt w:val="lowerRoman"/>
      <w:lvlText w:val="%6."/>
      <w:lvlJc w:val="right"/>
      <w:pPr>
        <w:tabs>
          <w:tab w:val="num" w:pos="3990"/>
        </w:tabs>
        <w:ind w:left="3990" w:hanging="480"/>
      </w:pPr>
    </w:lvl>
    <w:lvl w:ilvl="6" w:tplc="0409000F" w:tentative="1">
      <w:start w:val="1"/>
      <w:numFmt w:val="decimal"/>
      <w:lvlText w:val="%7."/>
      <w:lvlJc w:val="left"/>
      <w:pPr>
        <w:tabs>
          <w:tab w:val="num" w:pos="4470"/>
        </w:tabs>
        <w:ind w:left="4470" w:hanging="480"/>
      </w:pPr>
    </w:lvl>
    <w:lvl w:ilvl="7" w:tplc="04090019" w:tentative="1">
      <w:start w:val="1"/>
      <w:numFmt w:val="ideographTraditional"/>
      <w:lvlText w:val="%8、"/>
      <w:lvlJc w:val="left"/>
      <w:pPr>
        <w:tabs>
          <w:tab w:val="num" w:pos="4950"/>
        </w:tabs>
        <w:ind w:left="4950" w:hanging="480"/>
      </w:pPr>
    </w:lvl>
    <w:lvl w:ilvl="8" w:tplc="0409001B" w:tentative="1">
      <w:start w:val="1"/>
      <w:numFmt w:val="lowerRoman"/>
      <w:lvlText w:val="%9."/>
      <w:lvlJc w:val="right"/>
      <w:pPr>
        <w:tabs>
          <w:tab w:val="num" w:pos="5430"/>
        </w:tabs>
        <w:ind w:left="5430" w:hanging="480"/>
      </w:pPr>
    </w:lvl>
  </w:abstractNum>
  <w:abstractNum w:abstractNumId="10" w15:restartNumberingAfterBreak="0">
    <w:nsid w:val="35BB0616"/>
    <w:multiLevelType w:val="hybridMultilevel"/>
    <w:tmpl w:val="BD0AE0DA"/>
    <w:lvl w:ilvl="0" w:tplc="912236F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963C39"/>
    <w:multiLevelType w:val="hybridMultilevel"/>
    <w:tmpl w:val="149882C0"/>
    <w:lvl w:ilvl="0" w:tplc="68921988">
      <w:numFmt w:val="bullet"/>
      <w:lvlText w:val="□"/>
      <w:lvlJc w:val="left"/>
      <w:pPr>
        <w:tabs>
          <w:tab w:val="num" w:pos="360"/>
        </w:tabs>
        <w:ind w:left="360" w:hanging="360"/>
      </w:pPr>
      <w:rPr>
        <w:rFonts w:ascii="標楷體" w:eastAsia="標楷體" w:hAnsi="標楷體" w:cs="Times New Roman" w:hint="eastAsia"/>
        <w:color w:val="auto"/>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8BC3A6B"/>
    <w:multiLevelType w:val="hybridMultilevel"/>
    <w:tmpl w:val="00AE9570"/>
    <w:lvl w:ilvl="0" w:tplc="697C2846">
      <w:start w:val="1"/>
      <w:numFmt w:val="taiwaneseCountingThousand"/>
      <w:lvlText w:val="（%1）"/>
      <w:lvlJc w:val="left"/>
      <w:pPr>
        <w:ind w:left="840" w:hanging="720"/>
      </w:pPr>
      <w:rPr>
        <w:rFonts w:hint="default"/>
        <w:lang w:val="en-US"/>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15:restartNumberingAfterBreak="0">
    <w:nsid w:val="3F7B185A"/>
    <w:multiLevelType w:val="hybridMultilevel"/>
    <w:tmpl w:val="BD2CF936"/>
    <w:lvl w:ilvl="0" w:tplc="23B2AAC6">
      <w:start w:val="1"/>
      <w:numFmt w:val="taiwaneseCountingThousand"/>
      <w:lvlText w:val="第%1條"/>
      <w:lvlJc w:val="left"/>
      <w:pPr>
        <w:tabs>
          <w:tab w:val="num" w:pos="1200"/>
        </w:tabs>
        <w:ind w:left="120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56C7953"/>
    <w:multiLevelType w:val="hybridMultilevel"/>
    <w:tmpl w:val="EFC4E7E6"/>
    <w:lvl w:ilvl="0" w:tplc="363618A6">
      <w:start w:val="1"/>
      <w:numFmt w:val="taiwaneseCountingThousand"/>
      <w:lvlText w:val="%1、"/>
      <w:lvlJc w:val="left"/>
      <w:pPr>
        <w:tabs>
          <w:tab w:val="num" w:pos="358"/>
        </w:tabs>
        <w:ind w:left="358" w:hanging="360"/>
      </w:pPr>
      <w:rPr>
        <w:rFonts w:hint="default"/>
        <w:color w:val="auto"/>
        <w:u w:val="none"/>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15" w15:restartNumberingAfterBreak="0">
    <w:nsid w:val="49DD6C57"/>
    <w:multiLevelType w:val="hybridMultilevel"/>
    <w:tmpl w:val="FDFAEAA8"/>
    <w:lvl w:ilvl="0" w:tplc="C5502838">
      <w:start w:val="1"/>
      <w:numFmt w:val="taiwaneseCountingThousand"/>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A25CB9"/>
    <w:multiLevelType w:val="hybridMultilevel"/>
    <w:tmpl w:val="582AA338"/>
    <w:lvl w:ilvl="0" w:tplc="474C7DEE">
      <w:start w:val="2"/>
      <w:numFmt w:val="taiwaneseCountingThousand"/>
      <w:lvlText w:val="第%1條"/>
      <w:lvlJc w:val="left"/>
      <w:pPr>
        <w:tabs>
          <w:tab w:val="num" w:pos="1080"/>
        </w:tabs>
        <w:ind w:left="1080" w:hanging="1080"/>
      </w:pPr>
      <w:rPr>
        <w:rFonts w:hint="eastAsia"/>
        <w:color w:val="auto"/>
        <w:u w:val="none"/>
      </w:rPr>
    </w:lvl>
    <w:lvl w:ilvl="1" w:tplc="781658C6">
      <w:start w:val="1"/>
      <w:numFmt w:val="taiwaneseCountingThousand"/>
      <w:lvlText w:val="%2、"/>
      <w:lvlJc w:val="left"/>
      <w:pPr>
        <w:tabs>
          <w:tab w:val="num" w:pos="930"/>
        </w:tabs>
        <w:ind w:left="930" w:hanging="450"/>
      </w:pPr>
      <w:rPr>
        <w:rFonts w:ascii="標楷體" w:eastAsia="標楷體" w:hAnsi="標楷體" w:cs="Times New Roman"/>
        <w:color w:val="FF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C046C19"/>
    <w:multiLevelType w:val="hybridMultilevel"/>
    <w:tmpl w:val="E0F0F8D6"/>
    <w:lvl w:ilvl="0" w:tplc="6B2C0122">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1A55DCD"/>
    <w:multiLevelType w:val="hybridMultilevel"/>
    <w:tmpl w:val="BF46884E"/>
    <w:lvl w:ilvl="0" w:tplc="1D9C417C">
      <w:start w:val="1"/>
      <w:numFmt w:val="taiwaneseCountingThousand"/>
      <w:lvlText w:val="第%1條"/>
      <w:lvlJc w:val="left"/>
      <w:pPr>
        <w:tabs>
          <w:tab w:val="num" w:pos="1080"/>
        </w:tabs>
        <w:ind w:left="1080" w:hanging="1080"/>
      </w:pPr>
      <w:rPr>
        <w:rFonts w:ascii="標楷體" w:hint="eastAsia"/>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A995E03"/>
    <w:multiLevelType w:val="hybridMultilevel"/>
    <w:tmpl w:val="5BA40D62"/>
    <w:lvl w:ilvl="0" w:tplc="74EE71E8">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0" w15:restartNumberingAfterBreak="0">
    <w:nsid w:val="5BC13217"/>
    <w:multiLevelType w:val="hybridMultilevel"/>
    <w:tmpl w:val="D1345828"/>
    <w:lvl w:ilvl="0" w:tplc="753AB9A2">
      <w:start w:val="6"/>
      <w:numFmt w:val="taiwaneseCountingThousand"/>
      <w:lvlText w:val="第%1條"/>
      <w:lvlJc w:val="left"/>
      <w:pPr>
        <w:tabs>
          <w:tab w:val="num" w:pos="1080"/>
        </w:tabs>
        <w:ind w:left="1080" w:hanging="1080"/>
      </w:pPr>
      <w:rPr>
        <w:rFonts w:ascii="標楷體" w:eastAsia="標楷體" w:hAnsi="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EE84719"/>
    <w:multiLevelType w:val="hybridMultilevel"/>
    <w:tmpl w:val="FB56D01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05015B0"/>
    <w:multiLevelType w:val="hybridMultilevel"/>
    <w:tmpl w:val="F0CE9ED0"/>
    <w:lvl w:ilvl="0" w:tplc="6248CF9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60974388"/>
    <w:multiLevelType w:val="hybridMultilevel"/>
    <w:tmpl w:val="60BA3E2A"/>
    <w:lvl w:ilvl="0" w:tplc="DDD84EA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895758F"/>
    <w:multiLevelType w:val="hybridMultilevel"/>
    <w:tmpl w:val="02665672"/>
    <w:lvl w:ilvl="0" w:tplc="3A2858F4">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5" w15:restartNumberingAfterBreak="0">
    <w:nsid w:val="709F46AA"/>
    <w:multiLevelType w:val="hybridMultilevel"/>
    <w:tmpl w:val="8D265D2A"/>
    <w:lvl w:ilvl="0" w:tplc="87007FA6">
      <w:start w:val="9"/>
      <w:numFmt w:val="taiwaneseCountingThousand"/>
      <w:lvlText w:val="第%1條"/>
      <w:lvlJc w:val="left"/>
      <w:pPr>
        <w:tabs>
          <w:tab w:val="num" w:pos="660"/>
        </w:tabs>
        <w:ind w:left="660" w:hanging="1200"/>
      </w:pPr>
      <w:rPr>
        <w:rFonts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6" w15:restartNumberingAfterBreak="0">
    <w:nsid w:val="75BB5E0D"/>
    <w:multiLevelType w:val="hybridMultilevel"/>
    <w:tmpl w:val="1CC058F6"/>
    <w:lvl w:ilvl="0" w:tplc="04090015">
      <w:start w:val="1"/>
      <w:numFmt w:val="taiwaneseCountingThousand"/>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16cid:durableId="393241384">
    <w:abstractNumId w:val="13"/>
  </w:num>
  <w:num w:numId="2" w16cid:durableId="77027014">
    <w:abstractNumId w:val="20"/>
  </w:num>
  <w:num w:numId="3" w16cid:durableId="1378316114">
    <w:abstractNumId w:val="8"/>
  </w:num>
  <w:num w:numId="4" w16cid:durableId="964850621">
    <w:abstractNumId w:val="0"/>
  </w:num>
  <w:num w:numId="5" w16cid:durableId="277414348">
    <w:abstractNumId w:val="17"/>
  </w:num>
  <w:num w:numId="6" w16cid:durableId="584921552">
    <w:abstractNumId w:val="23"/>
  </w:num>
  <w:num w:numId="7" w16cid:durableId="405763481">
    <w:abstractNumId w:val="7"/>
  </w:num>
  <w:num w:numId="8" w16cid:durableId="438837713">
    <w:abstractNumId w:val="16"/>
  </w:num>
  <w:num w:numId="9" w16cid:durableId="292519024">
    <w:abstractNumId w:val="3"/>
  </w:num>
  <w:num w:numId="10" w16cid:durableId="819808018">
    <w:abstractNumId w:val="18"/>
  </w:num>
  <w:num w:numId="11" w16cid:durableId="1328360948">
    <w:abstractNumId w:val="9"/>
  </w:num>
  <w:num w:numId="12" w16cid:durableId="239483806">
    <w:abstractNumId w:val="5"/>
  </w:num>
  <w:num w:numId="13" w16cid:durableId="31423299">
    <w:abstractNumId w:val="19"/>
  </w:num>
  <w:num w:numId="14" w16cid:durableId="34354911">
    <w:abstractNumId w:val="24"/>
  </w:num>
  <w:num w:numId="15" w16cid:durableId="612323372">
    <w:abstractNumId w:val="14"/>
  </w:num>
  <w:num w:numId="16" w16cid:durableId="1626959214">
    <w:abstractNumId w:val="21"/>
  </w:num>
  <w:num w:numId="17" w16cid:durableId="1272862147">
    <w:abstractNumId w:val="4"/>
  </w:num>
  <w:num w:numId="18" w16cid:durableId="1467044797">
    <w:abstractNumId w:val="26"/>
  </w:num>
  <w:num w:numId="19" w16cid:durableId="989288555">
    <w:abstractNumId w:val="6"/>
  </w:num>
  <w:num w:numId="20" w16cid:durableId="841579498">
    <w:abstractNumId w:val="10"/>
  </w:num>
  <w:num w:numId="21" w16cid:durableId="866215215">
    <w:abstractNumId w:val="25"/>
  </w:num>
  <w:num w:numId="22" w16cid:durableId="1001202860">
    <w:abstractNumId w:val="12"/>
  </w:num>
  <w:num w:numId="23" w16cid:durableId="1334986768">
    <w:abstractNumId w:val="22"/>
  </w:num>
  <w:num w:numId="24" w16cid:durableId="454755214">
    <w:abstractNumId w:val="15"/>
  </w:num>
  <w:num w:numId="25" w16cid:durableId="292710999">
    <w:abstractNumId w:val="1"/>
  </w:num>
  <w:num w:numId="26" w16cid:durableId="967473610">
    <w:abstractNumId w:val="2"/>
  </w:num>
  <w:num w:numId="27" w16cid:durableId="6718390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707"/>
    <w:rsid w:val="00005C30"/>
    <w:rsid w:val="000062D1"/>
    <w:rsid w:val="000173FC"/>
    <w:rsid w:val="00027000"/>
    <w:rsid w:val="0003040D"/>
    <w:rsid w:val="0003347A"/>
    <w:rsid w:val="00034B1D"/>
    <w:rsid w:val="00047E84"/>
    <w:rsid w:val="00052160"/>
    <w:rsid w:val="0007488A"/>
    <w:rsid w:val="0008251D"/>
    <w:rsid w:val="000B7193"/>
    <w:rsid w:val="000B7F97"/>
    <w:rsid w:val="00104882"/>
    <w:rsid w:val="00105EF2"/>
    <w:rsid w:val="00123F77"/>
    <w:rsid w:val="001350C6"/>
    <w:rsid w:val="00135F8E"/>
    <w:rsid w:val="00166C2D"/>
    <w:rsid w:val="00172C91"/>
    <w:rsid w:val="0018337F"/>
    <w:rsid w:val="00190F9E"/>
    <w:rsid w:val="001910C4"/>
    <w:rsid w:val="001962ED"/>
    <w:rsid w:val="001D2D5B"/>
    <w:rsid w:val="00201D30"/>
    <w:rsid w:val="00204C9E"/>
    <w:rsid w:val="002113DB"/>
    <w:rsid w:val="00220B35"/>
    <w:rsid w:val="00221877"/>
    <w:rsid w:val="00232CA2"/>
    <w:rsid w:val="00245A97"/>
    <w:rsid w:val="00252F66"/>
    <w:rsid w:val="00257297"/>
    <w:rsid w:val="00263E88"/>
    <w:rsid w:val="002738D4"/>
    <w:rsid w:val="002739C7"/>
    <w:rsid w:val="00280D06"/>
    <w:rsid w:val="00285C60"/>
    <w:rsid w:val="002B44D1"/>
    <w:rsid w:val="002F1232"/>
    <w:rsid w:val="002F734E"/>
    <w:rsid w:val="003576A0"/>
    <w:rsid w:val="00367FAA"/>
    <w:rsid w:val="0038568B"/>
    <w:rsid w:val="0039536A"/>
    <w:rsid w:val="00395DD7"/>
    <w:rsid w:val="0039666C"/>
    <w:rsid w:val="003B4844"/>
    <w:rsid w:val="003E3F73"/>
    <w:rsid w:val="003F6DFC"/>
    <w:rsid w:val="004125ED"/>
    <w:rsid w:val="00431CA3"/>
    <w:rsid w:val="00451478"/>
    <w:rsid w:val="004707AA"/>
    <w:rsid w:val="0047203C"/>
    <w:rsid w:val="004756F6"/>
    <w:rsid w:val="00483597"/>
    <w:rsid w:val="004B0BBE"/>
    <w:rsid w:val="004C153A"/>
    <w:rsid w:val="004D400C"/>
    <w:rsid w:val="004F660F"/>
    <w:rsid w:val="00501A92"/>
    <w:rsid w:val="00521914"/>
    <w:rsid w:val="00540471"/>
    <w:rsid w:val="00544E51"/>
    <w:rsid w:val="00553416"/>
    <w:rsid w:val="00555040"/>
    <w:rsid w:val="0057070A"/>
    <w:rsid w:val="005715BB"/>
    <w:rsid w:val="005C1395"/>
    <w:rsid w:val="005D7809"/>
    <w:rsid w:val="005E4D79"/>
    <w:rsid w:val="005F1D37"/>
    <w:rsid w:val="005F2291"/>
    <w:rsid w:val="005F4707"/>
    <w:rsid w:val="005F5910"/>
    <w:rsid w:val="00600000"/>
    <w:rsid w:val="006118CA"/>
    <w:rsid w:val="0062412A"/>
    <w:rsid w:val="00645B1B"/>
    <w:rsid w:val="00650C7C"/>
    <w:rsid w:val="00676D00"/>
    <w:rsid w:val="00685629"/>
    <w:rsid w:val="006910FE"/>
    <w:rsid w:val="006B4B39"/>
    <w:rsid w:val="006B670A"/>
    <w:rsid w:val="006C1C79"/>
    <w:rsid w:val="006C29A5"/>
    <w:rsid w:val="006D646F"/>
    <w:rsid w:val="006E31D3"/>
    <w:rsid w:val="006E38C0"/>
    <w:rsid w:val="006E4018"/>
    <w:rsid w:val="006E46E6"/>
    <w:rsid w:val="007218D5"/>
    <w:rsid w:val="00737DAB"/>
    <w:rsid w:val="00754BB7"/>
    <w:rsid w:val="007604DD"/>
    <w:rsid w:val="00777C86"/>
    <w:rsid w:val="00784622"/>
    <w:rsid w:val="0079307A"/>
    <w:rsid w:val="007B018D"/>
    <w:rsid w:val="007E051F"/>
    <w:rsid w:val="007E29B9"/>
    <w:rsid w:val="007E53FC"/>
    <w:rsid w:val="007F712D"/>
    <w:rsid w:val="007F7684"/>
    <w:rsid w:val="00812006"/>
    <w:rsid w:val="00813DA3"/>
    <w:rsid w:val="00826C8D"/>
    <w:rsid w:val="00854856"/>
    <w:rsid w:val="00856074"/>
    <w:rsid w:val="0086275E"/>
    <w:rsid w:val="00864432"/>
    <w:rsid w:val="00874BD7"/>
    <w:rsid w:val="0087602D"/>
    <w:rsid w:val="00876B50"/>
    <w:rsid w:val="008777A3"/>
    <w:rsid w:val="008854CE"/>
    <w:rsid w:val="008A02AC"/>
    <w:rsid w:val="008B4926"/>
    <w:rsid w:val="008B4A7C"/>
    <w:rsid w:val="008C633B"/>
    <w:rsid w:val="008E433B"/>
    <w:rsid w:val="008F59D8"/>
    <w:rsid w:val="008F5FE4"/>
    <w:rsid w:val="0090070B"/>
    <w:rsid w:val="00914C84"/>
    <w:rsid w:val="00921608"/>
    <w:rsid w:val="00923CE7"/>
    <w:rsid w:val="00926C29"/>
    <w:rsid w:val="009342DC"/>
    <w:rsid w:val="009432B1"/>
    <w:rsid w:val="0097241C"/>
    <w:rsid w:val="00981F28"/>
    <w:rsid w:val="00984373"/>
    <w:rsid w:val="0098694C"/>
    <w:rsid w:val="009952A2"/>
    <w:rsid w:val="009B22BC"/>
    <w:rsid w:val="009C0F3C"/>
    <w:rsid w:val="009C432E"/>
    <w:rsid w:val="009C7DC3"/>
    <w:rsid w:val="009D461C"/>
    <w:rsid w:val="009D7AD7"/>
    <w:rsid w:val="009F258F"/>
    <w:rsid w:val="009F3601"/>
    <w:rsid w:val="009F6B52"/>
    <w:rsid w:val="00A01146"/>
    <w:rsid w:val="00A04C11"/>
    <w:rsid w:val="00A21B17"/>
    <w:rsid w:val="00A37A8C"/>
    <w:rsid w:val="00A544AE"/>
    <w:rsid w:val="00A56315"/>
    <w:rsid w:val="00A641D4"/>
    <w:rsid w:val="00A75565"/>
    <w:rsid w:val="00A80B27"/>
    <w:rsid w:val="00A83446"/>
    <w:rsid w:val="00A835A8"/>
    <w:rsid w:val="00A964FD"/>
    <w:rsid w:val="00AA2337"/>
    <w:rsid w:val="00AB4AD9"/>
    <w:rsid w:val="00AE095B"/>
    <w:rsid w:val="00B175A7"/>
    <w:rsid w:val="00B20B90"/>
    <w:rsid w:val="00B24250"/>
    <w:rsid w:val="00B258C3"/>
    <w:rsid w:val="00B372FF"/>
    <w:rsid w:val="00B46951"/>
    <w:rsid w:val="00B601D5"/>
    <w:rsid w:val="00B87BB3"/>
    <w:rsid w:val="00B90DCD"/>
    <w:rsid w:val="00B97703"/>
    <w:rsid w:val="00BA2941"/>
    <w:rsid w:val="00BC2CAB"/>
    <w:rsid w:val="00BE1EE6"/>
    <w:rsid w:val="00BE73E8"/>
    <w:rsid w:val="00BF0B34"/>
    <w:rsid w:val="00BF0B76"/>
    <w:rsid w:val="00C44CFF"/>
    <w:rsid w:val="00C72546"/>
    <w:rsid w:val="00C7411B"/>
    <w:rsid w:val="00C80338"/>
    <w:rsid w:val="00C90EAE"/>
    <w:rsid w:val="00CA3FC6"/>
    <w:rsid w:val="00CB02B5"/>
    <w:rsid w:val="00CD0F57"/>
    <w:rsid w:val="00CD3A02"/>
    <w:rsid w:val="00CF7229"/>
    <w:rsid w:val="00D01B14"/>
    <w:rsid w:val="00D01FCF"/>
    <w:rsid w:val="00D13D6B"/>
    <w:rsid w:val="00D35D70"/>
    <w:rsid w:val="00D53902"/>
    <w:rsid w:val="00D62F12"/>
    <w:rsid w:val="00D64CF7"/>
    <w:rsid w:val="00D74D47"/>
    <w:rsid w:val="00D85A29"/>
    <w:rsid w:val="00DB6B42"/>
    <w:rsid w:val="00DD2210"/>
    <w:rsid w:val="00DD4B50"/>
    <w:rsid w:val="00E151F8"/>
    <w:rsid w:val="00E206E5"/>
    <w:rsid w:val="00E227E8"/>
    <w:rsid w:val="00E2640F"/>
    <w:rsid w:val="00E30865"/>
    <w:rsid w:val="00E612E5"/>
    <w:rsid w:val="00E73064"/>
    <w:rsid w:val="00E83649"/>
    <w:rsid w:val="00E87514"/>
    <w:rsid w:val="00EA0571"/>
    <w:rsid w:val="00EF18AD"/>
    <w:rsid w:val="00F163DF"/>
    <w:rsid w:val="00F233F4"/>
    <w:rsid w:val="00F246B5"/>
    <w:rsid w:val="00F343A4"/>
    <w:rsid w:val="00F369C3"/>
    <w:rsid w:val="00F40D90"/>
    <w:rsid w:val="00F463FA"/>
    <w:rsid w:val="00F478FF"/>
    <w:rsid w:val="00F57652"/>
    <w:rsid w:val="00F64A16"/>
    <w:rsid w:val="00F64BBA"/>
    <w:rsid w:val="00F6555F"/>
    <w:rsid w:val="00F704AA"/>
    <w:rsid w:val="00FA755E"/>
    <w:rsid w:val="00FB56CC"/>
    <w:rsid w:val="00FB64D5"/>
    <w:rsid w:val="00FC5956"/>
    <w:rsid w:val="00FE0B0A"/>
    <w:rsid w:val="00FF04B7"/>
    <w:rsid w:val="00FF53B4"/>
    <w:rsid w:val="00FF57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223E67"/>
  <w15:docId w15:val="{C19B405E-BD4F-4DF4-9575-F0A188F7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4707"/>
    <w:pPr>
      <w:widowControl w:val="0"/>
    </w:pPr>
    <w:rPr>
      <w:kern w:val="2"/>
      <w:sz w:val="24"/>
      <w:szCs w:val="24"/>
    </w:rPr>
  </w:style>
  <w:style w:type="paragraph" w:styleId="1">
    <w:name w:val="heading 1"/>
    <w:basedOn w:val="a"/>
    <w:qFormat/>
    <w:rsid w:val="005F4707"/>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字元 字元 字元"/>
    <w:basedOn w:val="a"/>
    <w:rsid w:val="005F4707"/>
    <w:pPr>
      <w:widowControl/>
      <w:spacing w:after="160" w:line="240" w:lineRule="exact"/>
    </w:pPr>
    <w:rPr>
      <w:rFonts w:ascii="Tahoma" w:hAnsi="Tahoma"/>
      <w:kern w:val="0"/>
      <w:sz w:val="20"/>
      <w:szCs w:val="20"/>
      <w:lang w:eastAsia="en-US"/>
    </w:rPr>
  </w:style>
  <w:style w:type="paragraph" w:styleId="a4">
    <w:name w:val="Body Text"/>
    <w:basedOn w:val="a"/>
    <w:rsid w:val="005F4707"/>
    <w:pPr>
      <w:spacing w:line="0" w:lineRule="atLeast"/>
    </w:pPr>
    <w:rPr>
      <w:rFonts w:ascii="標楷體" w:eastAsia="標楷體" w:hAnsi="標楷體"/>
      <w:sz w:val="28"/>
      <w:szCs w:val="32"/>
    </w:rPr>
  </w:style>
  <w:style w:type="paragraph" w:styleId="a5">
    <w:name w:val="Body Text Indent"/>
    <w:basedOn w:val="a"/>
    <w:rsid w:val="005F4707"/>
    <w:pPr>
      <w:tabs>
        <w:tab w:val="left" w:pos="10206"/>
      </w:tabs>
      <w:adjustRightInd w:val="0"/>
      <w:snapToGrid w:val="0"/>
      <w:spacing w:before="120" w:line="500" w:lineRule="exact"/>
      <w:ind w:left="992" w:hanging="992"/>
      <w:textAlignment w:val="baseline"/>
    </w:pPr>
    <w:rPr>
      <w:rFonts w:ascii="標楷體" w:eastAsia="標楷體"/>
      <w:kern w:val="0"/>
      <w:sz w:val="32"/>
      <w:szCs w:val="20"/>
    </w:rPr>
  </w:style>
  <w:style w:type="paragraph" w:customStyle="1" w:styleId="a6">
    <w:name w:val="主旨"/>
    <w:basedOn w:val="a5"/>
    <w:rsid w:val="005F4707"/>
    <w:pPr>
      <w:spacing w:before="240" w:line="240" w:lineRule="auto"/>
    </w:pPr>
  </w:style>
  <w:style w:type="paragraph" w:customStyle="1" w:styleId="a7">
    <w:name w:val="提案"/>
    <w:basedOn w:val="a"/>
    <w:rsid w:val="005F4707"/>
    <w:pPr>
      <w:tabs>
        <w:tab w:val="right" w:pos="9540"/>
      </w:tabs>
      <w:adjustRightInd w:val="0"/>
      <w:spacing w:line="360" w:lineRule="atLeast"/>
      <w:textAlignment w:val="baseline"/>
    </w:pPr>
    <w:rPr>
      <w:kern w:val="0"/>
      <w:szCs w:val="20"/>
    </w:rPr>
  </w:style>
  <w:style w:type="paragraph" w:customStyle="1" w:styleId="10">
    <w:name w:val="純文字1"/>
    <w:basedOn w:val="a"/>
    <w:rsid w:val="005F4707"/>
    <w:pPr>
      <w:adjustRightInd w:val="0"/>
      <w:textAlignment w:val="baseline"/>
    </w:pPr>
    <w:rPr>
      <w:rFonts w:ascii="細明體" w:eastAsia="細明體" w:hAnsi="Courier New"/>
      <w:szCs w:val="20"/>
    </w:rPr>
  </w:style>
  <w:style w:type="paragraph" w:styleId="2">
    <w:name w:val="Body Text Indent 2"/>
    <w:basedOn w:val="a"/>
    <w:rsid w:val="005F4707"/>
    <w:pPr>
      <w:spacing w:line="280" w:lineRule="atLeast"/>
      <w:ind w:left="1200" w:hangingChars="500" w:hanging="1200"/>
    </w:pPr>
    <w:rPr>
      <w:rFonts w:ascii="標楷體" w:eastAsia="標楷體" w:hAnsi="標楷體"/>
    </w:rPr>
  </w:style>
  <w:style w:type="character" w:styleId="a8">
    <w:name w:val="Hyperlink"/>
    <w:basedOn w:val="a0"/>
    <w:rsid w:val="005F4707"/>
    <w:rPr>
      <w:color w:val="0000FF"/>
      <w:u w:val="single"/>
    </w:rPr>
  </w:style>
  <w:style w:type="paragraph" w:styleId="Web">
    <w:name w:val="Normal (Web)"/>
    <w:basedOn w:val="a"/>
    <w:rsid w:val="005F4707"/>
    <w:pPr>
      <w:widowControl/>
      <w:spacing w:before="100" w:beforeAutospacing="1" w:after="100" w:afterAutospacing="1"/>
    </w:pPr>
    <w:rPr>
      <w:rFonts w:ascii="Arial Unicode MS" w:eastAsia="Times New Roman" w:hAnsi="Arial Unicode MS"/>
      <w:kern w:val="0"/>
    </w:rPr>
  </w:style>
  <w:style w:type="paragraph" w:styleId="3">
    <w:name w:val="Body Text Indent 3"/>
    <w:basedOn w:val="a"/>
    <w:rsid w:val="005F4707"/>
    <w:pPr>
      <w:spacing w:line="440" w:lineRule="exact"/>
      <w:ind w:left="1440" w:hanging="1320"/>
    </w:pPr>
    <w:rPr>
      <w:rFonts w:eastAsia="標楷體"/>
      <w:sz w:val="28"/>
      <w:szCs w:val="20"/>
    </w:rPr>
  </w:style>
  <w:style w:type="character" w:styleId="a9">
    <w:name w:val="FollowedHyperlink"/>
    <w:basedOn w:val="a0"/>
    <w:rsid w:val="005F4707"/>
    <w:rPr>
      <w:color w:val="800080"/>
      <w:u w:val="single"/>
    </w:rPr>
  </w:style>
  <w:style w:type="paragraph" w:styleId="20">
    <w:name w:val="Body Text 2"/>
    <w:basedOn w:val="a"/>
    <w:rsid w:val="005F4707"/>
    <w:pPr>
      <w:spacing w:after="120" w:line="480" w:lineRule="auto"/>
    </w:pPr>
  </w:style>
  <w:style w:type="paragraph" w:customStyle="1" w:styleId="11">
    <w:name w:val="樣式1"/>
    <w:basedOn w:val="a"/>
    <w:rsid w:val="005F4707"/>
    <w:rPr>
      <w:rFonts w:eastAsia="標楷體"/>
      <w:sz w:val="32"/>
      <w:szCs w:val="20"/>
      <w:lang w:bidi="he-IL"/>
    </w:rPr>
  </w:style>
  <w:style w:type="paragraph" w:styleId="aa">
    <w:name w:val="Plain Text"/>
    <w:basedOn w:val="a"/>
    <w:rsid w:val="005F4707"/>
    <w:pPr>
      <w:kinsoku w:val="0"/>
      <w:adjustRightInd w:val="0"/>
      <w:textAlignment w:val="baseline"/>
    </w:pPr>
    <w:rPr>
      <w:rFonts w:ascii="細明體" w:eastAsia="細明體" w:hAnsi="Courier New"/>
      <w:kern w:val="0"/>
      <w:szCs w:val="20"/>
    </w:rPr>
  </w:style>
  <w:style w:type="paragraph" w:styleId="HTML">
    <w:name w:val="HTML Preformatted"/>
    <w:basedOn w:val="a"/>
    <w:link w:val="HTML0"/>
    <w:rsid w:val="005F47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5F4707"/>
    <w:rPr>
      <w:rFonts w:ascii="細明體" w:eastAsia="細明體" w:hAnsi="細明體" w:cs="細明體"/>
      <w:sz w:val="24"/>
      <w:szCs w:val="24"/>
      <w:lang w:val="en-US" w:eastAsia="zh-TW" w:bidi="ar-SA"/>
    </w:rPr>
  </w:style>
  <w:style w:type="paragraph" w:customStyle="1" w:styleId="ab">
    <w:name w:val="字元 字元 字元 字元 字元 字元 字元 字元 字元 字元 字元 字元 字元 字元 字元 字元 字元 字元 字元 字元 字元 字元"/>
    <w:basedOn w:val="a"/>
    <w:rsid w:val="005F4707"/>
    <w:pPr>
      <w:widowControl/>
      <w:spacing w:after="160" w:line="240" w:lineRule="exact"/>
    </w:pPr>
    <w:rPr>
      <w:rFonts w:ascii="Tahoma" w:hAnsi="Tahoma"/>
      <w:kern w:val="0"/>
      <w:sz w:val="20"/>
      <w:szCs w:val="20"/>
      <w:lang w:eastAsia="en-US"/>
    </w:rPr>
  </w:style>
  <w:style w:type="paragraph" w:styleId="ac">
    <w:name w:val="Date"/>
    <w:basedOn w:val="a"/>
    <w:next w:val="a"/>
    <w:rsid w:val="005F4707"/>
    <w:pPr>
      <w:jc w:val="right"/>
    </w:pPr>
    <w:rPr>
      <w:rFonts w:eastAsia="標楷體"/>
      <w:sz w:val="16"/>
      <w:szCs w:val="20"/>
    </w:rPr>
  </w:style>
  <w:style w:type="paragraph" w:customStyle="1" w:styleId="Default">
    <w:name w:val="Default"/>
    <w:link w:val="Default0"/>
    <w:rsid w:val="005F4707"/>
    <w:pPr>
      <w:widowControl w:val="0"/>
      <w:autoSpaceDE w:val="0"/>
      <w:autoSpaceDN w:val="0"/>
      <w:adjustRightInd w:val="0"/>
    </w:pPr>
    <w:rPr>
      <w:rFonts w:ascii="標楷體" w:eastAsia="標楷體" w:cs="標楷體"/>
      <w:color w:val="000000"/>
      <w:sz w:val="24"/>
      <w:szCs w:val="24"/>
    </w:rPr>
  </w:style>
  <w:style w:type="character" w:customStyle="1" w:styleId="Default0">
    <w:name w:val="Default 字元"/>
    <w:basedOn w:val="a0"/>
    <w:link w:val="Default"/>
    <w:rsid w:val="005F4707"/>
    <w:rPr>
      <w:rFonts w:ascii="標楷體" w:eastAsia="標楷體" w:cs="標楷體"/>
      <w:color w:val="000000"/>
      <w:sz w:val="24"/>
      <w:szCs w:val="24"/>
      <w:lang w:val="en-US" w:eastAsia="zh-TW" w:bidi="ar-SA"/>
    </w:rPr>
  </w:style>
  <w:style w:type="paragraph" w:customStyle="1" w:styleId="a00">
    <w:name w:val="a0"/>
    <w:basedOn w:val="a"/>
    <w:rsid w:val="005F4707"/>
    <w:pPr>
      <w:widowControl/>
      <w:spacing w:before="100" w:beforeAutospacing="1" w:after="100" w:afterAutospacing="1"/>
    </w:pPr>
    <w:rPr>
      <w:rFonts w:ascii="新細明體"/>
      <w:kern w:val="0"/>
    </w:rPr>
  </w:style>
  <w:style w:type="paragraph" w:customStyle="1" w:styleId="a10">
    <w:name w:val="a1"/>
    <w:basedOn w:val="a"/>
    <w:rsid w:val="005F4707"/>
    <w:pPr>
      <w:widowControl/>
      <w:spacing w:before="100" w:beforeAutospacing="1" w:after="100" w:afterAutospacing="1"/>
    </w:pPr>
    <w:rPr>
      <w:rFonts w:ascii="新細明體"/>
      <w:kern w:val="0"/>
    </w:rPr>
  </w:style>
  <w:style w:type="paragraph" w:customStyle="1" w:styleId="21">
    <w:name w:val="樣式2"/>
    <w:basedOn w:val="a"/>
    <w:rsid w:val="005F4707"/>
    <w:pPr>
      <w:adjustRightInd w:val="0"/>
      <w:ind w:left="960" w:hanging="960"/>
    </w:pPr>
    <w:rPr>
      <w:rFonts w:ascii="華康儷雅宋" w:eastAsia="華康儷雅宋" w:hAnsi="新細明體"/>
      <w:color w:val="000000"/>
      <w:kern w:val="0"/>
      <w:szCs w:val="20"/>
      <w:lang w:bidi="he-IL"/>
    </w:rPr>
  </w:style>
  <w:style w:type="paragraph" w:customStyle="1" w:styleId="30">
    <w:name w:val="樣式3"/>
    <w:basedOn w:val="a"/>
    <w:rsid w:val="005F4707"/>
    <w:pPr>
      <w:kinsoku w:val="0"/>
      <w:adjustRightInd w:val="0"/>
      <w:ind w:left="960" w:hanging="480"/>
    </w:pPr>
    <w:rPr>
      <w:rFonts w:ascii="新細明體" w:hAnsi="新細明體"/>
      <w:color w:val="000000"/>
      <w:spacing w:val="6"/>
      <w:kern w:val="0"/>
      <w:szCs w:val="20"/>
      <w:lang w:bidi="he-IL"/>
    </w:rPr>
  </w:style>
  <w:style w:type="paragraph" w:styleId="ad">
    <w:name w:val="footer"/>
    <w:basedOn w:val="a"/>
    <w:link w:val="ae"/>
    <w:uiPriority w:val="99"/>
    <w:rsid w:val="005F4707"/>
    <w:pPr>
      <w:tabs>
        <w:tab w:val="center" w:pos="4153"/>
        <w:tab w:val="right" w:pos="8306"/>
      </w:tabs>
      <w:snapToGrid w:val="0"/>
    </w:pPr>
    <w:rPr>
      <w:sz w:val="20"/>
      <w:szCs w:val="20"/>
    </w:rPr>
  </w:style>
  <w:style w:type="character" w:styleId="af">
    <w:name w:val="page number"/>
    <w:basedOn w:val="a0"/>
    <w:rsid w:val="005F4707"/>
  </w:style>
  <w:style w:type="paragraph" w:styleId="af0">
    <w:name w:val="header"/>
    <w:basedOn w:val="a"/>
    <w:link w:val="af1"/>
    <w:uiPriority w:val="99"/>
    <w:rsid w:val="005F4707"/>
    <w:pPr>
      <w:tabs>
        <w:tab w:val="center" w:pos="4153"/>
        <w:tab w:val="right" w:pos="8306"/>
      </w:tabs>
      <w:snapToGrid w:val="0"/>
    </w:pPr>
    <w:rPr>
      <w:sz w:val="20"/>
      <w:szCs w:val="20"/>
    </w:rPr>
  </w:style>
  <w:style w:type="paragraph" w:styleId="af2">
    <w:name w:val="Block Text"/>
    <w:basedOn w:val="a"/>
    <w:rsid w:val="005F4707"/>
    <w:pPr>
      <w:ind w:left="240" w:rightChars="-30" w:right="-72" w:hangingChars="100" w:hanging="240"/>
    </w:pPr>
    <w:rPr>
      <w:rFonts w:ascii="標楷體" w:eastAsia="標楷體" w:hAnsi="標楷體"/>
    </w:rPr>
  </w:style>
  <w:style w:type="paragraph" w:customStyle="1" w:styleId="af3">
    <w:name w:val="字元 字元 字元 字元"/>
    <w:basedOn w:val="a"/>
    <w:rsid w:val="005F4707"/>
    <w:pPr>
      <w:widowControl/>
      <w:spacing w:after="160" w:line="240" w:lineRule="exact"/>
    </w:pPr>
    <w:rPr>
      <w:rFonts w:ascii="Tahoma" w:hAnsi="Tahoma"/>
      <w:kern w:val="0"/>
      <w:sz w:val="20"/>
      <w:szCs w:val="20"/>
      <w:lang w:eastAsia="en-US"/>
    </w:rPr>
  </w:style>
  <w:style w:type="paragraph" w:customStyle="1" w:styleId="af4">
    <w:name w:val="字元 字元 字元"/>
    <w:basedOn w:val="a"/>
    <w:rsid w:val="005F4707"/>
    <w:pPr>
      <w:widowControl/>
      <w:spacing w:after="160" w:line="240" w:lineRule="exact"/>
    </w:pPr>
    <w:rPr>
      <w:rFonts w:ascii="Tahoma" w:hAnsi="Tahoma"/>
      <w:kern w:val="0"/>
      <w:sz w:val="20"/>
      <w:szCs w:val="20"/>
      <w:lang w:eastAsia="en-US"/>
    </w:rPr>
  </w:style>
  <w:style w:type="paragraph" w:customStyle="1" w:styleId="style11">
    <w:name w:val="style11"/>
    <w:basedOn w:val="a"/>
    <w:rsid w:val="005F4707"/>
    <w:pPr>
      <w:widowControl/>
      <w:spacing w:before="100" w:beforeAutospacing="1" w:after="100" w:afterAutospacing="1" w:line="330" w:lineRule="atLeast"/>
    </w:pPr>
    <w:rPr>
      <w:rFonts w:ascii="新細明體" w:hAnsi="新細明體" w:cs="新細明體"/>
      <w:kern w:val="0"/>
    </w:rPr>
  </w:style>
  <w:style w:type="paragraph" w:styleId="af5">
    <w:name w:val="Note Heading"/>
    <w:basedOn w:val="a"/>
    <w:next w:val="a"/>
    <w:rsid w:val="005F4707"/>
    <w:pPr>
      <w:jc w:val="center"/>
    </w:pPr>
    <w:rPr>
      <w:rFonts w:eastAsia="標楷體" w:hAnsi="標楷體"/>
      <w:color w:val="000000"/>
      <w:sz w:val="28"/>
      <w:szCs w:val="28"/>
    </w:rPr>
  </w:style>
  <w:style w:type="paragraph" w:styleId="af6">
    <w:name w:val="List Paragraph"/>
    <w:basedOn w:val="a"/>
    <w:uiPriority w:val="34"/>
    <w:qFormat/>
    <w:rsid w:val="0039536A"/>
    <w:pPr>
      <w:ind w:leftChars="200" w:left="480"/>
    </w:pPr>
  </w:style>
  <w:style w:type="table" w:styleId="af7">
    <w:name w:val="Table Grid"/>
    <w:basedOn w:val="a1"/>
    <w:rsid w:val="00221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頁尾 字元"/>
    <w:basedOn w:val="a0"/>
    <w:link w:val="ad"/>
    <w:uiPriority w:val="99"/>
    <w:rsid w:val="00650C7C"/>
    <w:rPr>
      <w:kern w:val="2"/>
    </w:rPr>
  </w:style>
  <w:style w:type="character" w:customStyle="1" w:styleId="af1">
    <w:name w:val="頁首 字元"/>
    <w:basedOn w:val="a0"/>
    <w:link w:val="af0"/>
    <w:uiPriority w:val="99"/>
    <w:rsid w:val="00650C7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F75-C87C-4EA7-B512-8E7919136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法規會提案範例 </dc:title>
  <dc:creator>0816A</dc:creator>
  <cp:lastModifiedBy>user</cp:lastModifiedBy>
  <cp:revision>7</cp:revision>
  <cp:lastPrinted>2022-09-28T03:56:00Z</cp:lastPrinted>
  <dcterms:created xsi:type="dcterms:W3CDTF">2023-03-31T03:36:00Z</dcterms:created>
  <dcterms:modified xsi:type="dcterms:W3CDTF">2024-06-17T09:12:00Z</dcterms:modified>
</cp:coreProperties>
</file>